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B62AB" w:rsidRDefault="002D42B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MANDATORY SCHOOL DISTRICT HEALTH FORMS</w:t>
      </w:r>
    </w:p>
    <w:p w14:paraId="00000002" w14:textId="77777777" w:rsidR="000B62AB" w:rsidRDefault="000B62AB">
      <w:pPr>
        <w:rPr>
          <w:color w:val="000000"/>
        </w:rPr>
      </w:pPr>
    </w:p>
    <w:p w14:paraId="00000003" w14:textId="77777777" w:rsidR="000B62AB" w:rsidRDefault="000B62AB">
      <w:pPr>
        <w:rPr>
          <w:color w:val="000000"/>
        </w:rPr>
      </w:pPr>
    </w:p>
    <w:p w14:paraId="00000004" w14:textId="77777777" w:rsidR="000B62AB" w:rsidRDefault="000B62AB">
      <w:pPr>
        <w:rPr>
          <w:color w:val="000000"/>
          <w:sz w:val="22"/>
          <w:szCs w:val="22"/>
        </w:rPr>
      </w:pPr>
    </w:p>
    <w:p w14:paraId="00000005" w14:textId="77777777" w:rsidR="000B62AB" w:rsidRDefault="002D42B3">
      <w:pPr>
        <w:ind w:left="360" w:hanging="360"/>
        <w:jc w:val="both"/>
        <w:rPr>
          <w:color w:val="000000"/>
          <w:sz w:val="22"/>
          <w:szCs w:val="22"/>
        </w:rPr>
      </w:pPr>
      <w:r>
        <w:rPr>
          <w:b/>
          <w:color w:val="000000"/>
        </w:rPr>
        <w:t>1</w:t>
      </w:r>
      <w:r>
        <w:rPr>
          <w:color w:val="000000"/>
        </w:rPr>
        <w:t>.</w:t>
      </w:r>
      <w:r>
        <w:rPr>
          <w:color w:val="000000"/>
        </w:rPr>
        <w:tab/>
      </w:r>
      <w:r>
        <w:rPr>
          <w:b/>
          <w:color w:val="000000"/>
          <w:u w:val="single"/>
        </w:rPr>
        <w:t>STATE-MANDATED IMMUNIZATIONS</w:t>
      </w:r>
      <w:r>
        <w:rPr>
          <w:color w:val="000000"/>
          <w:u w:val="single"/>
        </w:rPr>
        <w:t xml:space="preserve"> </w:t>
      </w:r>
      <w:r>
        <w:rPr>
          <w:b/>
          <w:color w:val="000000"/>
          <w:u w:val="single"/>
        </w:rPr>
        <w:t>must be submitted by the first day of school</w:t>
      </w:r>
      <w:r>
        <w:rPr>
          <w:color w:val="000000"/>
        </w:rPr>
        <w:t xml:space="preserve">. </w:t>
      </w:r>
      <w:r>
        <w:rPr>
          <w:color w:val="000000"/>
          <w:sz w:val="22"/>
          <w:szCs w:val="22"/>
        </w:rPr>
        <w:t xml:space="preserve">Pursuant to School District policy and State law, students without all required immunizations are prohibited from attending school. </w:t>
      </w:r>
      <w:r>
        <w:rPr>
          <w:b/>
          <w:color w:val="000000"/>
          <w:sz w:val="22"/>
          <w:szCs w:val="22"/>
        </w:rPr>
        <w:t xml:space="preserve">Your child may be prevented from attending school until the immunizations are received at CAPA. </w:t>
      </w:r>
      <w:r>
        <w:rPr>
          <w:b/>
          <w:color w:val="000000"/>
          <w:sz w:val="22"/>
          <w:szCs w:val="22"/>
          <w:u w:val="single"/>
        </w:rPr>
        <w:t>PLEASE NOTE:</w:t>
      </w:r>
      <w:r>
        <w:rPr>
          <w:b/>
          <w:sz w:val="22"/>
          <w:szCs w:val="22"/>
          <w:u w:val="single"/>
        </w:rPr>
        <w:t xml:space="preserve"> </w:t>
      </w:r>
      <w:r>
        <w:rPr>
          <w:b/>
          <w:color w:val="000000"/>
          <w:sz w:val="22"/>
          <w:szCs w:val="22"/>
          <w:u w:val="single"/>
        </w:rPr>
        <w:t>A 2</w:t>
      </w:r>
      <w:r>
        <w:rPr>
          <w:b/>
          <w:color w:val="000000"/>
          <w:sz w:val="22"/>
          <w:szCs w:val="22"/>
          <w:u w:val="single"/>
          <w:vertAlign w:val="superscript"/>
        </w:rPr>
        <w:t>nd</w:t>
      </w:r>
      <w:r>
        <w:rPr>
          <w:b/>
          <w:color w:val="000000"/>
          <w:sz w:val="22"/>
          <w:szCs w:val="22"/>
          <w:u w:val="single"/>
        </w:rPr>
        <w:t xml:space="preserve"> Varicella vaccine is now mandated for all students.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The PA Department of Health strongly recommends that your child receive TDAP (Tetanus, Di</w:t>
      </w:r>
      <w:r>
        <w:rPr>
          <w:color w:val="000000"/>
          <w:sz w:val="22"/>
          <w:szCs w:val="22"/>
        </w:rPr>
        <w:t>phtheria, Pertussis) booster and</w:t>
      </w:r>
      <w:r>
        <w:rPr>
          <w:sz w:val="22"/>
          <w:szCs w:val="22"/>
        </w:rPr>
        <w:t xml:space="preserve"> two doses of the </w:t>
      </w:r>
      <w:r>
        <w:rPr>
          <w:color w:val="000000"/>
          <w:sz w:val="22"/>
          <w:szCs w:val="22"/>
        </w:rPr>
        <w:t>Meningitis vaccine.</w:t>
      </w:r>
      <w:r>
        <w:rPr>
          <w:sz w:val="22"/>
          <w:szCs w:val="22"/>
        </w:rPr>
        <w:t>, 1st dose at age 11-16 and a 2nd dose is required after 16YO or on admission to 12th grade</w:t>
      </w:r>
      <w:r>
        <w:rPr>
          <w:color w:val="000000"/>
          <w:sz w:val="22"/>
          <w:szCs w:val="22"/>
        </w:rPr>
        <w:t xml:space="preserve">. </w:t>
      </w:r>
    </w:p>
    <w:p w14:paraId="00000006" w14:textId="77777777" w:rsidR="000B62AB" w:rsidRDefault="002D42B3">
      <w:pPr>
        <w:ind w:left="360" w:hanging="36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color w:val="000000"/>
          <w:sz w:val="22"/>
          <w:szCs w:val="22"/>
        </w:rPr>
        <w:t xml:space="preserve">  Immunizations are available through your child's doctor or at one of the City of Philade</w:t>
      </w:r>
      <w:r>
        <w:rPr>
          <w:color w:val="000000"/>
          <w:sz w:val="22"/>
          <w:szCs w:val="22"/>
        </w:rPr>
        <w:t xml:space="preserve">lphia Health Centers. If you have any questions feel free to </w:t>
      </w:r>
      <w:r>
        <w:rPr>
          <w:sz w:val="22"/>
          <w:szCs w:val="22"/>
        </w:rPr>
        <w:t>c</w:t>
      </w:r>
      <w:r>
        <w:rPr>
          <w:color w:val="000000"/>
          <w:sz w:val="22"/>
          <w:szCs w:val="22"/>
        </w:rPr>
        <w:t>all the CAPA Certified School Nurse for assistance</w:t>
      </w:r>
      <w:r>
        <w:rPr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(215) 400-8140 and press prompt #2. </w:t>
      </w:r>
    </w:p>
    <w:p w14:paraId="00000007" w14:textId="77777777" w:rsidR="000B62AB" w:rsidRDefault="002D42B3">
      <w:pPr>
        <w:ind w:left="360" w:hanging="360"/>
        <w:jc w:val="both"/>
        <w:rPr>
          <w:b/>
          <w:color w:val="000000"/>
        </w:rPr>
      </w:pPr>
      <w:r>
        <w:rPr>
          <w:b/>
          <w:color w:val="000000"/>
        </w:rPr>
        <w:t xml:space="preserve">       Please see the attached list of immunizations as mandated by the </w:t>
      </w:r>
      <w:r>
        <w:rPr>
          <w:b/>
        </w:rPr>
        <w:t>Pennsylvania DOH</w:t>
      </w:r>
      <w:r>
        <w:rPr>
          <w:b/>
          <w:color w:val="000000"/>
        </w:rPr>
        <w:t>.</w:t>
      </w:r>
    </w:p>
    <w:p w14:paraId="00000008" w14:textId="77777777" w:rsidR="000B62AB" w:rsidRDefault="000B62AB">
      <w:pPr>
        <w:jc w:val="both"/>
        <w:rPr>
          <w:color w:val="000000"/>
        </w:rPr>
      </w:pPr>
    </w:p>
    <w:p w14:paraId="00000009" w14:textId="56129CFD" w:rsidR="000B62AB" w:rsidRDefault="002D42B3">
      <w:pPr>
        <w:ind w:left="360" w:hanging="360"/>
        <w:jc w:val="both"/>
        <w:rPr>
          <w:color w:val="000000"/>
          <w:sz w:val="22"/>
          <w:szCs w:val="22"/>
        </w:rPr>
      </w:pPr>
      <w:r>
        <w:rPr>
          <w:b/>
          <w:color w:val="000000"/>
        </w:rPr>
        <w:t>2.</w:t>
      </w:r>
      <w:r>
        <w:rPr>
          <w:color w:val="000000"/>
        </w:rPr>
        <w:tab/>
      </w:r>
      <w:r>
        <w:rPr>
          <w:b/>
          <w:color w:val="000000"/>
          <w:u w:val="single"/>
        </w:rPr>
        <w:t>STATE-MANDATED REPORT OF PHYSICAL EXAMINATION</w:t>
      </w:r>
      <w:r>
        <w:rPr>
          <w:u w:val="single"/>
        </w:rPr>
        <w:t xml:space="preserve">. </w:t>
      </w:r>
      <w:r>
        <w:rPr>
          <w:sz w:val="22"/>
          <w:szCs w:val="22"/>
        </w:rPr>
        <w:t>All students entering 9th grade and ALL new students to CAPA are required to have a Physical Exam</w:t>
      </w:r>
      <w:r>
        <w:rPr>
          <w:color w:val="000000"/>
          <w:sz w:val="22"/>
          <w:szCs w:val="22"/>
        </w:rPr>
        <w:t xml:space="preserve"> completed by</w:t>
      </w:r>
      <w:r>
        <w:rPr>
          <w:b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 licensed health care pro</w:t>
      </w:r>
      <w:r>
        <w:rPr>
          <w:sz w:val="22"/>
          <w:szCs w:val="22"/>
        </w:rPr>
        <w:t xml:space="preserve">vider prior to entry. See MEH-1 form attached. </w:t>
      </w:r>
      <w:r w:rsidR="003E1B86">
        <w:rPr>
          <w:sz w:val="22"/>
          <w:szCs w:val="22"/>
        </w:rPr>
        <w:t xml:space="preserve">This </w:t>
      </w:r>
      <w:r w:rsidR="003E1B86">
        <w:rPr>
          <w:color w:val="000000"/>
          <w:sz w:val="22"/>
          <w:szCs w:val="22"/>
        </w:rPr>
        <w:t>physical</w:t>
      </w:r>
      <w:r>
        <w:rPr>
          <w:b/>
          <w:color w:val="000000"/>
          <w:sz w:val="22"/>
          <w:szCs w:val="22"/>
          <w:u w:val="single"/>
        </w:rPr>
        <w:t xml:space="preserve"> exam canno</w:t>
      </w:r>
      <w:r>
        <w:rPr>
          <w:b/>
          <w:color w:val="000000"/>
          <w:sz w:val="22"/>
          <w:szCs w:val="22"/>
          <w:u w:val="single"/>
        </w:rPr>
        <w:t>t be dated prior to January 1, 201</w:t>
      </w:r>
      <w:r>
        <w:rPr>
          <w:b/>
          <w:sz w:val="22"/>
          <w:szCs w:val="22"/>
          <w:u w:val="single"/>
        </w:rPr>
        <w:t xml:space="preserve">8. </w:t>
      </w:r>
      <w:r>
        <w:rPr>
          <w:sz w:val="22"/>
          <w:szCs w:val="22"/>
        </w:rPr>
        <w:t xml:space="preserve"> Please submit a copy to the school at the start of the 2018-2019 academic year. </w:t>
      </w:r>
      <w:r>
        <w:rPr>
          <w:color w:val="000000"/>
          <w:sz w:val="22"/>
          <w:szCs w:val="22"/>
        </w:rPr>
        <w:t xml:space="preserve"> </w:t>
      </w:r>
    </w:p>
    <w:p w14:paraId="0000000A" w14:textId="77777777" w:rsidR="000B62AB" w:rsidRDefault="000B62AB">
      <w:pPr>
        <w:ind w:left="360" w:hanging="360"/>
        <w:jc w:val="both"/>
        <w:rPr>
          <w:color w:val="000000"/>
        </w:rPr>
      </w:pPr>
    </w:p>
    <w:p w14:paraId="0000000B" w14:textId="77777777" w:rsidR="000B62AB" w:rsidRDefault="002D42B3">
      <w:pPr>
        <w:ind w:left="360" w:hanging="360"/>
        <w:jc w:val="both"/>
        <w:rPr>
          <w:color w:val="000000"/>
          <w:sz w:val="22"/>
          <w:szCs w:val="22"/>
        </w:rPr>
      </w:pPr>
      <w:r>
        <w:rPr>
          <w:b/>
          <w:color w:val="000000"/>
        </w:rPr>
        <w:t>3.</w:t>
      </w:r>
      <w:r>
        <w:rPr>
          <w:color w:val="000000"/>
        </w:rPr>
        <w:tab/>
      </w:r>
      <w:r>
        <w:rPr>
          <w:b/>
          <w:color w:val="000000"/>
          <w:u w:val="single"/>
        </w:rPr>
        <w:t>CONSENT FOR RELEASE OF INFORMATION</w:t>
      </w:r>
      <w:r>
        <w:rPr>
          <w:color w:val="000000"/>
        </w:rPr>
        <w:t xml:space="preserve"> -</w:t>
      </w:r>
      <w:r>
        <w:rPr>
          <w:b/>
          <w:color w:val="000000"/>
        </w:rPr>
        <w:t xml:space="preserve"> Form M-68.</w:t>
      </w:r>
      <w:r>
        <w:rPr>
          <w:color w:val="000000"/>
        </w:rPr>
        <w:t xml:space="preserve"> </w:t>
      </w:r>
      <w:r>
        <w:rPr>
          <w:color w:val="000000"/>
          <w:sz w:val="22"/>
          <w:szCs w:val="22"/>
        </w:rPr>
        <w:t xml:space="preserve">Please complete the following portions of the form: </w:t>
      </w:r>
      <w:r>
        <w:rPr>
          <w:b/>
          <w:i/>
          <w:color w:val="000000"/>
          <w:sz w:val="22"/>
          <w:szCs w:val="22"/>
          <w:u w:val="single"/>
        </w:rPr>
        <w:t>Name of Student</w:t>
      </w:r>
      <w:r>
        <w:rPr>
          <w:color w:val="000000"/>
          <w:sz w:val="22"/>
          <w:szCs w:val="22"/>
        </w:rPr>
        <w:t>,</w:t>
      </w:r>
      <w:r>
        <w:rPr>
          <w:b/>
          <w:i/>
          <w:color w:val="000000"/>
          <w:sz w:val="22"/>
          <w:szCs w:val="22"/>
        </w:rPr>
        <w:t xml:space="preserve"> </w:t>
      </w:r>
      <w:r>
        <w:rPr>
          <w:b/>
          <w:i/>
          <w:color w:val="000000"/>
          <w:sz w:val="22"/>
          <w:szCs w:val="22"/>
          <w:u w:val="single"/>
        </w:rPr>
        <w:t>DOB</w:t>
      </w:r>
      <w:r>
        <w:rPr>
          <w:color w:val="000000"/>
          <w:sz w:val="22"/>
          <w:szCs w:val="22"/>
        </w:rPr>
        <w:t xml:space="preserve">, </w:t>
      </w:r>
      <w:r>
        <w:rPr>
          <w:b/>
          <w:i/>
          <w:color w:val="000000"/>
          <w:sz w:val="22"/>
          <w:szCs w:val="22"/>
          <w:u w:val="single"/>
        </w:rPr>
        <w:t>Address</w:t>
      </w:r>
      <w:r>
        <w:rPr>
          <w:color w:val="000000"/>
          <w:sz w:val="22"/>
          <w:szCs w:val="22"/>
        </w:rPr>
        <w:t xml:space="preserve">, </w:t>
      </w:r>
      <w:r>
        <w:rPr>
          <w:b/>
          <w:i/>
          <w:color w:val="000000"/>
          <w:sz w:val="22"/>
          <w:szCs w:val="22"/>
          <w:u w:val="single"/>
        </w:rPr>
        <w:t>Z</w:t>
      </w:r>
      <w:r>
        <w:rPr>
          <w:b/>
          <w:i/>
          <w:color w:val="000000"/>
          <w:sz w:val="22"/>
          <w:szCs w:val="22"/>
          <w:u w:val="single"/>
        </w:rPr>
        <w:t>ip Code</w:t>
      </w:r>
      <w:r>
        <w:rPr>
          <w:color w:val="000000"/>
          <w:sz w:val="22"/>
          <w:szCs w:val="22"/>
        </w:rPr>
        <w:t xml:space="preserve">, </w:t>
      </w:r>
      <w:r>
        <w:rPr>
          <w:b/>
          <w:i/>
          <w:color w:val="000000"/>
          <w:sz w:val="22"/>
          <w:szCs w:val="22"/>
          <w:u w:val="single"/>
        </w:rPr>
        <w:t>Name of Parent/Guardian</w:t>
      </w:r>
      <w:r>
        <w:rPr>
          <w:color w:val="000000"/>
          <w:sz w:val="22"/>
          <w:szCs w:val="22"/>
        </w:rPr>
        <w:t xml:space="preserve">, and </w:t>
      </w:r>
      <w:r>
        <w:rPr>
          <w:b/>
          <w:i/>
          <w:color w:val="000000"/>
          <w:sz w:val="22"/>
          <w:szCs w:val="22"/>
          <w:u w:val="single"/>
        </w:rPr>
        <w:t>Signature of Parent/Guardian</w:t>
      </w:r>
      <w:r>
        <w:rPr>
          <w:color w:val="000000"/>
          <w:sz w:val="22"/>
          <w:szCs w:val="22"/>
        </w:rPr>
        <w:t xml:space="preserve">.  The information regarding </w:t>
      </w:r>
      <w:r>
        <w:rPr>
          <w:b/>
          <w:i/>
          <w:color w:val="000000"/>
          <w:sz w:val="22"/>
          <w:szCs w:val="22"/>
          <w:u w:val="single"/>
        </w:rPr>
        <w:t>Agency/Doctor</w:t>
      </w:r>
      <w:r>
        <w:rPr>
          <w:color w:val="000000"/>
          <w:sz w:val="22"/>
          <w:szCs w:val="22"/>
        </w:rPr>
        <w:t xml:space="preserve"> should </w:t>
      </w:r>
      <w:r>
        <w:rPr>
          <w:b/>
          <w:color w:val="000000"/>
          <w:sz w:val="22"/>
          <w:szCs w:val="22"/>
          <w:u w:val="single"/>
        </w:rPr>
        <w:t>not</w:t>
      </w:r>
      <w:r>
        <w:rPr>
          <w:color w:val="000000"/>
          <w:sz w:val="22"/>
          <w:szCs w:val="22"/>
        </w:rPr>
        <w:t xml:space="preserve"> be completed. </w:t>
      </w:r>
    </w:p>
    <w:p w14:paraId="0000000C" w14:textId="77777777" w:rsidR="000B62AB" w:rsidRDefault="000B62AB">
      <w:pPr>
        <w:jc w:val="both"/>
        <w:rPr>
          <w:color w:val="000000"/>
          <w:sz w:val="22"/>
          <w:szCs w:val="22"/>
        </w:rPr>
      </w:pPr>
    </w:p>
    <w:p w14:paraId="0000000D" w14:textId="7209C491" w:rsidR="000B62AB" w:rsidRDefault="002D42B3">
      <w:pPr>
        <w:ind w:left="360" w:hanging="360"/>
        <w:jc w:val="both"/>
        <w:rPr>
          <w:color w:val="000000"/>
          <w:sz w:val="22"/>
          <w:szCs w:val="22"/>
        </w:rPr>
      </w:pPr>
      <w:r>
        <w:rPr>
          <w:b/>
          <w:color w:val="000000"/>
        </w:rPr>
        <w:t>4.</w:t>
      </w:r>
      <w:r>
        <w:rPr>
          <w:color w:val="000000"/>
        </w:rPr>
        <w:tab/>
      </w:r>
      <w:r>
        <w:rPr>
          <w:b/>
          <w:color w:val="000000"/>
          <w:u w:val="single"/>
        </w:rPr>
        <w:t>PUPIL MEDICAL HISTORY</w:t>
      </w:r>
      <w:r>
        <w:t xml:space="preserve">. </w:t>
      </w:r>
      <w:r>
        <w:rPr>
          <w:b/>
          <w:color w:val="000000"/>
          <w:sz w:val="22"/>
          <w:szCs w:val="22"/>
          <w:u w:val="single"/>
        </w:rPr>
        <w:t xml:space="preserve">Please </w:t>
      </w:r>
      <w:r>
        <w:rPr>
          <w:b/>
          <w:sz w:val="22"/>
          <w:szCs w:val="22"/>
          <w:u w:val="single"/>
        </w:rPr>
        <w:t>include</w:t>
      </w:r>
      <w:r>
        <w:rPr>
          <w:b/>
          <w:color w:val="000000"/>
          <w:sz w:val="22"/>
          <w:szCs w:val="22"/>
          <w:u w:val="single"/>
        </w:rPr>
        <w:t xml:space="preserve"> the name of </w:t>
      </w:r>
      <w:r>
        <w:rPr>
          <w:b/>
          <w:sz w:val="22"/>
          <w:szCs w:val="22"/>
          <w:u w:val="single"/>
        </w:rPr>
        <w:t>your</w:t>
      </w:r>
      <w:r>
        <w:rPr>
          <w:b/>
          <w:color w:val="000000"/>
          <w:sz w:val="22"/>
          <w:szCs w:val="22"/>
          <w:u w:val="single"/>
        </w:rPr>
        <w:t xml:space="preserve"> health insurance provider, </w:t>
      </w:r>
      <w:r>
        <w:rPr>
          <w:b/>
          <w:sz w:val="22"/>
          <w:szCs w:val="22"/>
          <w:u w:val="single"/>
        </w:rPr>
        <w:t>Primary Care Physician</w:t>
      </w:r>
      <w:r>
        <w:rPr>
          <w:b/>
          <w:color w:val="000000"/>
          <w:sz w:val="22"/>
          <w:szCs w:val="22"/>
          <w:u w:val="single"/>
        </w:rPr>
        <w:t xml:space="preserve"> (including </w:t>
      </w:r>
      <w:r>
        <w:rPr>
          <w:b/>
          <w:sz w:val="22"/>
          <w:szCs w:val="22"/>
          <w:u w:val="single"/>
        </w:rPr>
        <w:t xml:space="preserve">their location </w:t>
      </w:r>
      <w:r w:rsidR="003E1B86">
        <w:rPr>
          <w:b/>
          <w:sz w:val="22"/>
          <w:szCs w:val="22"/>
          <w:u w:val="single"/>
        </w:rPr>
        <w:t xml:space="preserve">and </w:t>
      </w:r>
      <w:r w:rsidR="003E1B86">
        <w:rPr>
          <w:b/>
          <w:color w:val="000000"/>
          <w:sz w:val="22"/>
          <w:szCs w:val="22"/>
          <w:u w:val="single"/>
        </w:rPr>
        <w:t>phone</w:t>
      </w:r>
      <w:r>
        <w:rPr>
          <w:b/>
          <w:color w:val="000000"/>
          <w:sz w:val="22"/>
          <w:szCs w:val="22"/>
          <w:u w:val="single"/>
        </w:rPr>
        <w:t xml:space="preserve"> #),</w:t>
      </w:r>
      <w:r>
        <w:rPr>
          <w:color w:val="000000"/>
          <w:sz w:val="22"/>
          <w:szCs w:val="22"/>
          <w:u w:val="single"/>
        </w:rPr>
        <w:t xml:space="preserve"> </w:t>
      </w:r>
      <w:r>
        <w:rPr>
          <w:b/>
          <w:color w:val="000000"/>
          <w:sz w:val="22"/>
          <w:szCs w:val="22"/>
          <w:u w:val="single"/>
        </w:rPr>
        <w:t>and answer all other questions</w:t>
      </w:r>
      <w:r>
        <w:rPr>
          <w:color w:val="000000"/>
          <w:sz w:val="22"/>
          <w:szCs w:val="22"/>
        </w:rPr>
        <w:t xml:space="preserve">.  If your child does not have health insurance, please contact the CAPA School Nurse at (215) </w:t>
      </w:r>
      <w:r>
        <w:rPr>
          <w:sz w:val="22"/>
          <w:szCs w:val="22"/>
        </w:rPr>
        <w:t>400-8140</w:t>
      </w:r>
      <w:r>
        <w:rPr>
          <w:color w:val="000000"/>
          <w:sz w:val="22"/>
          <w:szCs w:val="22"/>
        </w:rPr>
        <w:t>. She is available to assist you in accessing health insurance for your child.</w:t>
      </w:r>
    </w:p>
    <w:p w14:paraId="0000000E" w14:textId="77777777" w:rsidR="000B62AB" w:rsidRDefault="000B62AB">
      <w:pPr>
        <w:jc w:val="both"/>
        <w:rPr>
          <w:color w:val="000000"/>
        </w:rPr>
      </w:pPr>
    </w:p>
    <w:p w14:paraId="0000000F" w14:textId="6DDF0E12" w:rsidR="000B62AB" w:rsidRDefault="002D42B3">
      <w:pPr>
        <w:ind w:left="360" w:hanging="360"/>
        <w:jc w:val="both"/>
        <w:rPr>
          <w:color w:val="000000"/>
          <w:sz w:val="22"/>
          <w:szCs w:val="22"/>
        </w:rPr>
      </w:pPr>
      <w:bookmarkStart w:id="0" w:name="_GoBack"/>
      <w:r>
        <w:rPr>
          <w:b/>
          <w:color w:val="000000"/>
        </w:rPr>
        <w:t>5.</w:t>
      </w:r>
      <w:r>
        <w:rPr>
          <w:color w:val="000000"/>
        </w:rPr>
        <w:tab/>
      </w:r>
      <w:r>
        <w:rPr>
          <w:b/>
          <w:color w:val="000000"/>
          <w:u w:val="single"/>
        </w:rPr>
        <w:t>CHRONIC HE</w:t>
      </w:r>
      <w:r>
        <w:rPr>
          <w:b/>
          <w:color w:val="000000"/>
          <w:u w:val="single"/>
        </w:rPr>
        <w:t>ALTH CONDITIONS:</w:t>
      </w:r>
      <w:r>
        <w:rPr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>If your child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>has</w:t>
      </w:r>
      <w:r>
        <w:rPr>
          <w:b/>
          <w:color w:val="000000"/>
          <w:sz w:val="22"/>
          <w:szCs w:val="22"/>
        </w:rPr>
        <w:t xml:space="preserve"> a chronic health </w:t>
      </w:r>
      <w:r>
        <w:rPr>
          <w:b/>
          <w:sz w:val="22"/>
          <w:szCs w:val="22"/>
        </w:rPr>
        <w:t>condition</w:t>
      </w:r>
      <w:r>
        <w:rPr>
          <w:color w:val="000000"/>
          <w:sz w:val="22"/>
          <w:szCs w:val="22"/>
        </w:rPr>
        <w:t xml:space="preserve"> they must have a </w:t>
      </w:r>
      <w:bookmarkEnd w:id="0"/>
      <w:r>
        <w:rPr>
          <w:b/>
          <w:color w:val="000000"/>
          <w:sz w:val="22"/>
          <w:szCs w:val="22"/>
          <w:u w:val="single"/>
        </w:rPr>
        <w:t xml:space="preserve">STUDENT HEALTH STATUS </w:t>
      </w:r>
      <w:r w:rsidR="003E1B86">
        <w:rPr>
          <w:b/>
          <w:color w:val="000000"/>
          <w:sz w:val="22"/>
          <w:szCs w:val="22"/>
          <w:u w:val="single"/>
        </w:rPr>
        <w:t>form</w:t>
      </w:r>
      <w:r w:rsidR="003E1B86">
        <w:rPr>
          <w:sz w:val="22"/>
          <w:szCs w:val="22"/>
        </w:rPr>
        <w:t xml:space="preserve"> on</w:t>
      </w:r>
      <w:r>
        <w:rPr>
          <w:color w:val="000000"/>
          <w:sz w:val="22"/>
          <w:szCs w:val="22"/>
        </w:rPr>
        <w:t xml:space="preserve"> file in the Health Suite. Please complete attached form (S-865). </w:t>
      </w:r>
    </w:p>
    <w:p w14:paraId="00000010" w14:textId="77777777" w:rsidR="000B62AB" w:rsidRDefault="000B62AB">
      <w:pPr>
        <w:ind w:left="360" w:hanging="360"/>
        <w:jc w:val="both"/>
        <w:rPr>
          <w:sz w:val="22"/>
          <w:szCs w:val="22"/>
        </w:rPr>
      </w:pPr>
    </w:p>
    <w:p w14:paraId="00000011" w14:textId="2798B495" w:rsidR="000B62AB" w:rsidRDefault="002D42B3">
      <w:pPr>
        <w:ind w:left="360" w:hanging="360"/>
        <w:jc w:val="both"/>
        <w:rPr>
          <w:color w:val="000000"/>
          <w:sz w:val="22"/>
          <w:szCs w:val="22"/>
        </w:rPr>
      </w:pPr>
      <w:r>
        <w:rPr>
          <w:b/>
        </w:rPr>
        <w:t>6</w:t>
      </w:r>
      <w:r>
        <w:t xml:space="preserve">.  </w:t>
      </w:r>
      <w:r>
        <w:rPr>
          <w:b/>
          <w:u w:val="single"/>
        </w:rPr>
        <w:t xml:space="preserve">MEDICATION ADMINISTRATION FORM, (MED-1) </w:t>
      </w:r>
      <w:r>
        <w:rPr>
          <w:color w:val="000000"/>
          <w:sz w:val="22"/>
          <w:szCs w:val="22"/>
        </w:rPr>
        <w:t>Students requiring medication in sc</w:t>
      </w:r>
      <w:r>
        <w:rPr>
          <w:color w:val="000000"/>
          <w:sz w:val="22"/>
          <w:szCs w:val="22"/>
        </w:rPr>
        <w:t xml:space="preserve">hool other than </w:t>
      </w:r>
      <w:r>
        <w:rPr>
          <w:b/>
          <w:color w:val="000000"/>
          <w:sz w:val="22"/>
          <w:szCs w:val="22"/>
          <w:u w:val="single"/>
        </w:rPr>
        <w:t>occasional</w:t>
      </w:r>
      <w:r>
        <w:rPr>
          <w:color w:val="000000"/>
          <w:sz w:val="22"/>
          <w:szCs w:val="22"/>
        </w:rPr>
        <w:t xml:space="preserve"> Acetaminophen (for aches or fever) or Ibuprofen (</w:t>
      </w:r>
      <w:r w:rsidR="003E1B86">
        <w:rPr>
          <w:color w:val="000000"/>
          <w:sz w:val="22"/>
          <w:szCs w:val="22"/>
        </w:rPr>
        <w:t>given for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menstrual cramp</w:t>
      </w:r>
      <w:r>
        <w:rPr>
          <w:sz w:val="22"/>
          <w:szCs w:val="22"/>
        </w:rPr>
        <w:t>s only</w:t>
      </w:r>
      <w:r>
        <w:rPr>
          <w:color w:val="000000"/>
          <w:sz w:val="22"/>
          <w:szCs w:val="22"/>
        </w:rPr>
        <w:t>) must also have on file in the Health Suite a</w:t>
      </w:r>
      <w:r>
        <w:rPr>
          <w:sz w:val="22"/>
          <w:szCs w:val="22"/>
        </w:rPr>
        <w:t xml:space="preserve"> MED-1 form. 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These forms are available at CAPA</w:t>
      </w:r>
      <w:r>
        <w:rPr>
          <w:b/>
          <w:sz w:val="22"/>
          <w:szCs w:val="22"/>
        </w:rPr>
        <w:t xml:space="preserve"> in either the front office or by contacting the Nurse.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 xml:space="preserve">This form must be completed by the prescribing health care professional and signed by the parent / legal guardian. </w:t>
      </w:r>
      <w:r>
        <w:rPr>
          <w:b/>
          <w:sz w:val="22"/>
          <w:szCs w:val="22"/>
        </w:rPr>
        <w:t xml:space="preserve">This pertains to ALL medications the students take during the day, even Inhalers. </w:t>
      </w:r>
      <w:r>
        <w:rPr>
          <w:b/>
          <w:color w:val="000000"/>
          <w:sz w:val="22"/>
          <w:szCs w:val="22"/>
        </w:rPr>
        <w:t xml:space="preserve">Acetaminophen and Ibuprofen are administered based on the </w:t>
      </w:r>
      <w:r>
        <w:rPr>
          <w:b/>
          <w:color w:val="000000"/>
          <w:sz w:val="22"/>
          <w:szCs w:val="22"/>
        </w:rPr>
        <w:t>School Nurse's assessment and nursing judgment</w:t>
      </w:r>
      <w:r>
        <w:rPr>
          <w:color w:val="000000"/>
          <w:sz w:val="22"/>
          <w:szCs w:val="22"/>
        </w:rPr>
        <w:t xml:space="preserve">.  </w:t>
      </w:r>
    </w:p>
    <w:p w14:paraId="00000012" w14:textId="77777777" w:rsidR="000B62AB" w:rsidRDefault="000B62AB">
      <w:pPr>
        <w:rPr>
          <w:color w:val="000000"/>
        </w:rPr>
      </w:pPr>
    </w:p>
    <w:p w14:paraId="00000013" w14:textId="77777777" w:rsidR="000B62AB" w:rsidRDefault="000B62AB">
      <w:pPr>
        <w:rPr>
          <w:b/>
          <w:color w:val="000000"/>
        </w:rPr>
      </w:pPr>
    </w:p>
    <w:p w14:paraId="00000014" w14:textId="77777777" w:rsidR="000B62AB" w:rsidRDefault="002D42B3">
      <w:pPr>
        <w:jc w:val="center"/>
        <w:rPr>
          <w:b/>
        </w:rPr>
      </w:pPr>
      <w:r>
        <w:rPr>
          <w:b/>
          <w:color w:val="000000"/>
        </w:rPr>
        <w:t xml:space="preserve">If you have any questions about the health forms requested, please contact </w:t>
      </w:r>
    </w:p>
    <w:p w14:paraId="00000015" w14:textId="77777777" w:rsidR="000B62AB" w:rsidRDefault="002D42B3">
      <w:pPr>
        <w:jc w:val="center"/>
        <w:rPr>
          <w:b/>
        </w:rPr>
      </w:pPr>
      <w:r>
        <w:rPr>
          <w:b/>
        </w:rPr>
        <w:t>Colleen Quinn MSN, RN, ACNS-BC, CEN, CSN</w:t>
      </w:r>
    </w:p>
    <w:p w14:paraId="00000016" w14:textId="77777777" w:rsidR="000B62AB" w:rsidRDefault="002D42B3">
      <w:pPr>
        <w:jc w:val="center"/>
      </w:pPr>
      <w:r>
        <w:rPr>
          <w:b/>
          <w:color w:val="000000"/>
        </w:rPr>
        <w:t>CAPA Certified School Nurse, (215) 400-8140 and press prompt #2.</w:t>
      </w:r>
    </w:p>
    <w:sectPr w:rsidR="000B62AB">
      <w:footerReference w:type="even" r:id="rId6"/>
      <w:footerReference w:type="default" r:id="rId7"/>
      <w:pgSz w:w="12240" w:h="15840"/>
      <w:pgMar w:top="1008" w:right="1008" w:bottom="1008" w:left="1008" w:header="720" w:footer="720" w:gutter="0"/>
      <w:pgNumType w:start="1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BCB4A" w14:textId="77777777" w:rsidR="002D42B3" w:rsidRDefault="002D42B3">
      <w:r>
        <w:separator/>
      </w:r>
    </w:p>
  </w:endnote>
  <w:endnote w:type="continuationSeparator" w:id="0">
    <w:p w14:paraId="2244FDE2" w14:textId="77777777" w:rsidR="002D42B3" w:rsidRDefault="002D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9" w14:textId="77777777" w:rsidR="000B62AB" w:rsidRDefault="002D42B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1A" w14:textId="77777777" w:rsidR="000B62AB" w:rsidRDefault="000B62A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7" w14:textId="77777777" w:rsidR="000B62AB" w:rsidRDefault="002D42B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jc w:val="center"/>
      <w:rPr>
        <w:color w:val="000000"/>
      </w:rPr>
    </w:pPr>
    <w:r>
      <w:rPr>
        <w:color w:val="000000"/>
      </w:rPr>
      <w:t>12</w:t>
    </w:r>
  </w:p>
  <w:p w14:paraId="00000018" w14:textId="77777777" w:rsidR="000B62AB" w:rsidRDefault="000B62A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D6FAB" w14:textId="77777777" w:rsidR="002D42B3" w:rsidRDefault="002D42B3">
      <w:r>
        <w:separator/>
      </w:r>
    </w:p>
  </w:footnote>
  <w:footnote w:type="continuationSeparator" w:id="0">
    <w:p w14:paraId="0901E93C" w14:textId="77777777" w:rsidR="002D42B3" w:rsidRDefault="002D4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AB"/>
    <w:rsid w:val="000B62AB"/>
    <w:rsid w:val="002D42B3"/>
    <w:rsid w:val="003E1B86"/>
    <w:rsid w:val="004C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2B3DA2-BC12-45A4-8E9E-EF6BC93E2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quinnc</dc:creator>
  <cp:lastModifiedBy>quinnc</cp:lastModifiedBy>
  <cp:revision>3</cp:revision>
  <dcterms:created xsi:type="dcterms:W3CDTF">2019-03-19T14:29:00Z</dcterms:created>
  <dcterms:modified xsi:type="dcterms:W3CDTF">2019-03-19T14:30:00Z</dcterms:modified>
</cp:coreProperties>
</file>