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06A" w:rsidRPr="00894BC0" w:rsidRDefault="00EC30E2">
      <w:pPr>
        <w:pStyle w:val="Heading2"/>
        <w:spacing w:before="76"/>
        <w:ind w:left="612" w:right="603"/>
        <w:jc w:val="center"/>
      </w:pPr>
      <w:bookmarkStart w:id="0" w:name="_gjdgxs" w:colFirst="0" w:colLast="0"/>
      <w:bookmarkEnd w:id="0"/>
      <w:r w:rsidRPr="00894BC0">
        <w:t>THE SCHOOL DISTRICT OF PHILADELPHIA OFFICE OF CAPITAL PROGRAMS</w:t>
      </w:r>
    </w:p>
    <w:p w:rsidR="007A006A" w:rsidRPr="00894BC0" w:rsidRDefault="00EC30E2">
      <w:pPr>
        <w:spacing w:before="14" w:after="10" w:line="276" w:lineRule="auto"/>
        <w:ind w:left="2880" w:right="2869" w:firstLine="1"/>
        <w:jc w:val="center"/>
        <w:rPr>
          <w:b/>
          <w:sz w:val="16"/>
          <w:szCs w:val="16"/>
        </w:rPr>
      </w:pPr>
      <w:r w:rsidRPr="00894BC0">
        <w:rPr>
          <w:b/>
          <w:sz w:val="16"/>
          <w:szCs w:val="16"/>
        </w:rPr>
        <w:t>44O NORTH BROAD STREET, 3</w:t>
      </w:r>
      <w:r w:rsidRPr="00894BC0">
        <w:rPr>
          <w:b/>
          <w:sz w:val="16"/>
          <w:szCs w:val="16"/>
          <w:vertAlign w:val="superscript"/>
        </w:rPr>
        <w:t xml:space="preserve">RD </w:t>
      </w:r>
      <w:r w:rsidRPr="00894BC0">
        <w:rPr>
          <w:b/>
          <w:sz w:val="16"/>
          <w:szCs w:val="16"/>
        </w:rPr>
        <w:t>FLOOR PHILADELPHIA, PENNSYLVANIA 19130-4015 TELEPHONE (215) 400-4730 / FAX (215) 400-4731</w:t>
      </w:r>
    </w:p>
    <w:p w:rsidR="007A006A" w:rsidRPr="00894BC0" w:rsidRDefault="00EC30E2">
      <w:pPr>
        <w:ind w:left="4120"/>
      </w:pPr>
      <w:r w:rsidRPr="00894BC0">
        <w:rPr>
          <w:noProof/>
        </w:rPr>
        <w:drawing>
          <wp:inline distT="0" distB="0" distL="0" distR="0">
            <wp:extent cx="861587" cy="832484"/>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cstate="print"/>
                    <a:srcRect/>
                    <a:stretch>
                      <a:fillRect/>
                    </a:stretch>
                  </pic:blipFill>
                  <pic:spPr>
                    <a:xfrm>
                      <a:off x="0" y="0"/>
                      <a:ext cx="861587" cy="832484"/>
                    </a:xfrm>
                    <a:prstGeom prst="rect">
                      <a:avLst/>
                    </a:prstGeom>
                    <a:ln/>
                  </pic:spPr>
                </pic:pic>
              </a:graphicData>
            </a:graphic>
          </wp:inline>
        </w:drawing>
      </w:r>
    </w:p>
    <w:p w:rsidR="007A006A" w:rsidRPr="00894BC0" w:rsidRDefault="00EC30E2">
      <w:pPr>
        <w:spacing w:before="6"/>
        <w:jc w:val="center"/>
        <w:rPr>
          <w:b/>
          <w:sz w:val="28"/>
          <w:szCs w:val="28"/>
        </w:rPr>
      </w:pPr>
      <w:r w:rsidRPr="00894BC0">
        <w:rPr>
          <w:b/>
          <w:sz w:val="28"/>
          <w:szCs w:val="28"/>
        </w:rPr>
        <w:t>REQUEST FOR</w:t>
      </w:r>
    </w:p>
    <w:p w:rsidR="007A006A" w:rsidRPr="00894BC0" w:rsidRDefault="00EC30E2">
      <w:pPr>
        <w:spacing w:before="6"/>
        <w:jc w:val="center"/>
        <w:rPr>
          <w:b/>
          <w:sz w:val="28"/>
          <w:szCs w:val="28"/>
        </w:rPr>
      </w:pPr>
      <w:r w:rsidRPr="00894BC0">
        <w:rPr>
          <w:b/>
          <w:sz w:val="28"/>
          <w:szCs w:val="28"/>
        </w:rPr>
        <w:t>PROPOSAL/QUALIFICATIONS</w:t>
      </w:r>
    </w:p>
    <w:p w:rsidR="007A006A" w:rsidRPr="00894BC0" w:rsidRDefault="00EC30E2">
      <w:pPr>
        <w:spacing w:before="6"/>
        <w:jc w:val="center"/>
        <w:rPr>
          <w:b/>
          <w:sz w:val="28"/>
          <w:szCs w:val="28"/>
        </w:rPr>
      </w:pPr>
      <w:r w:rsidRPr="00894BC0">
        <w:rPr>
          <w:b/>
          <w:sz w:val="28"/>
          <w:szCs w:val="28"/>
        </w:rPr>
        <w:t>TO PROVIDE</w:t>
      </w:r>
    </w:p>
    <w:p w:rsidR="007A006A" w:rsidRPr="00894BC0" w:rsidRDefault="00EC30E2">
      <w:pPr>
        <w:spacing w:before="6"/>
        <w:jc w:val="center"/>
        <w:rPr>
          <w:b/>
          <w:sz w:val="28"/>
          <w:szCs w:val="28"/>
        </w:rPr>
      </w:pPr>
      <w:r w:rsidRPr="00894BC0">
        <w:rPr>
          <w:b/>
          <w:sz w:val="28"/>
          <w:szCs w:val="28"/>
        </w:rPr>
        <w:t>PROFESSIONAL ENVIRONMENTAL</w:t>
      </w:r>
    </w:p>
    <w:p w:rsidR="007A006A" w:rsidRPr="00894BC0" w:rsidRDefault="00EC30E2">
      <w:pPr>
        <w:spacing w:before="6"/>
        <w:jc w:val="center"/>
        <w:rPr>
          <w:b/>
          <w:sz w:val="28"/>
          <w:szCs w:val="28"/>
        </w:rPr>
      </w:pPr>
      <w:r w:rsidRPr="00894BC0">
        <w:rPr>
          <w:b/>
          <w:sz w:val="28"/>
          <w:szCs w:val="28"/>
        </w:rPr>
        <w:t>CONSULTING SERVICES FOR</w:t>
      </w:r>
    </w:p>
    <w:p w:rsidR="007A006A" w:rsidRPr="00894BC0" w:rsidRDefault="00EC30E2">
      <w:pPr>
        <w:spacing w:before="6"/>
        <w:jc w:val="center"/>
        <w:rPr>
          <w:b/>
          <w:sz w:val="28"/>
          <w:szCs w:val="28"/>
        </w:rPr>
      </w:pPr>
      <w:r w:rsidRPr="00894BC0">
        <w:rPr>
          <w:b/>
          <w:sz w:val="28"/>
          <w:szCs w:val="28"/>
        </w:rPr>
        <w:t>ASBESTOS, LEAD, AND MOLD</w:t>
      </w:r>
    </w:p>
    <w:p w:rsidR="007A006A" w:rsidRPr="00894BC0" w:rsidRDefault="00EC30E2">
      <w:pPr>
        <w:spacing w:before="6"/>
        <w:jc w:val="center"/>
        <w:rPr>
          <w:b/>
          <w:sz w:val="28"/>
          <w:szCs w:val="28"/>
        </w:rPr>
      </w:pPr>
      <w:r w:rsidRPr="00894BC0">
        <w:rPr>
          <w:b/>
          <w:sz w:val="28"/>
          <w:szCs w:val="28"/>
        </w:rPr>
        <w:t>AND ANALYTICAL LABORATORY SERVICES</w:t>
      </w:r>
    </w:p>
    <w:p w:rsidR="007A006A" w:rsidRPr="00894BC0" w:rsidRDefault="007A006A">
      <w:pPr>
        <w:spacing w:before="6"/>
        <w:rPr>
          <w:b/>
        </w:rPr>
      </w:pPr>
    </w:p>
    <w:p w:rsidR="007A006A" w:rsidRPr="00894BC0" w:rsidRDefault="007A006A">
      <w:pPr>
        <w:pStyle w:val="Heading2"/>
      </w:pPr>
    </w:p>
    <w:p w:rsidR="007A006A" w:rsidRPr="00894BC0" w:rsidRDefault="00EC30E2">
      <w:pPr>
        <w:pStyle w:val="Heading2"/>
      </w:pPr>
      <w:r w:rsidRPr="00894BC0">
        <w:t>1.0 Subject</w:t>
      </w:r>
    </w:p>
    <w:p w:rsidR="007A006A" w:rsidRPr="00894BC0" w:rsidRDefault="007A006A">
      <w:pPr>
        <w:spacing w:before="12"/>
        <w:rPr>
          <w:b/>
        </w:rPr>
      </w:pPr>
    </w:p>
    <w:p w:rsidR="007A006A" w:rsidRPr="00894BC0" w:rsidRDefault="00EC30E2" w:rsidP="0073297F">
      <w:pPr>
        <w:jc w:val="both"/>
      </w:pPr>
      <w:r w:rsidRPr="00894BC0">
        <w:t>The School District of Philadelphia’s (District) Office of Capital Programs is requesting proposals to provide PROFESSIONAL ENVIRONMENTAL CONSULTING SERVICES FOR ASBESTOS, LEAD, AND MOLD</w:t>
      </w:r>
      <w:r w:rsidR="000231D3">
        <w:t xml:space="preserve"> </w:t>
      </w:r>
      <w:r w:rsidRPr="00894BC0">
        <w:t>AND ANALYTICAL LABORATORY SERVICES firms for five (5) fiscal years (</w:t>
      </w:r>
      <w:r w:rsidR="00725BF5">
        <w:t>April</w:t>
      </w:r>
      <w:r w:rsidRPr="00894BC0">
        <w:t xml:space="preserve"> 1, 2018 through June 30, 2022).</w:t>
      </w:r>
    </w:p>
    <w:p w:rsidR="007A006A" w:rsidRPr="00894BC0" w:rsidRDefault="007A006A">
      <w:pPr>
        <w:ind w:left="720"/>
        <w:jc w:val="both"/>
      </w:pPr>
    </w:p>
    <w:p w:rsidR="007A006A" w:rsidRPr="00894BC0" w:rsidRDefault="00EC30E2" w:rsidP="0073297F">
      <w:pPr>
        <w:jc w:val="both"/>
      </w:pPr>
      <w:r w:rsidRPr="00894BC0">
        <w:t xml:space="preserve">The School District of Philadelphia, intends to make awards for professional service contracts to one or more vendors who can provide experienced and quality </w:t>
      </w:r>
      <w:r w:rsidR="0073297F">
        <w:t xml:space="preserve">professional </w:t>
      </w:r>
      <w:r w:rsidRPr="00894BC0">
        <w:t>consulting services.</w:t>
      </w:r>
    </w:p>
    <w:p w:rsidR="007A006A" w:rsidRPr="00894BC0" w:rsidRDefault="00EC30E2" w:rsidP="0073297F">
      <w:pPr>
        <w:jc w:val="both"/>
      </w:pPr>
      <w:r w:rsidRPr="00894BC0">
        <w:rPr>
          <w:b/>
        </w:rPr>
        <w:t>(THE SCHOOL DISTRICT OF PHILADELPHIA RESERVES T</w:t>
      </w:r>
      <w:r w:rsidR="00294658">
        <w:rPr>
          <w:b/>
        </w:rPr>
        <w:t>HE</w:t>
      </w:r>
      <w:r w:rsidRPr="00894BC0">
        <w:rPr>
          <w:b/>
        </w:rPr>
        <w:t xml:space="preserve"> RIGHT TO AWARD THIS CONTRACT IN ITS BEST INTEREST.)</w:t>
      </w:r>
    </w:p>
    <w:p w:rsidR="007A006A" w:rsidRPr="00894BC0" w:rsidRDefault="007A006A">
      <w:pPr>
        <w:ind w:left="120" w:right="159"/>
      </w:pPr>
    </w:p>
    <w:p w:rsidR="007A006A" w:rsidRPr="00894BC0" w:rsidRDefault="00EC30E2">
      <w:pPr>
        <w:ind w:left="119" w:right="413"/>
      </w:pPr>
      <w:r w:rsidRPr="00894BC0">
        <w:t>The District was designated a distressed school district on December 21, 2001 pursuant to the Pennsylvania Public School Code (PSC), 24 P.S. §6‐691(c). The School Reform Commission (SRC) has been established pursuant to PSC, 24 P.S. §6‐696, and is responsible for the operation, management, and educational program of the School District pursuant to PSC, 24 P.S. §6‐</w:t>
      </w:r>
      <w:proofErr w:type="gramStart"/>
      <w:r w:rsidRPr="00894BC0">
        <w:t>696(</w:t>
      </w:r>
      <w:proofErr w:type="gramEnd"/>
      <w:r w:rsidRPr="00894BC0">
        <w:t>e)(1).</w:t>
      </w:r>
    </w:p>
    <w:p w:rsidR="007A006A" w:rsidRPr="00894BC0" w:rsidRDefault="007A006A">
      <w:pPr>
        <w:spacing w:before="1"/>
      </w:pPr>
    </w:p>
    <w:p w:rsidR="007A006A" w:rsidRPr="00894BC0" w:rsidRDefault="00EC30E2">
      <w:pPr>
        <w:pStyle w:val="Heading2"/>
        <w:ind w:left="119"/>
      </w:pPr>
      <w:r w:rsidRPr="00894BC0">
        <w:t>2.0 Place and Date of Submission</w:t>
      </w:r>
    </w:p>
    <w:p w:rsidR="007A006A" w:rsidRPr="00894BC0" w:rsidRDefault="007A006A">
      <w:pPr>
        <w:pStyle w:val="Heading2"/>
        <w:ind w:left="119"/>
      </w:pPr>
    </w:p>
    <w:p w:rsidR="007A006A" w:rsidRPr="00894BC0" w:rsidRDefault="00EC30E2">
      <w:pPr>
        <w:ind w:left="120" w:right="159"/>
      </w:pPr>
      <w:r w:rsidRPr="00894BC0">
        <w:t xml:space="preserve">One (1) original and four (4) copies each of the Technical Proposal and Fee Proposal shall be submitted in separate sealed envelopes clearly marked: “PROFESSIONAL ENVIRONMENTAL CONSULTING SERVICES FOR ASBESTOS, LEAD, AND MOLD AND ANALYTICAL LABORATORY </w:t>
      </w:r>
      <w:proofErr w:type="gramStart"/>
      <w:r w:rsidRPr="00894BC0">
        <w:t>SERVICES</w:t>
      </w:r>
      <w:r w:rsidRPr="00894BC0">
        <w:rPr>
          <w:b/>
          <w:sz w:val="28"/>
          <w:szCs w:val="28"/>
        </w:rPr>
        <w:t xml:space="preserve"> </w:t>
      </w:r>
      <w:r w:rsidRPr="00894BC0">
        <w:t xml:space="preserve"> RFP</w:t>
      </w:r>
      <w:proofErr w:type="gramEnd"/>
      <w:r w:rsidRPr="00894BC0">
        <w:t xml:space="preserve"> – </w:t>
      </w:r>
      <w:r w:rsidRPr="00894BC0">
        <w:rPr>
          <w:b/>
        </w:rPr>
        <w:t>TECHNICAL PROPOSAL</w:t>
      </w:r>
      <w:r w:rsidRPr="00894BC0">
        <w:t xml:space="preserve">” and “PROFESSIONAL ENVIRONMENTAL CONSULTING SERVICES FOR ASBESTOS, LEAD, AND MOLD AND ANALYTICAL LABORATORY SERVICES  – </w:t>
      </w:r>
      <w:r w:rsidRPr="00894BC0">
        <w:rPr>
          <w:b/>
        </w:rPr>
        <w:t>FEE PROPOSAL</w:t>
      </w:r>
      <w:r w:rsidRPr="00894BC0">
        <w:t>” with the name of the proposing firm and their address.</w:t>
      </w:r>
    </w:p>
    <w:p w:rsidR="007A006A" w:rsidRPr="00894BC0" w:rsidRDefault="007A006A"/>
    <w:p w:rsidR="007A006A" w:rsidRPr="00894BC0" w:rsidRDefault="00EC30E2">
      <w:pPr>
        <w:pStyle w:val="Heading2"/>
      </w:pPr>
      <w:r w:rsidRPr="00894BC0">
        <w:t>Faxed and electronically transmitted proposals will not be accepted.</w:t>
      </w:r>
    </w:p>
    <w:p w:rsidR="007A006A" w:rsidRPr="00894BC0" w:rsidRDefault="00EC30E2">
      <w:pPr>
        <w:spacing w:before="43"/>
        <w:ind w:left="120"/>
        <w:rPr>
          <w:b/>
        </w:rPr>
      </w:pPr>
      <w:r w:rsidRPr="00894BC0">
        <w:rPr>
          <w:b/>
        </w:rPr>
        <w:t xml:space="preserve">Responses must be received by no later than </w:t>
      </w:r>
      <w:r w:rsidR="00AA725A">
        <w:rPr>
          <w:b/>
        </w:rPr>
        <w:t>Thursday, March 1, 2018</w:t>
      </w:r>
      <w:r w:rsidRPr="00894BC0">
        <w:rPr>
          <w:b/>
        </w:rPr>
        <w:t xml:space="preserve"> at 3:00 PM.</w:t>
      </w:r>
    </w:p>
    <w:p w:rsidR="007A006A" w:rsidRPr="00894BC0" w:rsidRDefault="007A006A"/>
    <w:p w:rsidR="007A006A" w:rsidRPr="00894BC0" w:rsidRDefault="00EC30E2">
      <w:pPr>
        <w:spacing w:before="39"/>
        <w:ind w:left="120"/>
      </w:pPr>
      <w:r w:rsidRPr="00894BC0">
        <w:t>The proposal shall be addressed to:</w:t>
      </w:r>
    </w:p>
    <w:p w:rsidR="007A006A" w:rsidRPr="00894BC0" w:rsidRDefault="007A006A">
      <w:pPr>
        <w:spacing w:before="5"/>
      </w:pPr>
    </w:p>
    <w:p w:rsidR="007A006A" w:rsidRPr="00894BC0" w:rsidRDefault="00EC30E2">
      <w:pPr>
        <w:spacing w:line="278" w:lineRule="auto"/>
        <w:ind w:left="120" w:right="5970"/>
      </w:pPr>
      <w:r w:rsidRPr="00894BC0">
        <w:t xml:space="preserve">The School District Philadelphia </w:t>
      </w:r>
    </w:p>
    <w:p w:rsidR="007A006A" w:rsidRPr="00894BC0" w:rsidRDefault="00EC30E2">
      <w:pPr>
        <w:spacing w:line="278" w:lineRule="auto"/>
        <w:ind w:left="120" w:right="6777"/>
      </w:pPr>
      <w:r w:rsidRPr="00894BC0">
        <w:t>Office of Capital Programs</w:t>
      </w:r>
    </w:p>
    <w:p w:rsidR="007A006A" w:rsidRPr="00894BC0" w:rsidRDefault="00EC30E2">
      <w:pPr>
        <w:spacing w:line="278" w:lineRule="auto"/>
        <w:ind w:left="120" w:right="5172"/>
      </w:pPr>
      <w:r w:rsidRPr="00894BC0">
        <w:t>440 North Broad Street, “Portal C” Third Floor</w:t>
      </w:r>
    </w:p>
    <w:p w:rsidR="007A006A" w:rsidRPr="00894BC0" w:rsidRDefault="00EC30E2">
      <w:pPr>
        <w:spacing w:line="278" w:lineRule="auto"/>
        <w:ind w:left="120" w:right="5172"/>
      </w:pPr>
      <w:r w:rsidRPr="00894BC0">
        <w:t>Philadelphia, PA 19130</w:t>
      </w:r>
    </w:p>
    <w:p w:rsidR="007A006A" w:rsidRPr="00894BC0" w:rsidRDefault="00EC30E2">
      <w:pPr>
        <w:ind w:left="120"/>
      </w:pPr>
      <w:r w:rsidRPr="00894BC0">
        <w:t>Attn: Francine Locke, Environmental Director</w:t>
      </w:r>
    </w:p>
    <w:p w:rsidR="007A006A" w:rsidRPr="00894BC0" w:rsidRDefault="007A006A">
      <w:pPr>
        <w:spacing w:before="1"/>
        <w:ind w:left="119" w:right="285"/>
      </w:pPr>
    </w:p>
    <w:p w:rsidR="007A006A" w:rsidRPr="00894BC0" w:rsidRDefault="00EC30E2">
      <w:pPr>
        <w:spacing w:before="1"/>
        <w:ind w:left="119" w:right="285"/>
      </w:pPr>
      <w:r w:rsidRPr="00894BC0">
        <w:t>It is the submitting firm’s responsibility to ensure timely delivery of the RFP at the designated location. We strongly urge that proposals be hand delivered to avoid delivery delays within the District’s mail room. Failure to meet this deadline, unless extended by the District, will result in immediate disqualification. The District reserves the right to accept RFP responses received after this date and time if it is determined to be in the best interests of the School District to do so.</w:t>
      </w:r>
    </w:p>
    <w:p w:rsidR="007A006A" w:rsidRPr="00894BC0" w:rsidRDefault="007A006A">
      <w:pPr>
        <w:spacing w:before="4"/>
      </w:pPr>
    </w:p>
    <w:p w:rsidR="007A006A" w:rsidRPr="00894BC0" w:rsidRDefault="00EC30E2">
      <w:pPr>
        <w:pStyle w:val="Heading2"/>
      </w:pPr>
      <w:r w:rsidRPr="00894BC0">
        <w:t>3.0 Questions and Communications</w:t>
      </w:r>
    </w:p>
    <w:p w:rsidR="007A006A" w:rsidRPr="00894BC0" w:rsidRDefault="007A006A">
      <w:pPr>
        <w:spacing w:before="7"/>
        <w:rPr>
          <w:b/>
        </w:rPr>
      </w:pPr>
    </w:p>
    <w:p w:rsidR="007A006A" w:rsidRPr="00894BC0" w:rsidRDefault="00EC30E2">
      <w:pPr>
        <w:spacing w:before="1" w:line="276" w:lineRule="auto"/>
        <w:ind w:left="120" w:right="159"/>
      </w:pPr>
      <w:r w:rsidRPr="00894BC0">
        <w:t xml:space="preserve">Please include in all e-mail communications regarding this </w:t>
      </w:r>
      <w:proofErr w:type="gramStart"/>
      <w:r w:rsidRPr="00894BC0">
        <w:t>RFP</w:t>
      </w:r>
      <w:r w:rsidRPr="00894BC0">
        <w:rPr>
          <w:b/>
        </w:rPr>
        <w:t xml:space="preserve">  “</w:t>
      </w:r>
      <w:proofErr w:type="gramEnd"/>
      <w:r w:rsidRPr="00894BC0">
        <w:rPr>
          <w:b/>
        </w:rPr>
        <w:t>PROFESSIONAL ENVIRONMENTAL CONSULTING SERVICES FOR ASBESTOS, LEAD, AND MOLD AND ANALYTICAL LABORATORY SERVICES</w:t>
      </w:r>
      <w:r w:rsidRPr="00894BC0">
        <w:rPr>
          <w:b/>
          <w:sz w:val="28"/>
          <w:szCs w:val="28"/>
        </w:rPr>
        <w:t xml:space="preserve"> </w:t>
      </w:r>
      <w:r w:rsidRPr="00894BC0">
        <w:rPr>
          <w:b/>
        </w:rPr>
        <w:t xml:space="preserve"> RFP</w:t>
      </w:r>
      <w:r w:rsidRPr="00894BC0">
        <w:t>.</w:t>
      </w:r>
      <w:r w:rsidRPr="00894BC0">
        <w:rPr>
          <w:b/>
        </w:rPr>
        <w:t>”</w:t>
      </w:r>
      <w:r w:rsidRPr="00894BC0">
        <w:t xml:space="preserve"> in the e-mail subject.</w:t>
      </w:r>
    </w:p>
    <w:p w:rsidR="007A006A" w:rsidRPr="00894BC0" w:rsidRDefault="007A006A">
      <w:pPr>
        <w:spacing w:before="1" w:line="276" w:lineRule="auto"/>
        <w:ind w:left="120" w:right="159"/>
      </w:pPr>
    </w:p>
    <w:p w:rsidR="007A006A" w:rsidRPr="00894BC0" w:rsidRDefault="00EC30E2">
      <w:pPr>
        <w:spacing w:before="1" w:line="276" w:lineRule="auto"/>
        <w:ind w:left="120" w:right="159"/>
      </w:pPr>
      <w:r w:rsidRPr="00894BC0">
        <w:t xml:space="preserve">All questions must be submitted in writing via e‐mail to </w:t>
      </w:r>
      <w:r w:rsidR="00294658">
        <w:t>flocke@philasd.org no</w:t>
      </w:r>
      <w:r w:rsidR="00725BF5">
        <w:t xml:space="preserve"> later </w:t>
      </w:r>
      <w:r w:rsidRPr="00894BC0">
        <w:t xml:space="preserve">than 10:00am on </w:t>
      </w:r>
      <w:r w:rsidR="00725BF5">
        <w:t>February 23, 2018</w:t>
      </w:r>
      <w:r w:rsidRPr="00894BC0">
        <w:t xml:space="preserve">. The e‐mail must include </w:t>
      </w:r>
      <w:r w:rsidRPr="00894BC0">
        <w:rPr>
          <w:b/>
        </w:rPr>
        <w:t xml:space="preserve">“PROFESSIONAL ENVIRONMENTAL CONSULTING SERVICES FOR ASBESTOS, LEAD, AND MOLD AND ANALYTICAL LABORATORY </w:t>
      </w:r>
      <w:proofErr w:type="gramStart"/>
      <w:r w:rsidRPr="00894BC0">
        <w:rPr>
          <w:b/>
        </w:rPr>
        <w:t>SERVICES</w:t>
      </w:r>
      <w:r w:rsidRPr="00894BC0">
        <w:rPr>
          <w:b/>
          <w:sz w:val="28"/>
          <w:szCs w:val="28"/>
        </w:rPr>
        <w:t xml:space="preserve"> </w:t>
      </w:r>
      <w:r w:rsidRPr="00894BC0">
        <w:rPr>
          <w:b/>
        </w:rPr>
        <w:t xml:space="preserve"> RFP</w:t>
      </w:r>
      <w:proofErr w:type="gramEnd"/>
      <w:r w:rsidRPr="00894BC0">
        <w:rPr>
          <w:b/>
        </w:rPr>
        <w:t xml:space="preserve"> ”</w:t>
      </w:r>
      <w:r w:rsidRPr="00894BC0">
        <w:t xml:space="preserve">  in the subject line. The District will not be bound by any oral communications. All responses, including addenda to the RFP, will be provided for every inquiry and posted on the District’s website just below the advertisement of the RFP. From the date of release of the RFP to the date of authorization of a contract, there shall be no communication concerning the RFP between prospective respondents and/or their agents or staff with any District staff, except as provided in the RFP.  Communication with other District staff is expressly prohibited. Any communication in violation of this provision will not be binding on the District and shall be grounds for immediate disqualification.</w:t>
      </w:r>
    </w:p>
    <w:p w:rsidR="00EC30E2" w:rsidRPr="00894BC0" w:rsidRDefault="00EC30E2" w:rsidP="00894BC0">
      <w:pPr>
        <w:pStyle w:val="Heading2"/>
        <w:spacing w:before="39"/>
        <w:ind w:left="100"/>
      </w:pPr>
      <w:r w:rsidRPr="00894BC0">
        <w:t>4.0 Schedule and Milestone Dates:</w:t>
      </w:r>
    </w:p>
    <w:tbl>
      <w:tblPr>
        <w:tblStyle w:val="a"/>
        <w:tblW w:w="845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25"/>
        <w:gridCol w:w="4230"/>
      </w:tblGrid>
      <w:tr w:rsidR="007A006A" w:rsidRPr="00894BC0" w:rsidTr="00894BC0">
        <w:trPr>
          <w:trHeight w:val="260"/>
        </w:trPr>
        <w:tc>
          <w:tcPr>
            <w:tcW w:w="4225" w:type="dxa"/>
          </w:tcPr>
          <w:p w:rsidR="007A006A" w:rsidRPr="00894BC0" w:rsidRDefault="00EC30E2">
            <w:pPr>
              <w:spacing w:line="268" w:lineRule="auto"/>
              <w:ind w:left="103"/>
            </w:pPr>
            <w:r w:rsidRPr="00894BC0">
              <w:t>Deadline for all RFP Questions</w:t>
            </w:r>
          </w:p>
        </w:tc>
        <w:tc>
          <w:tcPr>
            <w:tcW w:w="4230" w:type="dxa"/>
            <w:shd w:val="clear" w:color="auto" w:fill="auto"/>
          </w:tcPr>
          <w:p w:rsidR="007A006A" w:rsidRPr="00894BC0" w:rsidRDefault="00725BF5" w:rsidP="00725BF5">
            <w:pPr>
              <w:spacing w:line="268" w:lineRule="auto"/>
              <w:ind w:left="103"/>
            </w:pPr>
            <w:r>
              <w:t>February 23, 2018</w:t>
            </w:r>
            <w:r w:rsidR="00EC30E2" w:rsidRPr="00894BC0">
              <w:t>, 10:00am</w:t>
            </w:r>
          </w:p>
        </w:tc>
      </w:tr>
      <w:tr w:rsidR="007A006A" w:rsidRPr="00894BC0" w:rsidTr="00894BC0">
        <w:trPr>
          <w:trHeight w:val="260"/>
        </w:trPr>
        <w:tc>
          <w:tcPr>
            <w:tcW w:w="4225" w:type="dxa"/>
          </w:tcPr>
          <w:p w:rsidR="007A006A" w:rsidRPr="00894BC0" w:rsidRDefault="00EC30E2">
            <w:pPr>
              <w:ind w:left="103"/>
            </w:pPr>
            <w:r w:rsidRPr="00894BC0">
              <w:t>Answers to questions posted online</w:t>
            </w:r>
          </w:p>
        </w:tc>
        <w:tc>
          <w:tcPr>
            <w:tcW w:w="4230" w:type="dxa"/>
            <w:shd w:val="clear" w:color="auto" w:fill="auto"/>
          </w:tcPr>
          <w:p w:rsidR="007A006A" w:rsidRPr="00894BC0" w:rsidRDefault="00725BF5" w:rsidP="00725BF5">
            <w:pPr>
              <w:ind w:left="103"/>
            </w:pPr>
            <w:r>
              <w:t>February 26, 2018</w:t>
            </w:r>
            <w:r w:rsidR="00EC30E2" w:rsidRPr="00894BC0">
              <w:t>, 5:00pm</w:t>
            </w:r>
          </w:p>
        </w:tc>
      </w:tr>
      <w:tr w:rsidR="007A006A" w:rsidRPr="00894BC0" w:rsidTr="00894BC0">
        <w:trPr>
          <w:trHeight w:val="260"/>
        </w:trPr>
        <w:tc>
          <w:tcPr>
            <w:tcW w:w="4225" w:type="dxa"/>
          </w:tcPr>
          <w:p w:rsidR="007A006A" w:rsidRPr="00894BC0" w:rsidRDefault="00EC30E2">
            <w:pPr>
              <w:ind w:left="103"/>
            </w:pPr>
            <w:r w:rsidRPr="00894BC0">
              <w:t>Due date for submission of proposals</w:t>
            </w:r>
          </w:p>
        </w:tc>
        <w:tc>
          <w:tcPr>
            <w:tcW w:w="4230" w:type="dxa"/>
            <w:shd w:val="clear" w:color="auto" w:fill="auto"/>
          </w:tcPr>
          <w:p w:rsidR="007A006A" w:rsidRPr="00894BC0" w:rsidRDefault="00725BF5" w:rsidP="00725BF5">
            <w:pPr>
              <w:ind w:left="101"/>
            </w:pPr>
            <w:r>
              <w:t>March 1, 2018</w:t>
            </w:r>
            <w:r w:rsidR="00EC30E2" w:rsidRPr="00894BC0">
              <w:t>, 3:00pm</w:t>
            </w:r>
          </w:p>
        </w:tc>
      </w:tr>
      <w:tr w:rsidR="007A006A" w:rsidRPr="00894BC0" w:rsidTr="00894BC0">
        <w:trPr>
          <w:trHeight w:val="280"/>
        </w:trPr>
        <w:tc>
          <w:tcPr>
            <w:tcW w:w="4225" w:type="dxa"/>
          </w:tcPr>
          <w:p w:rsidR="007A006A" w:rsidRPr="00894BC0" w:rsidRDefault="00EC30E2">
            <w:pPr>
              <w:ind w:left="103"/>
            </w:pPr>
            <w:r w:rsidRPr="00894BC0">
              <w:t>Anticipated date of contract award by</w:t>
            </w:r>
          </w:p>
        </w:tc>
        <w:tc>
          <w:tcPr>
            <w:tcW w:w="4230" w:type="dxa"/>
            <w:shd w:val="clear" w:color="auto" w:fill="auto"/>
          </w:tcPr>
          <w:p w:rsidR="007A006A" w:rsidRPr="00894BC0" w:rsidRDefault="00725BF5" w:rsidP="00725BF5">
            <w:pPr>
              <w:ind w:left="102"/>
            </w:pPr>
            <w:r>
              <w:t xml:space="preserve">April </w:t>
            </w:r>
            <w:r w:rsidR="00EC30E2" w:rsidRPr="00894BC0">
              <w:t>2018</w:t>
            </w:r>
          </w:p>
        </w:tc>
      </w:tr>
      <w:tr w:rsidR="007A006A" w:rsidRPr="00894BC0" w:rsidTr="00894BC0">
        <w:trPr>
          <w:trHeight w:val="260"/>
        </w:trPr>
        <w:tc>
          <w:tcPr>
            <w:tcW w:w="4225" w:type="dxa"/>
          </w:tcPr>
          <w:p w:rsidR="007A006A" w:rsidRPr="00894BC0" w:rsidRDefault="00EC30E2">
            <w:pPr>
              <w:spacing w:line="268" w:lineRule="auto"/>
              <w:ind w:left="103"/>
            </w:pPr>
            <w:r w:rsidRPr="00894BC0">
              <w:t>Anticipated effective date of contract</w:t>
            </w:r>
          </w:p>
        </w:tc>
        <w:tc>
          <w:tcPr>
            <w:tcW w:w="4230" w:type="dxa"/>
            <w:shd w:val="clear" w:color="auto" w:fill="auto"/>
          </w:tcPr>
          <w:p w:rsidR="007A006A" w:rsidRPr="00894BC0" w:rsidRDefault="00725BF5" w:rsidP="00725BF5">
            <w:pPr>
              <w:spacing w:line="268" w:lineRule="auto"/>
              <w:ind w:left="101"/>
            </w:pPr>
            <w:r>
              <w:t>April 2018</w:t>
            </w:r>
          </w:p>
        </w:tc>
      </w:tr>
    </w:tbl>
    <w:p w:rsidR="007A006A" w:rsidRPr="00894BC0" w:rsidRDefault="007A006A">
      <w:pPr>
        <w:spacing w:before="4"/>
      </w:pPr>
    </w:p>
    <w:p w:rsidR="007A006A" w:rsidRPr="00894BC0" w:rsidRDefault="00EC30E2">
      <w:pPr>
        <w:pStyle w:val="Heading2"/>
        <w:numPr>
          <w:ilvl w:val="0"/>
          <w:numId w:val="3"/>
        </w:numPr>
        <w:tabs>
          <w:tab w:val="left" w:pos="460"/>
        </w:tabs>
      </w:pPr>
      <w:r w:rsidRPr="00894BC0">
        <w:t>Project Scope</w:t>
      </w:r>
    </w:p>
    <w:p w:rsidR="007A006A" w:rsidRPr="00894BC0" w:rsidRDefault="007A006A">
      <w:pPr>
        <w:spacing w:before="8"/>
        <w:rPr>
          <w:b/>
        </w:rPr>
      </w:pPr>
    </w:p>
    <w:p w:rsidR="007A006A" w:rsidRPr="00894BC0" w:rsidRDefault="00DE09FE">
      <w:pPr>
        <w:spacing w:line="276" w:lineRule="auto"/>
        <w:ind w:left="100" w:right="528"/>
        <w:jc w:val="both"/>
        <w:rPr>
          <w:b/>
          <w:u w:val="single"/>
        </w:rPr>
      </w:pPr>
      <w:r w:rsidRPr="00894BC0">
        <w:rPr>
          <w:b/>
          <w:u w:val="single"/>
        </w:rPr>
        <w:t xml:space="preserve">5.1 </w:t>
      </w:r>
      <w:r w:rsidR="00EC30E2" w:rsidRPr="00894BC0">
        <w:rPr>
          <w:b/>
          <w:u w:val="single"/>
        </w:rPr>
        <w:t>ASBESTOS CONSULTING SERVICES</w:t>
      </w:r>
    </w:p>
    <w:p w:rsidR="007A006A" w:rsidRPr="00894BC0" w:rsidRDefault="00EC30E2">
      <w:pPr>
        <w:spacing w:line="276" w:lineRule="auto"/>
        <w:ind w:left="100" w:right="528"/>
        <w:jc w:val="both"/>
        <w:rPr>
          <w:b/>
        </w:rPr>
      </w:pPr>
      <w:r w:rsidRPr="00894BC0">
        <w:rPr>
          <w:b/>
        </w:rPr>
        <w:t xml:space="preserve"> </w:t>
      </w:r>
    </w:p>
    <w:p w:rsidR="007A006A" w:rsidRPr="00894BC0" w:rsidRDefault="00EC30E2">
      <w:pPr>
        <w:spacing w:line="276" w:lineRule="auto"/>
        <w:ind w:left="100" w:right="528"/>
        <w:jc w:val="both"/>
      </w:pPr>
      <w:r w:rsidRPr="00894BC0">
        <w:t>THE SCHOOL DISTRICT OF PHILADELPHIA will require the selected consultant(s) to perform five (5) primary asbestos-related tasks:</w:t>
      </w:r>
    </w:p>
    <w:p w:rsidR="007A006A" w:rsidRPr="00894BC0" w:rsidRDefault="00EC30E2">
      <w:pPr>
        <w:spacing w:line="276" w:lineRule="auto"/>
        <w:ind w:left="100" w:right="528"/>
        <w:jc w:val="both"/>
      </w:pPr>
      <w:r w:rsidRPr="00894BC0">
        <w:t xml:space="preserve"> </w:t>
      </w:r>
    </w:p>
    <w:p w:rsidR="007A006A" w:rsidRPr="00894BC0" w:rsidRDefault="00EC30E2">
      <w:pPr>
        <w:spacing w:line="276" w:lineRule="auto"/>
        <w:ind w:left="100" w:right="528"/>
        <w:jc w:val="both"/>
      </w:pPr>
      <w:r w:rsidRPr="00894BC0">
        <w:lastRenderedPageBreak/>
        <w:t xml:space="preserve">1.     </w:t>
      </w:r>
      <w:r w:rsidRPr="00894BC0">
        <w:tab/>
        <w:t xml:space="preserve">Asbestos Project Design/Project Management </w:t>
      </w:r>
    </w:p>
    <w:p w:rsidR="007A006A" w:rsidRPr="00894BC0" w:rsidRDefault="00EC30E2">
      <w:pPr>
        <w:spacing w:line="276" w:lineRule="auto"/>
        <w:ind w:left="100" w:right="528"/>
        <w:jc w:val="both"/>
      </w:pPr>
      <w:r w:rsidRPr="00894BC0">
        <w:t xml:space="preserve">2.     </w:t>
      </w:r>
      <w:r w:rsidRPr="00894BC0">
        <w:tab/>
        <w:t xml:space="preserve">Asbestos Air Monitoring, Quality Assurance Oversight and Regulatory Oversight </w:t>
      </w:r>
    </w:p>
    <w:p w:rsidR="007A006A" w:rsidRPr="00894BC0" w:rsidRDefault="00EC30E2">
      <w:pPr>
        <w:spacing w:line="276" w:lineRule="auto"/>
        <w:ind w:left="100" w:right="528"/>
        <w:jc w:val="both"/>
      </w:pPr>
      <w:r w:rsidRPr="00894BC0">
        <w:t xml:space="preserve">3.     </w:t>
      </w:r>
      <w:r w:rsidRPr="00894BC0">
        <w:tab/>
        <w:t>AHERA Surveys to include the following:</w:t>
      </w:r>
    </w:p>
    <w:p w:rsidR="007A006A" w:rsidRPr="00894BC0" w:rsidRDefault="00EC30E2">
      <w:pPr>
        <w:spacing w:line="276" w:lineRule="auto"/>
        <w:ind w:left="100" w:right="528"/>
        <w:jc w:val="both"/>
      </w:pPr>
      <w:r w:rsidRPr="00894BC0">
        <w:t xml:space="preserve">(a)    </w:t>
      </w:r>
      <w:r w:rsidRPr="00894BC0">
        <w:tab/>
        <w:t>Three-Year AHERA Building Inspections/Re-inspections</w:t>
      </w:r>
    </w:p>
    <w:p w:rsidR="007A006A" w:rsidRPr="00894BC0" w:rsidRDefault="00EC30E2">
      <w:pPr>
        <w:spacing w:line="276" w:lineRule="auto"/>
        <w:ind w:left="100" w:right="528"/>
        <w:jc w:val="both"/>
      </w:pPr>
      <w:r w:rsidRPr="00894BC0">
        <w:t xml:space="preserve">(b)    </w:t>
      </w:r>
      <w:r w:rsidRPr="00894BC0">
        <w:tab/>
        <w:t>Six-Month Surveillance Inspections</w:t>
      </w:r>
    </w:p>
    <w:p w:rsidR="007A006A" w:rsidRPr="00894BC0" w:rsidRDefault="00EC30E2">
      <w:pPr>
        <w:spacing w:line="276" w:lineRule="auto"/>
        <w:ind w:left="100" w:right="528"/>
        <w:jc w:val="both"/>
      </w:pPr>
      <w:r w:rsidRPr="00894BC0">
        <w:t xml:space="preserve">(c)    </w:t>
      </w:r>
      <w:r w:rsidRPr="00894BC0">
        <w:tab/>
        <w:t>Management Plan Report Preparation</w:t>
      </w:r>
    </w:p>
    <w:p w:rsidR="007A006A" w:rsidRPr="00894BC0" w:rsidRDefault="00EC30E2">
      <w:pPr>
        <w:spacing w:line="276" w:lineRule="auto"/>
        <w:ind w:left="100" w:right="528"/>
        <w:jc w:val="both"/>
      </w:pPr>
      <w:r w:rsidRPr="00894BC0">
        <w:t xml:space="preserve">(d)   </w:t>
      </w:r>
      <w:r w:rsidRPr="00894BC0">
        <w:tab/>
        <w:t xml:space="preserve">Room by Room Inspections for damage of all materials. </w:t>
      </w:r>
    </w:p>
    <w:p w:rsidR="007A006A" w:rsidRPr="00894BC0" w:rsidRDefault="00EC30E2">
      <w:pPr>
        <w:spacing w:line="276" w:lineRule="auto"/>
        <w:ind w:left="100" w:right="528"/>
        <w:jc w:val="both"/>
      </w:pPr>
      <w:r w:rsidRPr="00894BC0">
        <w:t xml:space="preserve">4.     </w:t>
      </w:r>
      <w:r w:rsidRPr="00894BC0">
        <w:tab/>
        <w:t>Environmental Impact Surveys to include the following:</w:t>
      </w:r>
    </w:p>
    <w:p w:rsidR="007A006A" w:rsidRPr="00894BC0" w:rsidRDefault="00EC30E2">
      <w:pPr>
        <w:spacing w:line="276" w:lineRule="auto"/>
        <w:ind w:left="100" w:right="528"/>
        <w:jc w:val="both"/>
      </w:pPr>
      <w:r w:rsidRPr="00894BC0">
        <w:t xml:space="preserve">(a)    </w:t>
      </w:r>
      <w:r w:rsidRPr="00894BC0">
        <w:tab/>
        <w:t>Completed Philadelphia Asbestos Inspection Reports</w:t>
      </w:r>
    </w:p>
    <w:p w:rsidR="007A006A" w:rsidRPr="00894BC0" w:rsidRDefault="00EC30E2">
      <w:pPr>
        <w:spacing w:line="276" w:lineRule="auto"/>
        <w:ind w:left="100" w:right="528"/>
        <w:jc w:val="both"/>
      </w:pPr>
      <w:r w:rsidRPr="00894BC0">
        <w:t xml:space="preserve">(b)    </w:t>
      </w:r>
      <w:r w:rsidRPr="00894BC0">
        <w:tab/>
        <w:t>Assessment of all environmental hazards that may include but not be limited to Asbestos, Lead (</w:t>
      </w:r>
      <w:proofErr w:type="spellStart"/>
      <w:r w:rsidRPr="00894BC0">
        <w:t>pb</w:t>
      </w:r>
      <w:proofErr w:type="spellEnd"/>
      <w:r w:rsidRPr="00894BC0">
        <w:t>), Mold and Dampness, bird, rodent and Asthma related triggers that will be impacted by renovation/construction work as determined by review of project specifications and drawings.</w:t>
      </w:r>
    </w:p>
    <w:p w:rsidR="007A006A" w:rsidRPr="00894BC0" w:rsidRDefault="00EC30E2">
      <w:pPr>
        <w:spacing w:line="276" w:lineRule="auto"/>
        <w:ind w:left="100" w:right="528"/>
        <w:jc w:val="both"/>
      </w:pPr>
      <w:r w:rsidRPr="00894BC0">
        <w:t xml:space="preserve">(c)    </w:t>
      </w:r>
      <w:r w:rsidRPr="00894BC0">
        <w:tab/>
        <w:t>Digital Photographs</w:t>
      </w:r>
    </w:p>
    <w:p w:rsidR="007A006A" w:rsidRPr="00894BC0" w:rsidRDefault="00EC30E2">
      <w:pPr>
        <w:spacing w:line="276" w:lineRule="auto"/>
        <w:ind w:left="100" w:right="528"/>
        <w:jc w:val="both"/>
      </w:pPr>
      <w:r w:rsidRPr="00894BC0">
        <w:t>(d)</w:t>
      </w:r>
      <w:r w:rsidRPr="00894BC0">
        <w:tab/>
        <w:t>Asbestos Inspection, Sampling and Assessment duties including Room by Room Inspections for damage of all materials.</w:t>
      </w:r>
    </w:p>
    <w:p w:rsidR="007A006A" w:rsidRPr="00894BC0" w:rsidRDefault="00EC30E2">
      <w:pPr>
        <w:spacing w:line="276" w:lineRule="auto"/>
        <w:ind w:left="100" w:right="528"/>
        <w:jc w:val="both"/>
      </w:pPr>
      <w:r w:rsidRPr="00894BC0">
        <w:t xml:space="preserve">(e)  </w:t>
      </w:r>
      <w:r w:rsidRPr="00894BC0">
        <w:tab/>
        <w:t xml:space="preserve">Proactive and Reactive NIOSH Mold and Dampness inspections and/or Indoor Environment Quality Assessments upon work order request. </w:t>
      </w:r>
    </w:p>
    <w:p w:rsidR="007A006A" w:rsidRPr="00894BC0" w:rsidRDefault="00EC30E2">
      <w:pPr>
        <w:spacing w:line="276" w:lineRule="auto"/>
        <w:ind w:left="100" w:right="528"/>
        <w:jc w:val="both"/>
      </w:pPr>
      <w:r w:rsidRPr="00894BC0">
        <w:t xml:space="preserve">5.     </w:t>
      </w:r>
      <w:r w:rsidRPr="00894BC0">
        <w:tab/>
        <w:t>Asbestos Analytical Services</w:t>
      </w:r>
    </w:p>
    <w:p w:rsidR="007A006A" w:rsidRPr="00894BC0" w:rsidRDefault="00EC30E2">
      <w:pPr>
        <w:spacing w:line="276" w:lineRule="auto"/>
        <w:ind w:left="100" w:right="528"/>
        <w:jc w:val="both"/>
      </w:pPr>
      <w:r w:rsidRPr="00894BC0">
        <w:t xml:space="preserve">(a)    </w:t>
      </w:r>
      <w:r w:rsidRPr="00894BC0">
        <w:tab/>
        <w:t>Phase Contrast Microscopy (PCM)</w:t>
      </w:r>
    </w:p>
    <w:p w:rsidR="007A006A" w:rsidRPr="00894BC0" w:rsidRDefault="00EC30E2">
      <w:pPr>
        <w:spacing w:line="276" w:lineRule="auto"/>
        <w:ind w:left="100" w:right="528"/>
        <w:jc w:val="both"/>
      </w:pPr>
      <w:r w:rsidRPr="00894BC0">
        <w:t xml:space="preserve">(b)    </w:t>
      </w:r>
      <w:r w:rsidRPr="00894BC0">
        <w:tab/>
        <w:t>Transmission Electron Microscopy (TEM)</w:t>
      </w:r>
    </w:p>
    <w:p w:rsidR="007A006A" w:rsidRPr="00894BC0" w:rsidRDefault="00EC30E2">
      <w:pPr>
        <w:spacing w:line="276" w:lineRule="auto"/>
        <w:ind w:left="100" w:right="528"/>
        <w:jc w:val="both"/>
      </w:pPr>
      <w:r w:rsidRPr="00894BC0">
        <w:t xml:space="preserve">(c)    </w:t>
      </w:r>
      <w:r w:rsidRPr="00894BC0">
        <w:tab/>
        <w:t xml:space="preserve">Polarized Light Microscopy (PLM) </w:t>
      </w:r>
    </w:p>
    <w:p w:rsidR="007A006A" w:rsidRDefault="00EC30E2">
      <w:pPr>
        <w:spacing w:line="276" w:lineRule="auto"/>
        <w:ind w:left="100" w:right="528"/>
        <w:jc w:val="both"/>
      </w:pPr>
      <w:r w:rsidRPr="00894BC0">
        <w:t xml:space="preserve">6.     </w:t>
      </w:r>
      <w:r w:rsidRPr="00894BC0">
        <w:tab/>
        <w:t xml:space="preserve">SDP OEMS </w:t>
      </w:r>
      <w:proofErr w:type="gramStart"/>
      <w:r w:rsidRPr="00894BC0">
        <w:t>consultant's</w:t>
      </w:r>
      <w:proofErr w:type="gramEnd"/>
      <w:r w:rsidRPr="00894BC0">
        <w:t xml:space="preserve"> are assigned work orders (both pro-active and re-active) as part of the IEQ Program, these assessments for mold and dampness are conducted as part of the School District's collaboration with the US Centers for Disease Control, National Institute for Occupational Safety and Health (NIOSH). These assessments and the reporting and tracking of associated findings and corrective actions have resulted in the improvement of building conditions and/or the stabilization of deteriorated building conditions that impact human health. Since the inception of this program in 2010, over</w:t>
      </w:r>
      <w:r w:rsidRPr="00894BC0">
        <w:rPr>
          <w:b/>
          <w:color w:val="FF0000"/>
        </w:rPr>
        <w:t xml:space="preserve"> </w:t>
      </w:r>
      <w:r w:rsidR="000231D3" w:rsidRPr="000231D3">
        <w:rPr>
          <w:color w:val="000000" w:themeColor="text1"/>
        </w:rPr>
        <w:t>750</w:t>
      </w:r>
      <w:r w:rsidRPr="000231D3">
        <w:rPr>
          <w:color w:val="000000" w:themeColor="text1"/>
        </w:rPr>
        <w:t xml:space="preserve"> site assessments and </w:t>
      </w:r>
      <w:r w:rsidR="000231D3">
        <w:rPr>
          <w:color w:val="000000" w:themeColor="text1"/>
        </w:rPr>
        <w:t xml:space="preserve">approximately </w:t>
      </w:r>
      <w:r w:rsidR="00894BC0" w:rsidRPr="000231D3">
        <w:rPr>
          <w:color w:val="000000" w:themeColor="text1"/>
        </w:rPr>
        <w:t>1</w:t>
      </w:r>
      <w:r w:rsidR="000231D3">
        <w:rPr>
          <w:color w:val="000000" w:themeColor="text1"/>
        </w:rPr>
        <w:t>2</w:t>
      </w:r>
      <w:r w:rsidR="00894BC0" w:rsidRPr="000231D3">
        <w:rPr>
          <w:color w:val="000000" w:themeColor="text1"/>
        </w:rPr>
        <w:t>,</w:t>
      </w:r>
      <w:r w:rsidRPr="000231D3">
        <w:rPr>
          <w:color w:val="000000" w:themeColor="text1"/>
        </w:rPr>
        <w:t>000</w:t>
      </w:r>
      <w:r w:rsidRPr="00894BC0">
        <w:t xml:space="preserve"> corrective action items have been implemented through an inter-departmental collaborative effort involving an IEQ Dashboard Review Committee.</w:t>
      </w:r>
    </w:p>
    <w:p w:rsidR="000231D3" w:rsidRPr="00894BC0" w:rsidRDefault="000231D3">
      <w:pPr>
        <w:spacing w:line="276" w:lineRule="auto"/>
        <w:ind w:left="100" w:right="528"/>
        <w:jc w:val="both"/>
      </w:pPr>
    </w:p>
    <w:p w:rsidR="007A006A" w:rsidRPr="00894BC0" w:rsidRDefault="00EC30E2">
      <w:pPr>
        <w:spacing w:line="276" w:lineRule="auto"/>
        <w:ind w:left="100" w:right="528"/>
        <w:jc w:val="both"/>
      </w:pPr>
      <w:r w:rsidRPr="00894BC0">
        <w:t xml:space="preserve"> The requirements for each task are as follows:</w:t>
      </w:r>
    </w:p>
    <w:p w:rsidR="007A006A" w:rsidRPr="00894BC0" w:rsidRDefault="00EC30E2">
      <w:pPr>
        <w:spacing w:line="276" w:lineRule="auto"/>
        <w:ind w:left="100" w:right="528"/>
        <w:jc w:val="both"/>
        <w:rPr>
          <w:b/>
          <w:u w:val="single"/>
        </w:rPr>
      </w:pPr>
      <w:r w:rsidRPr="00894BC0">
        <w:t xml:space="preserve"> 1.     </w:t>
      </w:r>
      <w:r w:rsidRPr="00894BC0">
        <w:tab/>
      </w:r>
      <w:r w:rsidRPr="00894BC0">
        <w:rPr>
          <w:b/>
          <w:u w:val="single"/>
        </w:rPr>
        <w:t>ASBESTOS PROJECT DESIGN/PROJECT MANAGEMENT SCOPE OF WORK</w:t>
      </w:r>
    </w:p>
    <w:p w:rsidR="007A006A" w:rsidRPr="00894BC0" w:rsidRDefault="00EC30E2">
      <w:pPr>
        <w:spacing w:line="276" w:lineRule="auto"/>
        <w:ind w:left="100" w:right="528"/>
        <w:jc w:val="both"/>
        <w:rPr>
          <w:b/>
          <w:u w:val="single"/>
        </w:rPr>
      </w:pPr>
      <w:r w:rsidRPr="00894BC0">
        <w:rPr>
          <w:b/>
          <w:u w:val="single"/>
        </w:rPr>
        <w:t xml:space="preserve"> </w:t>
      </w:r>
    </w:p>
    <w:p w:rsidR="007A006A" w:rsidRPr="00894BC0" w:rsidRDefault="00EC30E2">
      <w:pPr>
        <w:spacing w:line="276" w:lineRule="auto"/>
        <w:ind w:left="100" w:right="528"/>
        <w:jc w:val="both"/>
      </w:pPr>
      <w:r w:rsidRPr="00894BC0">
        <w:t xml:space="preserve">a.      </w:t>
      </w:r>
      <w:r w:rsidRPr="00894BC0">
        <w:tab/>
        <w:t>The selected Consultant shall develop the site specific scope of work, including drawings (or marked-up full size architectural and/or mechanical drawings), and cost and man-hour estimates for all projects, as determined by the Office of Environmental Management and Services to be performed by THE SCHOOL DISTRICT OF PHILADELPHIA’S in-house asbestos abatement teams. The selected consultant will also be responsible for developing site specific scopes of work for projects to be performed by outside contractors.</w:t>
      </w:r>
    </w:p>
    <w:p w:rsidR="007A006A" w:rsidRPr="00894BC0" w:rsidRDefault="00EC30E2">
      <w:pPr>
        <w:spacing w:line="276" w:lineRule="auto"/>
        <w:ind w:left="100" w:right="528"/>
        <w:jc w:val="both"/>
      </w:pPr>
      <w:r w:rsidRPr="00894BC0">
        <w:t xml:space="preserve"> </w:t>
      </w:r>
    </w:p>
    <w:p w:rsidR="007A006A" w:rsidRPr="00894BC0" w:rsidRDefault="00EC30E2">
      <w:pPr>
        <w:spacing w:line="276" w:lineRule="auto"/>
        <w:ind w:left="100" w:right="528"/>
        <w:jc w:val="both"/>
      </w:pPr>
      <w:r w:rsidRPr="00894BC0">
        <w:lastRenderedPageBreak/>
        <w:t xml:space="preserve">b.     </w:t>
      </w:r>
      <w:r w:rsidRPr="00894BC0">
        <w:tab/>
        <w:t>Each asbestos abatement project will be unique in all aspects. Therefore, the Asbestos Project Designer must prepare different, individualized specifications for each project. The Certified Asbestos Project Designer must visit the proposed work site and familiarize themselves with the conditions of the area(s) and how this will impact on the performance of the project and the educational activities in the building. During this visit, the Asbestos Project Designer should gather all pertinent information relevant to the project.</w:t>
      </w:r>
    </w:p>
    <w:p w:rsidR="007A006A" w:rsidRPr="00894BC0" w:rsidRDefault="00EC30E2">
      <w:pPr>
        <w:spacing w:line="276" w:lineRule="auto"/>
        <w:ind w:left="100" w:right="528"/>
        <w:jc w:val="both"/>
      </w:pPr>
      <w:r w:rsidRPr="00894BC0">
        <w:t xml:space="preserve">  </w:t>
      </w:r>
    </w:p>
    <w:p w:rsidR="007A006A" w:rsidRPr="00894BC0" w:rsidRDefault="00EC30E2">
      <w:pPr>
        <w:spacing w:line="276" w:lineRule="auto"/>
        <w:ind w:left="100" w:right="528"/>
        <w:jc w:val="both"/>
      </w:pPr>
      <w:r w:rsidRPr="00894BC0">
        <w:t xml:space="preserve">c.     </w:t>
      </w:r>
      <w:r w:rsidRPr="00894BC0">
        <w:tab/>
        <w:t xml:space="preserve">Prior to the start of each asbestos abatement project, THE SCHOOL DISTRICT OF PHILADELPHIA shall allow the Asbestos Project Designer access to the proposed asbestos abatement area(s), with THE SCHOOL DISTRICT OF PHILADELPHIA’S Office of Environmental Management and Services representative, for the purpose of inspecting the project site.                                                                                                                                              </w:t>
      </w:r>
    </w:p>
    <w:p w:rsidR="007A006A" w:rsidRPr="00894BC0" w:rsidRDefault="00EC30E2">
      <w:pPr>
        <w:spacing w:line="276" w:lineRule="auto"/>
        <w:ind w:left="100" w:right="528"/>
        <w:jc w:val="both"/>
      </w:pPr>
      <w:r w:rsidRPr="00894BC0">
        <w:t xml:space="preserve"> </w:t>
      </w:r>
    </w:p>
    <w:p w:rsidR="007A006A" w:rsidRPr="00894BC0" w:rsidRDefault="00EC30E2">
      <w:pPr>
        <w:spacing w:line="276" w:lineRule="auto"/>
        <w:ind w:left="100" w:right="528"/>
        <w:jc w:val="both"/>
      </w:pPr>
      <w:r w:rsidRPr="00894BC0">
        <w:t>The HVAC system and/or boiler shut down and electrical lockout activities shall remain the responsibility of THE SCHOOL DISTRICT OF PHILADELPHIA.</w:t>
      </w:r>
    </w:p>
    <w:p w:rsidR="007A006A" w:rsidRPr="00894BC0" w:rsidRDefault="00EC30E2">
      <w:pPr>
        <w:spacing w:line="276" w:lineRule="auto"/>
        <w:ind w:left="100" w:right="528"/>
        <w:jc w:val="both"/>
      </w:pPr>
      <w:r w:rsidRPr="00894BC0">
        <w:t xml:space="preserve"> </w:t>
      </w:r>
    </w:p>
    <w:p w:rsidR="007A006A" w:rsidRPr="00894BC0" w:rsidRDefault="00EC30E2">
      <w:pPr>
        <w:spacing w:line="276" w:lineRule="auto"/>
        <w:ind w:left="100" w:right="528"/>
        <w:jc w:val="both"/>
      </w:pPr>
      <w:r w:rsidRPr="00894BC0">
        <w:t>Whenever practical and unless otherwise indicated, the removal of material and equipment stored in the proposed asbestos abatement areas shall remain the responsibility of THE SCHOOL DISTRICT OF PHILADELPHIA’S personnel.</w:t>
      </w:r>
    </w:p>
    <w:p w:rsidR="007A006A" w:rsidRPr="00894BC0" w:rsidRDefault="00EC30E2">
      <w:pPr>
        <w:spacing w:line="276" w:lineRule="auto"/>
        <w:ind w:left="100" w:right="528"/>
        <w:jc w:val="both"/>
      </w:pPr>
      <w:r w:rsidRPr="00894BC0">
        <w:t xml:space="preserve"> </w:t>
      </w:r>
    </w:p>
    <w:p w:rsidR="007A006A" w:rsidRPr="00894BC0" w:rsidRDefault="00EC30E2">
      <w:pPr>
        <w:spacing w:line="276" w:lineRule="auto"/>
        <w:ind w:left="100" w:right="528"/>
        <w:jc w:val="both"/>
      </w:pPr>
      <w:r w:rsidRPr="00894BC0">
        <w:t xml:space="preserve">d.     </w:t>
      </w:r>
      <w:r w:rsidRPr="00894BC0">
        <w:tab/>
        <w:t>THE SCHOOL DISTRICT OF PHILADELPHIA’S Office of Environmental Management and Services will have a licensed City of Philadelphia Asbestos Project Inspector (API) on-site for all asbestos abatement activities including non-friable projects and minor and small abatement activities.</w:t>
      </w:r>
    </w:p>
    <w:p w:rsidR="007A006A" w:rsidRPr="00894BC0" w:rsidRDefault="00EC30E2">
      <w:pPr>
        <w:spacing w:line="276" w:lineRule="auto"/>
        <w:ind w:left="100" w:right="528"/>
        <w:jc w:val="both"/>
      </w:pPr>
      <w:r w:rsidRPr="00894BC0">
        <w:t xml:space="preserve"> </w:t>
      </w:r>
    </w:p>
    <w:p w:rsidR="007A006A" w:rsidRPr="00894BC0" w:rsidRDefault="00EC30E2">
      <w:pPr>
        <w:spacing w:line="276" w:lineRule="auto"/>
        <w:ind w:left="100" w:right="528"/>
        <w:jc w:val="both"/>
        <w:rPr>
          <w:b/>
        </w:rPr>
      </w:pPr>
      <w:r w:rsidRPr="00894BC0">
        <w:t xml:space="preserve">2.     </w:t>
      </w:r>
      <w:r w:rsidRPr="00894BC0">
        <w:tab/>
      </w:r>
      <w:r w:rsidRPr="00894BC0">
        <w:rPr>
          <w:b/>
        </w:rPr>
        <w:t>ASBESTOS AIR MONITORING, QUALITY ASSURANCE OVERSIGHT &amp; PROJECT MANAGEMENT</w:t>
      </w:r>
    </w:p>
    <w:p w:rsidR="007A006A" w:rsidRPr="00894BC0" w:rsidRDefault="00EC30E2">
      <w:pPr>
        <w:spacing w:line="276" w:lineRule="auto"/>
        <w:ind w:left="100" w:right="528"/>
        <w:jc w:val="both"/>
      </w:pPr>
      <w:r w:rsidRPr="00894BC0">
        <w:t xml:space="preserve"> </w:t>
      </w:r>
    </w:p>
    <w:p w:rsidR="007A006A" w:rsidRPr="00894BC0" w:rsidRDefault="00EC30E2">
      <w:pPr>
        <w:spacing w:line="276" w:lineRule="auto"/>
        <w:ind w:left="100" w:right="528"/>
        <w:jc w:val="both"/>
      </w:pPr>
      <w:r w:rsidRPr="00894BC0">
        <w:t xml:space="preserve">a)     </w:t>
      </w:r>
      <w:r w:rsidRPr="00894BC0">
        <w:tab/>
        <w:t>There will be two (2) asbestos air monitoring activities:</w:t>
      </w:r>
    </w:p>
    <w:p w:rsidR="007A006A" w:rsidRPr="00894BC0" w:rsidRDefault="00EC30E2">
      <w:pPr>
        <w:spacing w:line="276" w:lineRule="auto"/>
        <w:ind w:left="100" w:right="528"/>
        <w:jc w:val="both"/>
      </w:pPr>
      <w:r w:rsidRPr="00894BC0">
        <w:t xml:space="preserve"> </w:t>
      </w:r>
    </w:p>
    <w:p w:rsidR="007A006A" w:rsidRPr="00894BC0" w:rsidRDefault="00EC30E2">
      <w:pPr>
        <w:spacing w:line="276" w:lineRule="auto"/>
        <w:ind w:left="100" w:right="528"/>
        <w:jc w:val="both"/>
      </w:pPr>
      <w:r w:rsidRPr="00894BC0">
        <w:t xml:space="preserve">1.     </w:t>
      </w:r>
      <w:r w:rsidRPr="00894BC0">
        <w:tab/>
        <w:t>The Consultant shall provide on-site quality assurance air monitoring, as well as, personal safety monitoring (OSHA and AHERA) for THE SCHOOL DISTRICT OF PHILADELPHIA’S in-house asbestos abatement personnel. Personal Safety Monitoring will be upon request for specific project work orders.</w:t>
      </w:r>
    </w:p>
    <w:p w:rsidR="007A006A" w:rsidRPr="00894BC0" w:rsidRDefault="00EC30E2">
      <w:pPr>
        <w:spacing w:line="276" w:lineRule="auto"/>
        <w:ind w:left="100" w:right="528"/>
        <w:jc w:val="both"/>
      </w:pPr>
      <w:r w:rsidRPr="00894BC0">
        <w:t xml:space="preserve"> 2.     </w:t>
      </w:r>
      <w:r w:rsidRPr="00894BC0">
        <w:tab/>
        <w:t>The Consultant shall provide on-site quality assurance air monitoring for all asbestos abatement contracted services retained by THE SCHOOL DISTRICT OF PHILADELPHIA. No OSHA monitoring by the SDP Consultant will be done for outside contractor’s employees. Only Asbestos Project Inspector (API) services will be provided.</w:t>
      </w:r>
    </w:p>
    <w:p w:rsidR="007A006A" w:rsidRPr="00894BC0" w:rsidRDefault="00EC30E2">
      <w:pPr>
        <w:spacing w:line="276" w:lineRule="auto"/>
        <w:ind w:left="100" w:right="528"/>
        <w:jc w:val="both"/>
      </w:pPr>
      <w:r w:rsidRPr="00894BC0">
        <w:t xml:space="preserve"> </w:t>
      </w:r>
    </w:p>
    <w:p w:rsidR="007A006A" w:rsidRPr="00894BC0" w:rsidRDefault="00EC30E2">
      <w:pPr>
        <w:spacing w:line="276" w:lineRule="auto"/>
        <w:ind w:left="100" w:right="528"/>
        <w:jc w:val="both"/>
      </w:pPr>
      <w:r w:rsidRPr="00894BC0">
        <w:t xml:space="preserve">b)     </w:t>
      </w:r>
      <w:r w:rsidRPr="00894BC0">
        <w:tab/>
        <w:t>THE SCHOOL DISTRICT OF PHILADELPHIA’S Office of Environmental Management and Services will designate all outside asbestos abatement contractor’s working hours. The quality assurance air monitoring consultant will be responsible for attending all construction and job meetings in addition to providing OEMS with digital photo documentation of each projects progress and included in the project completion report.</w:t>
      </w:r>
    </w:p>
    <w:p w:rsidR="007A006A" w:rsidRPr="00894BC0" w:rsidRDefault="00EC30E2">
      <w:pPr>
        <w:spacing w:line="276" w:lineRule="auto"/>
        <w:ind w:left="100" w:right="528"/>
        <w:jc w:val="both"/>
      </w:pPr>
      <w:r w:rsidRPr="00894BC0">
        <w:lastRenderedPageBreak/>
        <w:t xml:space="preserve"> </w:t>
      </w:r>
    </w:p>
    <w:p w:rsidR="007A006A" w:rsidRPr="00894BC0" w:rsidRDefault="00EC30E2">
      <w:pPr>
        <w:spacing w:line="276" w:lineRule="auto"/>
        <w:ind w:left="100" w:right="528"/>
        <w:jc w:val="both"/>
      </w:pPr>
      <w:r w:rsidRPr="00894BC0">
        <w:t>All (PCM and TEM) Pretest, Project Samples and Final Clearance sampling collection, posting, analyses and reporting must adhere to the City of Philadelphia Asbestos Control Regulations (ACR) and US EPA AHERA regulations.</w:t>
      </w:r>
    </w:p>
    <w:p w:rsidR="007A006A" w:rsidRPr="00894BC0" w:rsidRDefault="00EC30E2">
      <w:pPr>
        <w:spacing w:line="276" w:lineRule="auto"/>
        <w:ind w:left="100" w:right="528"/>
        <w:jc w:val="both"/>
      </w:pPr>
      <w:r w:rsidRPr="00894BC0">
        <w:t xml:space="preserve"> </w:t>
      </w:r>
    </w:p>
    <w:p w:rsidR="007A006A" w:rsidRPr="00894BC0" w:rsidRDefault="00EC30E2">
      <w:pPr>
        <w:spacing w:line="276" w:lineRule="auto"/>
        <w:ind w:left="100" w:right="528"/>
        <w:jc w:val="both"/>
      </w:pPr>
      <w:r w:rsidRPr="00894BC0">
        <w:t>Any bulk sampling conducted as part for this Asbestos, Lead and Mold Consulting Services contract must be approved in writing by the Office of Environmental Management and Services (OEMS).</w:t>
      </w:r>
    </w:p>
    <w:p w:rsidR="007A006A" w:rsidRPr="00894BC0" w:rsidRDefault="00EC30E2">
      <w:pPr>
        <w:spacing w:line="276" w:lineRule="auto"/>
        <w:ind w:left="100" w:right="528"/>
        <w:jc w:val="both"/>
      </w:pPr>
      <w:r w:rsidRPr="00894BC0">
        <w:t xml:space="preserve"> </w:t>
      </w:r>
    </w:p>
    <w:p w:rsidR="007A006A" w:rsidRPr="00894BC0" w:rsidRDefault="00EC30E2">
      <w:pPr>
        <w:spacing w:line="276" w:lineRule="auto"/>
        <w:ind w:left="100" w:right="528"/>
        <w:jc w:val="both"/>
      </w:pPr>
      <w:r w:rsidRPr="00894BC0">
        <w:t>All PCM and/or PLM sampling data resulting from the previous day’s monitoring activities must be on site at THE SCHOOL DISTRICT OF PHILADELPHIA’S Office of Environmental Management and Services Project Location by 2:00 PM on the first work day following the scheduled monitoring. If this data is not received by 2:00 PM on the day following the services, the services of the Consultant may be discontinued and an adjustment will be made to the final bill. In addition, all outside PCM air samples must be analyzed and elevated results above 0.01 fibers per cubic centimeter of air (f/cc) must be faxed and/or electronically e-mailed to the Office of Environmental Management and Services Office not later than 7:00 AM and also must be followed up as soon as possible with a recommendation to correct the problem on the Consultant’s letterhead. The quality assurance firm must have extensive knowledge of and must comply with all current City of Philadelphia Department of Public Health Asbestos Control Regulation and all subsequent revisions; all environmental protection rules including 40 CFR, Part 61: National Emission standard for Hazardous Air Pollutants; Asbestos NESHAP Revisions; Final Rule and Publication 20T-2003 Managing Asbestos in Place; and 20 CFR 1926.58: Occupational Exposure to Asbestos. All final reports must be completed in compliance with Section 763.94 of 40 CFR, Part 763, Final Rule and Notice and City of Philadelphia Air Management Regulations. In addition to maintaining accurate air sampling data, the site technician must maintain a daily, detailed site log of all activities in a separate bound book. Activities refer to those of the asbestos abatement crew and of the site technician.</w:t>
      </w:r>
    </w:p>
    <w:p w:rsidR="00725BF5" w:rsidRDefault="00725BF5">
      <w:pPr>
        <w:spacing w:line="276" w:lineRule="auto"/>
        <w:ind w:left="100" w:right="528"/>
        <w:jc w:val="both"/>
      </w:pPr>
    </w:p>
    <w:p w:rsidR="007A006A" w:rsidRPr="00894BC0" w:rsidRDefault="00EC30E2">
      <w:pPr>
        <w:spacing w:line="276" w:lineRule="auto"/>
        <w:ind w:left="100" w:right="528"/>
        <w:jc w:val="both"/>
      </w:pPr>
      <w:r w:rsidRPr="00894BC0">
        <w:t>The quality assurance air monitoring consultant must immediately notify the appropriate designated representative of THE SCHOOL DISTRICT OF PHILADELPHIA’S Office of Environmental Management and Services whenever airborne fiber concentrations outside containment exceed 0.01 fibers per cubic centimeter of air (f/cc).</w:t>
      </w:r>
    </w:p>
    <w:p w:rsidR="007A006A" w:rsidRPr="00894BC0" w:rsidRDefault="00EC30E2">
      <w:pPr>
        <w:spacing w:line="276" w:lineRule="auto"/>
        <w:ind w:left="100" w:right="528"/>
        <w:jc w:val="both"/>
      </w:pPr>
      <w:r w:rsidRPr="00894BC0">
        <w:t xml:space="preserve"> </w:t>
      </w:r>
    </w:p>
    <w:p w:rsidR="007A006A" w:rsidRPr="00894BC0" w:rsidRDefault="00EC30E2">
      <w:pPr>
        <w:spacing w:line="276" w:lineRule="auto"/>
        <w:ind w:left="100" w:right="528"/>
        <w:jc w:val="both"/>
        <w:rPr>
          <w:b/>
        </w:rPr>
      </w:pPr>
      <w:r w:rsidRPr="00894BC0">
        <w:rPr>
          <w:rFonts w:ascii="Times New Roman" w:eastAsia="Times New Roman" w:hAnsi="Times New Roman" w:cs="Times New Roman"/>
          <w:b/>
        </w:rPr>
        <w:t>3</w:t>
      </w:r>
      <w:r w:rsidRPr="00894BC0">
        <w:t>.</w:t>
      </w:r>
      <w:r w:rsidR="00930195">
        <w:t xml:space="preserve"> </w:t>
      </w:r>
      <w:r w:rsidRPr="00894BC0">
        <w:rPr>
          <w:b/>
        </w:rPr>
        <w:t>ASBESTOS BUILDING INSPECTIONS AND MANAGEMENT PLAN PREPARATION</w:t>
      </w:r>
    </w:p>
    <w:p w:rsidR="007A006A" w:rsidRPr="00894BC0" w:rsidRDefault="00EC30E2">
      <w:pPr>
        <w:spacing w:line="276" w:lineRule="auto"/>
        <w:ind w:left="100" w:right="528"/>
        <w:jc w:val="both"/>
      </w:pPr>
      <w:r w:rsidRPr="00894BC0">
        <w:t xml:space="preserve"> </w:t>
      </w:r>
    </w:p>
    <w:p w:rsidR="007A006A" w:rsidRPr="00894BC0" w:rsidRDefault="00EC30E2">
      <w:pPr>
        <w:spacing w:line="276" w:lineRule="auto"/>
        <w:ind w:left="100" w:right="528"/>
        <w:jc w:val="both"/>
        <w:rPr>
          <w:u w:val="single"/>
        </w:rPr>
      </w:pPr>
      <w:proofErr w:type="gramStart"/>
      <w:r w:rsidRPr="00894BC0">
        <w:t>a</w:t>
      </w:r>
      <w:proofErr w:type="gramEnd"/>
      <w:r w:rsidRPr="00894BC0">
        <w:t xml:space="preserve">.      </w:t>
      </w:r>
      <w:r w:rsidRPr="00894BC0">
        <w:tab/>
      </w:r>
      <w:r w:rsidRPr="00894BC0">
        <w:rPr>
          <w:u w:val="single"/>
        </w:rPr>
        <w:t>THREE-YEAR AHERA BUILDING INSPECTIONS/RE-INSPECTIONS</w:t>
      </w:r>
    </w:p>
    <w:p w:rsidR="007A006A" w:rsidRPr="00894BC0" w:rsidRDefault="00EC30E2">
      <w:pPr>
        <w:spacing w:line="276" w:lineRule="auto"/>
        <w:ind w:left="100" w:right="528"/>
        <w:jc w:val="both"/>
      </w:pPr>
      <w:r w:rsidRPr="00894BC0">
        <w:t xml:space="preserve"> </w:t>
      </w:r>
    </w:p>
    <w:p w:rsidR="007A006A" w:rsidRPr="00894BC0" w:rsidRDefault="00EC30E2">
      <w:pPr>
        <w:spacing w:line="276" w:lineRule="auto"/>
        <w:ind w:left="100" w:right="528"/>
        <w:jc w:val="both"/>
      </w:pPr>
      <w:r w:rsidRPr="00894BC0">
        <w:t xml:space="preserve">The data shall be collected by the Consultant’s EPA Accredited Building Inspectors and compiled into a complete Building Inspection Report in a format which will be developed jointly by the selected Consultant and THE SCHOOL DISTRICT OF PHILADELPHIA’S Office of Environmental Management and Services. The report shall be accompanied by all necessary forms and marked-up floor plans documenting the location of newly friable ACBM and the locations where bulk samples </w:t>
      </w:r>
      <w:r w:rsidRPr="00894BC0">
        <w:lastRenderedPageBreak/>
        <w:t>were taken. (Note: No bulk samples shall be collected unless specifically authorized by OEMS and defined in the in work order assignment for any project). The report shall also include any changes in the ACBMs friability, quantity, condition and suspected cause of damage, exposure, accessibility, asbestos content and the potential for disbursement through air movement. Digital pictures must be submitted of all locations of any damaged ACBM.</w:t>
      </w:r>
    </w:p>
    <w:p w:rsidR="00EC30E2" w:rsidRPr="00894BC0" w:rsidRDefault="00EC30E2">
      <w:pPr>
        <w:spacing w:line="276" w:lineRule="auto"/>
        <w:ind w:left="100" w:right="528"/>
        <w:jc w:val="both"/>
      </w:pPr>
    </w:p>
    <w:p w:rsidR="007A006A" w:rsidRPr="00894BC0" w:rsidRDefault="00EC30E2">
      <w:pPr>
        <w:spacing w:line="276" w:lineRule="auto"/>
        <w:ind w:left="100" w:right="528"/>
        <w:jc w:val="both"/>
      </w:pPr>
      <w:r w:rsidRPr="00894BC0">
        <w:t>All forms and documentation required for each facility inspected shall be signed by the Pennsylvania Certified Asbestos Building Inspector. Any sampling conducted as part of this Asbestos, Lead and Mold Consulting Services contract must be approved in writing by the Office of Environmental Management and Services (OEMS).</w:t>
      </w:r>
    </w:p>
    <w:p w:rsidR="007A006A" w:rsidRPr="00894BC0" w:rsidRDefault="00EC30E2">
      <w:pPr>
        <w:spacing w:line="276" w:lineRule="auto"/>
        <w:ind w:left="100" w:right="528"/>
        <w:jc w:val="both"/>
      </w:pPr>
      <w:r w:rsidRPr="00894BC0">
        <w:t xml:space="preserve"> </w:t>
      </w:r>
    </w:p>
    <w:p w:rsidR="007A006A" w:rsidRPr="00894BC0" w:rsidRDefault="00EC30E2">
      <w:pPr>
        <w:spacing w:line="276" w:lineRule="auto"/>
        <w:ind w:left="100" w:right="528"/>
        <w:jc w:val="both"/>
      </w:pPr>
      <w:r w:rsidRPr="00894BC0">
        <w:t xml:space="preserve">In addition, the School District of Philadelphia is seeking to utilize current electronic and computerized tablets and software technology that will enhance and revamp the inspection data and Management Plan Process for the Asbestos Management Plans for over 300 District facilities.    </w:t>
      </w:r>
    </w:p>
    <w:p w:rsidR="007A006A" w:rsidRPr="00894BC0" w:rsidRDefault="00EC30E2">
      <w:pPr>
        <w:spacing w:line="276" w:lineRule="auto"/>
        <w:ind w:left="100" w:right="528"/>
        <w:jc w:val="both"/>
      </w:pPr>
      <w:r w:rsidRPr="00894BC0">
        <w:t xml:space="preserve"> </w:t>
      </w:r>
    </w:p>
    <w:p w:rsidR="007A006A" w:rsidRPr="00894BC0" w:rsidRDefault="00EC30E2">
      <w:pPr>
        <w:spacing w:line="276" w:lineRule="auto"/>
        <w:ind w:left="100" w:right="528"/>
        <w:jc w:val="both"/>
        <w:rPr>
          <w:u w:val="single"/>
        </w:rPr>
      </w:pPr>
      <w:proofErr w:type="gramStart"/>
      <w:r w:rsidRPr="00894BC0">
        <w:t>b</w:t>
      </w:r>
      <w:proofErr w:type="gramEnd"/>
      <w:r w:rsidRPr="00894BC0">
        <w:t xml:space="preserve">.     </w:t>
      </w:r>
      <w:r w:rsidRPr="00894BC0">
        <w:tab/>
      </w:r>
      <w:r w:rsidRPr="00894BC0">
        <w:rPr>
          <w:u w:val="single"/>
        </w:rPr>
        <w:t>SIX-MONTH SURVEILLANCE INSPECTIONS</w:t>
      </w:r>
    </w:p>
    <w:p w:rsidR="007A006A" w:rsidRPr="00894BC0" w:rsidRDefault="00EC30E2">
      <w:pPr>
        <w:spacing w:line="276" w:lineRule="auto"/>
        <w:ind w:left="100" w:right="528"/>
        <w:jc w:val="both"/>
      </w:pPr>
      <w:r w:rsidRPr="00894BC0">
        <w:t xml:space="preserve"> </w:t>
      </w:r>
    </w:p>
    <w:p w:rsidR="007A006A" w:rsidRPr="00894BC0" w:rsidRDefault="00EC30E2">
      <w:pPr>
        <w:spacing w:line="276" w:lineRule="auto"/>
        <w:ind w:left="100" w:right="528"/>
        <w:jc w:val="both"/>
      </w:pPr>
      <w:r w:rsidRPr="00894BC0">
        <w:t>The Asbestos Building Inspectors shall note the condition of all ACBM and the location and quantity of all damaged ACBM for each facility inspected. Digital pictures must be submitted of all locations of any damaged ACBM.  Any sampling conducted as part of any Environmental Impact Evaluation for this Asbestos, Lead and Mold Consulting Services contract must be approved in writing by the Office of Environmental Management and Services (OEMS).</w:t>
      </w:r>
    </w:p>
    <w:p w:rsidR="007A006A" w:rsidRPr="00894BC0" w:rsidRDefault="00EC30E2">
      <w:pPr>
        <w:spacing w:line="276" w:lineRule="auto"/>
        <w:ind w:left="100" w:right="528"/>
        <w:jc w:val="both"/>
      </w:pPr>
      <w:r w:rsidRPr="00894BC0">
        <w:t xml:space="preserve"> </w:t>
      </w:r>
    </w:p>
    <w:p w:rsidR="007A006A" w:rsidRPr="00894BC0" w:rsidRDefault="00EC30E2">
      <w:pPr>
        <w:spacing w:line="276" w:lineRule="auto"/>
        <w:ind w:left="100" w:right="528"/>
        <w:jc w:val="both"/>
        <w:rPr>
          <w:u w:val="single"/>
        </w:rPr>
      </w:pPr>
      <w:proofErr w:type="gramStart"/>
      <w:r w:rsidRPr="00894BC0">
        <w:t>c</w:t>
      </w:r>
      <w:proofErr w:type="gramEnd"/>
      <w:r w:rsidRPr="00894BC0">
        <w:t xml:space="preserve">.      </w:t>
      </w:r>
      <w:r w:rsidRPr="00894BC0">
        <w:tab/>
      </w:r>
      <w:r w:rsidRPr="00894BC0">
        <w:rPr>
          <w:u w:val="single"/>
        </w:rPr>
        <w:t>AHERA MANAGEMENT PLAN PREPARATION</w:t>
      </w:r>
    </w:p>
    <w:p w:rsidR="007A006A" w:rsidRPr="00894BC0" w:rsidRDefault="00EC30E2">
      <w:pPr>
        <w:spacing w:line="276" w:lineRule="auto"/>
        <w:ind w:left="100" w:right="528"/>
        <w:jc w:val="both"/>
      </w:pPr>
      <w:r w:rsidRPr="00894BC0">
        <w:t xml:space="preserve"> </w:t>
      </w:r>
    </w:p>
    <w:p w:rsidR="007A006A" w:rsidRPr="00894BC0" w:rsidRDefault="00EC30E2">
      <w:pPr>
        <w:spacing w:line="276" w:lineRule="auto"/>
        <w:ind w:left="100" w:right="528"/>
        <w:jc w:val="both"/>
      </w:pPr>
      <w:r w:rsidRPr="00894BC0">
        <w:t>The Consultant shall prepare one (1) digital report and two (2) bound copies of the requested AHERA Management Plan for each project assigned in accordance with 40 CFR 763 Subpart E. All AHERA Management Plan preparation shall be done by an EPA Accredited AHERA/Pennsylvania Certified Management Planner.</w:t>
      </w:r>
    </w:p>
    <w:p w:rsidR="007A006A" w:rsidRPr="00894BC0" w:rsidRDefault="00EC30E2">
      <w:pPr>
        <w:spacing w:line="276" w:lineRule="auto"/>
        <w:ind w:left="100" w:right="528"/>
        <w:jc w:val="both"/>
      </w:pPr>
      <w:r w:rsidRPr="00894BC0">
        <w:t xml:space="preserve"> </w:t>
      </w:r>
    </w:p>
    <w:p w:rsidR="007A006A" w:rsidRPr="00894BC0" w:rsidRDefault="00EC30E2">
      <w:pPr>
        <w:spacing w:line="276" w:lineRule="auto"/>
        <w:ind w:left="100" w:right="528"/>
        <w:jc w:val="both"/>
      </w:pPr>
      <w:r w:rsidRPr="00894BC0">
        <w:t>The Consultant shall re-evaluate all factors impacting on the ACBM in the Building Inspection Report in terms of hazard assessments and develop a prioritized abatement response action categorized by the potential for disturbance of the ACBM, according to the AHERA regulations. The budgetary cost estimates, when required, shall be separated into values for initial cleaning, immediate removal and annual O&amp;M or abatement values.</w:t>
      </w:r>
    </w:p>
    <w:p w:rsidR="007A006A" w:rsidRPr="00894BC0" w:rsidRDefault="00EC30E2">
      <w:pPr>
        <w:spacing w:line="276" w:lineRule="auto"/>
        <w:ind w:left="100" w:right="528"/>
        <w:jc w:val="both"/>
      </w:pPr>
      <w:r w:rsidRPr="00894BC0">
        <w:t xml:space="preserve"> </w:t>
      </w:r>
    </w:p>
    <w:p w:rsidR="007A006A" w:rsidRPr="00894BC0" w:rsidRDefault="00EC30E2">
      <w:pPr>
        <w:spacing w:line="276" w:lineRule="auto"/>
        <w:ind w:left="100" w:right="528"/>
        <w:jc w:val="both"/>
      </w:pPr>
      <w:r w:rsidRPr="00894BC0">
        <w:t>THE SCHOOL DISTRICT OF PHILADELPHIA’S Office of Environmental Management and Services will provide access to all existing AHERA Management Plans.</w:t>
      </w:r>
    </w:p>
    <w:p w:rsidR="007A006A" w:rsidRPr="00894BC0" w:rsidRDefault="00EC30E2">
      <w:pPr>
        <w:spacing w:line="276" w:lineRule="auto"/>
        <w:ind w:left="100" w:right="528"/>
        <w:jc w:val="both"/>
      </w:pPr>
      <w:r w:rsidRPr="00894BC0">
        <w:t xml:space="preserve"> </w:t>
      </w:r>
    </w:p>
    <w:p w:rsidR="00725BF5" w:rsidRDefault="00725BF5">
      <w:pPr>
        <w:spacing w:line="276" w:lineRule="auto"/>
        <w:ind w:left="100" w:right="528"/>
        <w:jc w:val="both"/>
      </w:pPr>
    </w:p>
    <w:p w:rsidR="007A006A" w:rsidRPr="00894BC0" w:rsidRDefault="00EC30E2">
      <w:pPr>
        <w:spacing w:line="276" w:lineRule="auto"/>
        <w:ind w:left="100" w:right="528"/>
        <w:jc w:val="both"/>
        <w:rPr>
          <w:b/>
          <w:u w:val="single"/>
        </w:rPr>
      </w:pPr>
      <w:r w:rsidRPr="00894BC0">
        <w:t xml:space="preserve">4.     </w:t>
      </w:r>
      <w:r w:rsidRPr="00894BC0">
        <w:tab/>
      </w:r>
      <w:r w:rsidRPr="00894BC0">
        <w:rPr>
          <w:b/>
          <w:u w:val="single"/>
        </w:rPr>
        <w:t>ENVIRONMENTAL IMPACT SURVEYS</w:t>
      </w:r>
    </w:p>
    <w:p w:rsidR="007A006A" w:rsidRPr="00894BC0" w:rsidRDefault="00EC30E2">
      <w:pPr>
        <w:spacing w:line="276" w:lineRule="auto"/>
        <w:ind w:left="100" w:right="528"/>
        <w:jc w:val="both"/>
      </w:pPr>
      <w:r w:rsidRPr="00894BC0">
        <w:lastRenderedPageBreak/>
        <w:t xml:space="preserve"> </w:t>
      </w:r>
    </w:p>
    <w:p w:rsidR="007A006A" w:rsidRPr="00894BC0" w:rsidRDefault="00EC30E2">
      <w:pPr>
        <w:spacing w:line="276" w:lineRule="auto"/>
        <w:ind w:left="100" w:right="528"/>
        <w:jc w:val="both"/>
      </w:pPr>
      <w:r w:rsidRPr="00894BC0">
        <w:t xml:space="preserve">a.      </w:t>
      </w:r>
      <w:r w:rsidRPr="00894BC0">
        <w:tab/>
      </w:r>
      <w:r w:rsidRPr="00894BC0">
        <w:rPr>
          <w:u w:val="single"/>
        </w:rPr>
        <w:t>Philadelphia Asbestos Inspection Report</w:t>
      </w:r>
      <w:r w:rsidRPr="00894BC0">
        <w:t xml:space="preserve"> </w:t>
      </w:r>
    </w:p>
    <w:p w:rsidR="007A006A" w:rsidRPr="00894BC0" w:rsidRDefault="00EC30E2">
      <w:pPr>
        <w:spacing w:line="276" w:lineRule="auto"/>
        <w:ind w:left="100" w:right="528"/>
        <w:jc w:val="both"/>
      </w:pPr>
      <w:r w:rsidRPr="00894BC0">
        <w:t>All environmental impact surveys must be performed by an individual currently licensed by the City of Philadelphia as an Asbestos Project Investigator. The Asbestos Project Investigator shall note the quantity, condition, friability, and location of all asbestos-containing building materials that are located within the proposed work/renovation areas. The project investigator will be responsible to fill out and submit a City of Philadelphia, Asbestos Inspection Report for each project. This form will be submitted electronically in a PDF Format to the School District of Philadelphia’s Department of Environmental Management and Services. Digital Picture Documentation is also required. In addition, the School District of Philadelphia is seeking to utilize current electronic and computerized tablets and software technology to enhance and revamp the inspection data.</w:t>
      </w:r>
    </w:p>
    <w:p w:rsidR="007A006A" w:rsidRPr="00894BC0" w:rsidRDefault="00EC30E2">
      <w:pPr>
        <w:spacing w:line="276" w:lineRule="auto"/>
        <w:ind w:left="100" w:right="528"/>
        <w:jc w:val="both"/>
      </w:pPr>
      <w:r w:rsidRPr="00894BC0">
        <w:t xml:space="preserve"> </w:t>
      </w:r>
    </w:p>
    <w:p w:rsidR="007A006A" w:rsidRPr="00894BC0" w:rsidRDefault="00EC30E2">
      <w:pPr>
        <w:spacing w:line="276" w:lineRule="auto"/>
        <w:ind w:left="100" w:right="528"/>
        <w:jc w:val="both"/>
      </w:pPr>
      <w:r w:rsidRPr="00894BC0">
        <w:t xml:space="preserve">b.     </w:t>
      </w:r>
      <w:r w:rsidRPr="00894BC0">
        <w:tab/>
      </w:r>
      <w:r w:rsidRPr="00894BC0">
        <w:rPr>
          <w:u w:val="single"/>
        </w:rPr>
        <w:t>Assessment of All Environmental Hazards</w:t>
      </w:r>
      <w:r w:rsidRPr="00894BC0">
        <w:t xml:space="preserve"> </w:t>
      </w:r>
    </w:p>
    <w:p w:rsidR="007A006A" w:rsidRPr="00894BC0" w:rsidRDefault="00EC30E2">
      <w:pPr>
        <w:spacing w:line="276" w:lineRule="auto"/>
        <w:ind w:left="100" w:right="528"/>
        <w:jc w:val="both"/>
      </w:pPr>
      <w:r w:rsidRPr="00894BC0">
        <w:t>The Environmental Impact Survey shall be conducted utilizing the project specifications issued by the Office of Design and Construction. The Asbestos Project Investigator will be responsible for assessing all environmental hazards that could possibly be impacted upon by scheduled renovations of the facility. All forms and documentation required for the environmental assessment of the renovation work to be conducted within the facility shall be signed by the Philadelphia Asbestos Project Investigator and submitted electronically to THE SCHOOL DISTRICT OF PHILADELPHIA’S Department of Environmental Management and Services in a PDF Format. Digital Picture Documentation is also required.</w:t>
      </w:r>
    </w:p>
    <w:p w:rsidR="007A006A" w:rsidRPr="00894BC0" w:rsidRDefault="00EC30E2">
      <w:pPr>
        <w:spacing w:line="276" w:lineRule="auto"/>
        <w:ind w:left="100" w:right="528"/>
        <w:jc w:val="both"/>
      </w:pPr>
      <w:r w:rsidRPr="00894BC0">
        <w:t xml:space="preserve"> </w:t>
      </w:r>
    </w:p>
    <w:p w:rsidR="007A006A" w:rsidRPr="00894BC0" w:rsidRDefault="00EC30E2">
      <w:pPr>
        <w:spacing w:line="276" w:lineRule="auto"/>
        <w:ind w:left="100" w:right="528"/>
        <w:jc w:val="both"/>
        <w:rPr>
          <w:u w:val="single"/>
        </w:rPr>
      </w:pPr>
      <w:r w:rsidRPr="00894BC0">
        <w:t xml:space="preserve">c.      </w:t>
      </w:r>
      <w:r w:rsidRPr="00894BC0">
        <w:tab/>
      </w:r>
      <w:r w:rsidRPr="00894BC0">
        <w:rPr>
          <w:u w:val="single"/>
        </w:rPr>
        <w:t>Sampling</w:t>
      </w:r>
    </w:p>
    <w:p w:rsidR="007A006A" w:rsidRPr="00894BC0" w:rsidRDefault="00EC30E2">
      <w:pPr>
        <w:spacing w:line="276" w:lineRule="auto"/>
        <w:ind w:left="100" w:right="528"/>
        <w:jc w:val="both"/>
      </w:pPr>
      <w:r w:rsidRPr="00894BC0">
        <w:t xml:space="preserve"> </w:t>
      </w:r>
    </w:p>
    <w:p w:rsidR="007A006A" w:rsidRPr="00894BC0" w:rsidRDefault="00EC30E2">
      <w:pPr>
        <w:spacing w:line="276" w:lineRule="auto"/>
        <w:ind w:left="100" w:right="528"/>
        <w:jc w:val="both"/>
      </w:pPr>
      <w:r w:rsidRPr="00894BC0">
        <w:t>Any sampling conducted as part of any Environmental Impact Evaluation for this Asbestos, Lead and Mold Consulting Services contract must be approved in writing by the Office of Environmental Management and Services (OEMS).</w:t>
      </w:r>
    </w:p>
    <w:p w:rsidR="007A006A" w:rsidRPr="00894BC0" w:rsidRDefault="00EC30E2">
      <w:pPr>
        <w:spacing w:line="276" w:lineRule="auto"/>
        <w:ind w:left="100" w:right="528"/>
        <w:jc w:val="both"/>
      </w:pPr>
      <w:r w:rsidRPr="00894BC0">
        <w:t xml:space="preserve"> </w:t>
      </w:r>
    </w:p>
    <w:p w:rsidR="007A006A" w:rsidRPr="00894BC0" w:rsidRDefault="00EC30E2">
      <w:pPr>
        <w:spacing w:line="276" w:lineRule="auto"/>
        <w:ind w:left="100" w:right="528"/>
        <w:jc w:val="both"/>
        <w:rPr>
          <w:b/>
          <w:u w:val="single"/>
        </w:rPr>
      </w:pPr>
      <w:r w:rsidRPr="00894BC0">
        <w:t xml:space="preserve"> 5.     </w:t>
      </w:r>
      <w:r w:rsidRPr="00894BC0">
        <w:tab/>
      </w:r>
      <w:r w:rsidRPr="00894BC0">
        <w:rPr>
          <w:b/>
          <w:u w:val="single"/>
        </w:rPr>
        <w:t>ASBESTOS ANALYTICAL SERVICES ANALYSIS REQUIREMENTS</w:t>
      </w:r>
    </w:p>
    <w:p w:rsidR="007A006A" w:rsidRPr="00894BC0" w:rsidRDefault="00EC30E2">
      <w:pPr>
        <w:spacing w:line="276" w:lineRule="auto"/>
        <w:ind w:left="100" w:right="528"/>
        <w:jc w:val="both"/>
      </w:pPr>
      <w:r w:rsidRPr="00894BC0">
        <w:t xml:space="preserve"> </w:t>
      </w:r>
    </w:p>
    <w:p w:rsidR="007A006A" w:rsidRPr="00894BC0" w:rsidRDefault="00EC30E2">
      <w:pPr>
        <w:spacing w:line="276" w:lineRule="auto"/>
        <w:ind w:left="100" w:right="528"/>
        <w:jc w:val="both"/>
      </w:pPr>
      <w:r w:rsidRPr="00894BC0">
        <w:t xml:space="preserve">a.      </w:t>
      </w:r>
      <w:r w:rsidRPr="00894BC0">
        <w:tab/>
        <w:t>The Consultant in-house or subcontracted asbestos laboratory shall perform all asbestos analytical services required by THE SCHOOL DISTRICT OF PHILADELPHIA’S Office of Environmental Management and Services pursuant to the terms specified in submitting the proposal.</w:t>
      </w:r>
    </w:p>
    <w:p w:rsidR="007A006A" w:rsidRPr="00894BC0" w:rsidRDefault="00EC30E2">
      <w:pPr>
        <w:spacing w:line="276" w:lineRule="auto"/>
        <w:ind w:left="100" w:right="528"/>
        <w:jc w:val="both"/>
      </w:pPr>
      <w:r w:rsidRPr="00894BC0">
        <w:t xml:space="preserve"> </w:t>
      </w:r>
    </w:p>
    <w:p w:rsidR="007A006A" w:rsidRPr="00894BC0" w:rsidRDefault="00EC30E2">
      <w:pPr>
        <w:spacing w:line="276" w:lineRule="auto"/>
        <w:ind w:left="100" w:right="528"/>
        <w:jc w:val="both"/>
      </w:pPr>
      <w:r w:rsidRPr="00894BC0">
        <w:t xml:space="preserve">b.     </w:t>
      </w:r>
      <w:r w:rsidRPr="00894BC0">
        <w:tab/>
        <w:t>The Consultant or its subcontracted laboratory shall furnish, at all times, an adequate number of trained asbestos analytical personnel in a manner consistent with the interest of THE SCHOOL DISTRICT OF PHILADELPHIA’S Office of Environmental Management and Services and the requirements of the RFP/RFQ.</w:t>
      </w:r>
    </w:p>
    <w:p w:rsidR="007A006A" w:rsidRPr="00894BC0" w:rsidRDefault="00EC30E2">
      <w:pPr>
        <w:spacing w:line="276" w:lineRule="auto"/>
        <w:ind w:left="100" w:right="528"/>
        <w:jc w:val="both"/>
      </w:pPr>
      <w:r w:rsidRPr="00894BC0">
        <w:t xml:space="preserve"> </w:t>
      </w:r>
    </w:p>
    <w:p w:rsidR="007A006A" w:rsidRPr="00894BC0" w:rsidRDefault="00EC30E2">
      <w:pPr>
        <w:spacing w:line="276" w:lineRule="auto"/>
        <w:ind w:left="100" w:right="528"/>
        <w:jc w:val="both"/>
      </w:pPr>
      <w:r w:rsidRPr="00894BC0">
        <w:t>c.</w:t>
      </w:r>
      <w:r w:rsidRPr="00894BC0">
        <w:rPr>
          <w:sz w:val="14"/>
          <w:szCs w:val="14"/>
        </w:rPr>
        <w:t xml:space="preserve">                   </w:t>
      </w:r>
      <w:r w:rsidRPr="00894BC0">
        <w:t xml:space="preserve">Each asbestos analyst who will provide analytical services, either on-site or in the Consultant in-house asbestos laboratory or at a subcontracted asbestos laboratory to THE SCHOOL </w:t>
      </w:r>
      <w:r w:rsidRPr="00894BC0">
        <w:lastRenderedPageBreak/>
        <w:t>DISTRICT OF PHILADELPHIA, must be fully trained and certified in that analytical method, as required by all applicable regulations, including, but not limited to:</w:t>
      </w:r>
    </w:p>
    <w:p w:rsidR="007A006A" w:rsidRPr="00894BC0" w:rsidRDefault="00EC30E2">
      <w:pPr>
        <w:spacing w:line="276" w:lineRule="auto"/>
        <w:ind w:left="100" w:right="528"/>
        <w:jc w:val="both"/>
      </w:pPr>
      <w:r w:rsidRPr="00894BC0">
        <w:t xml:space="preserve"> </w:t>
      </w:r>
    </w:p>
    <w:p w:rsidR="007A006A" w:rsidRPr="00894BC0" w:rsidRDefault="00EC30E2">
      <w:pPr>
        <w:spacing w:line="276" w:lineRule="auto"/>
        <w:ind w:left="100" w:right="528"/>
        <w:jc w:val="both"/>
      </w:pPr>
      <w:r w:rsidRPr="00894BC0">
        <w:t xml:space="preserve">•       </w:t>
      </w:r>
      <w:r w:rsidRPr="00894BC0">
        <w:tab/>
      </w:r>
      <w:proofErr w:type="gramStart"/>
      <w:r w:rsidRPr="00894BC0">
        <w:t>current</w:t>
      </w:r>
      <w:proofErr w:type="gramEnd"/>
      <w:r w:rsidRPr="00894BC0">
        <w:t xml:space="preserve"> registration in the American Industrial Hygiene Association (AIHA) Asbestos Analysts Registry (AAR)</w:t>
      </w:r>
    </w:p>
    <w:p w:rsidR="007A006A" w:rsidRPr="00894BC0" w:rsidRDefault="00EC30E2">
      <w:pPr>
        <w:spacing w:line="276" w:lineRule="auto"/>
        <w:ind w:left="100" w:right="528"/>
        <w:jc w:val="both"/>
      </w:pPr>
      <w:r w:rsidRPr="00894BC0">
        <w:t xml:space="preserve">•       </w:t>
      </w:r>
      <w:r w:rsidRPr="00894BC0">
        <w:tab/>
      </w:r>
      <w:proofErr w:type="gramStart"/>
      <w:r w:rsidRPr="00894BC0">
        <w:t>completion</w:t>
      </w:r>
      <w:proofErr w:type="gramEnd"/>
      <w:r w:rsidRPr="00894BC0">
        <w:t xml:space="preserve"> of NIOSH 582 course “Sampling and Evaluation Airborne Asbestos</w:t>
      </w:r>
    </w:p>
    <w:p w:rsidR="007A006A" w:rsidRPr="00894BC0" w:rsidRDefault="00EC30E2">
      <w:pPr>
        <w:spacing w:line="276" w:lineRule="auto"/>
        <w:ind w:left="100" w:right="528"/>
        <w:jc w:val="both"/>
      </w:pPr>
      <w:r w:rsidRPr="00894BC0">
        <w:t>Dust” or equivalent</w:t>
      </w:r>
    </w:p>
    <w:p w:rsidR="007A006A" w:rsidRPr="00894BC0" w:rsidRDefault="00EC30E2">
      <w:pPr>
        <w:spacing w:line="276" w:lineRule="auto"/>
        <w:ind w:left="100" w:right="528"/>
        <w:jc w:val="both"/>
      </w:pPr>
      <w:r w:rsidRPr="00894BC0">
        <w:t xml:space="preserve">•       </w:t>
      </w:r>
      <w:r w:rsidRPr="00894BC0">
        <w:tab/>
      </w:r>
      <w:proofErr w:type="gramStart"/>
      <w:r w:rsidRPr="00894BC0">
        <w:t>completion</w:t>
      </w:r>
      <w:proofErr w:type="gramEnd"/>
      <w:r w:rsidRPr="00894BC0">
        <w:t xml:space="preserve"> of approved training in bulk sample analysis</w:t>
      </w:r>
    </w:p>
    <w:p w:rsidR="007A006A" w:rsidRPr="00894BC0" w:rsidRDefault="00EC30E2">
      <w:pPr>
        <w:spacing w:line="276" w:lineRule="auto"/>
        <w:ind w:left="100" w:right="528"/>
        <w:jc w:val="both"/>
      </w:pPr>
      <w:r w:rsidRPr="00894BC0">
        <w:t xml:space="preserve"> </w:t>
      </w:r>
    </w:p>
    <w:p w:rsidR="007A006A" w:rsidRPr="00894BC0" w:rsidRDefault="00EC30E2">
      <w:pPr>
        <w:spacing w:line="276" w:lineRule="auto"/>
        <w:ind w:left="100" w:right="528"/>
        <w:jc w:val="both"/>
      </w:pPr>
      <w:r w:rsidRPr="00894BC0">
        <w:t xml:space="preserve">d.     </w:t>
      </w:r>
      <w:r w:rsidRPr="00894BC0">
        <w:tab/>
        <w:t>The Consultant’s in-house or subcontracted asbestos laboratory must be accredited, as required by the AHERA regulations and the ACR, including current certification in the following:</w:t>
      </w:r>
    </w:p>
    <w:p w:rsidR="007A006A" w:rsidRPr="00894BC0" w:rsidRDefault="00EC30E2">
      <w:pPr>
        <w:spacing w:line="276" w:lineRule="auto"/>
        <w:ind w:left="100" w:right="528"/>
        <w:jc w:val="both"/>
      </w:pPr>
      <w:r w:rsidRPr="00894BC0">
        <w:t xml:space="preserve"> </w:t>
      </w:r>
    </w:p>
    <w:p w:rsidR="007A006A" w:rsidRPr="00894BC0" w:rsidRDefault="00EC30E2">
      <w:pPr>
        <w:spacing w:line="276" w:lineRule="auto"/>
        <w:ind w:left="100" w:right="528"/>
        <w:jc w:val="both"/>
        <w:rPr>
          <w:b/>
        </w:rPr>
      </w:pPr>
      <w:r w:rsidRPr="00894BC0">
        <w:rPr>
          <w:b/>
        </w:rPr>
        <w:t xml:space="preserve">•       </w:t>
      </w:r>
      <w:r w:rsidRPr="00894BC0">
        <w:rPr>
          <w:b/>
        </w:rPr>
        <w:tab/>
        <w:t>National Voluntary Laboratory Accreditation Program (NVLAP)</w:t>
      </w:r>
    </w:p>
    <w:p w:rsidR="007A006A" w:rsidRPr="00894BC0" w:rsidRDefault="00EC30E2">
      <w:pPr>
        <w:spacing w:line="276" w:lineRule="auto"/>
        <w:ind w:left="100" w:right="528"/>
        <w:jc w:val="both"/>
        <w:rPr>
          <w:b/>
        </w:rPr>
      </w:pPr>
      <w:r w:rsidRPr="00894BC0">
        <w:rPr>
          <w:b/>
        </w:rPr>
        <w:t xml:space="preserve">•       </w:t>
      </w:r>
      <w:r w:rsidRPr="00894BC0">
        <w:rPr>
          <w:b/>
        </w:rPr>
        <w:tab/>
        <w:t>American Industrial Hygiene Association (AIHA)</w:t>
      </w:r>
    </w:p>
    <w:p w:rsidR="007A006A" w:rsidRPr="00894BC0" w:rsidRDefault="00EC30E2">
      <w:pPr>
        <w:spacing w:line="276" w:lineRule="auto"/>
        <w:ind w:left="100" w:right="528"/>
        <w:jc w:val="both"/>
        <w:rPr>
          <w:b/>
        </w:rPr>
      </w:pPr>
      <w:r w:rsidRPr="00894BC0">
        <w:rPr>
          <w:b/>
        </w:rPr>
        <w:t xml:space="preserve">• </w:t>
      </w:r>
      <w:r w:rsidRPr="00894BC0">
        <w:rPr>
          <w:b/>
          <w:color w:val="3366FF"/>
        </w:rPr>
        <w:t xml:space="preserve">      </w:t>
      </w:r>
      <w:r w:rsidRPr="00894BC0">
        <w:rPr>
          <w:b/>
          <w:color w:val="3366FF"/>
        </w:rPr>
        <w:tab/>
      </w:r>
      <w:r w:rsidRPr="00894BC0">
        <w:rPr>
          <w:b/>
        </w:rPr>
        <w:t>Certification by the Philadelphia Department of Public Health as required by the ACR.</w:t>
      </w:r>
    </w:p>
    <w:p w:rsidR="007A006A" w:rsidRPr="00894BC0" w:rsidRDefault="00EC30E2">
      <w:pPr>
        <w:spacing w:line="276" w:lineRule="auto"/>
        <w:ind w:left="100" w:right="528"/>
        <w:jc w:val="both"/>
      </w:pPr>
      <w:r w:rsidRPr="00894BC0">
        <w:t xml:space="preserve"> </w:t>
      </w:r>
    </w:p>
    <w:p w:rsidR="007A006A" w:rsidRPr="00894BC0" w:rsidRDefault="00EC30E2">
      <w:pPr>
        <w:spacing w:line="276" w:lineRule="auto"/>
        <w:ind w:left="100" w:right="528"/>
        <w:jc w:val="both"/>
      </w:pPr>
      <w:r w:rsidRPr="00894BC0">
        <w:t xml:space="preserve">e.      </w:t>
      </w:r>
      <w:r w:rsidRPr="00894BC0">
        <w:tab/>
        <w:t>The Consultant’s in-house and/or subcontracted asbestos laboratory must successfully participate in the following proficiency testing:</w:t>
      </w:r>
    </w:p>
    <w:p w:rsidR="007A006A" w:rsidRPr="00894BC0" w:rsidRDefault="00EC30E2">
      <w:pPr>
        <w:spacing w:line="276" w:lineRule="auto"/>
        <w:ind w:left="100" w:right="528"/>
        <w:jc w:val="both"/>
      </w:pPr>
      <w:r w:rsidRPr="00894BC0">
        <w:t xml:space="preserve"> </w:t>
      </w:r>
    </w:p>
    <w:p w:rsidR="007A006A" w:rsidRPr="00894BC0" w:rsidRDefault="00EC30E2">
      <w:pPr>
        <w:spacing w:line="276" w:lineRule="auto"/>
        <w:ind w:left="100" w:right="528"/>
        <w:jc w:val="both"/>
        <w:rPr>
          <w:rFonts w:ascii="Times New Roman" w:eastAsia="Times New Roman" w:hAnsi="Times New Roman" w:cs="Times New Roman"/>
          <w:b/>
        </w:rPr>
      </w:pPr>
      <w:r w:rsidRPr="00894BC0">
        <w:t xml:space="preserve">•       </w:t>
      </w:r>
      <w:r w:rsidRPr="00894BC0">
        <w:tab/>
      </w:r>
      <w:proofErr w:type="gramStart"/>
      <w:r w:rsidRPr="00894BC0">
        <w:rPr>
          <w:rFonts w:ascii="Times New Roman" w:eastAsia="Times New Roman" w:hAnsi="Times New Roman" w:cs="Times New Roman"/>
          <w:b/>
        </w:rPr>
        <w:t>AIHA</w:t>
      </w:r>
      <w:r w:rsidRPr="00894BC0">
        <w:t xml:space="preserve"> </w:t>
      </w:r>
      <w:r w:rsidRPr="00894BC0">
        <w:rPr>
          <w:rFonts w:ascii="Times New Roman" w:eastAsia="Times New Roman" w:hAnsi="Times New Roman" w:cs="Times New Roman"/>
          <w:b/>
        </w:rPr>
        <w:t xml:space="preserve"> Proficiency</w:t>
      </w:r>
      <w:proofErr w:type="gramEnd"/>
      <w:r w:rsidRPr="00894BC0">
        <w:rPr>
          <w:rFonts w:ascii="Times New Roman" w:eastAsia="Times New Roman" w:hAnsi="Times New Roman" w:cs="Times New Roman"/>
          <w:b/>
        </w:rPr>
        <w:t xml:space="preserve"> Analytical Testing (PAT) Program</w:t>
      </w:r>
    </w:p>
    <w:p w:rsidR="007A006A" w:rsidRPr="00894BC0" w:rsidRDefault="00EC30E2">
      <w:pPr>
        <w:spacing w:line="276" w:lineRule="auto"/>
        <w:ind w:left="100" w:right="528"/>
        <w:jc w:val="both"/>
        <w:rPr>
          <w:rFonts w:ascii="Times New Roman" w:eastAsia="Times New Roman" w:hAnsi="Times New Roman" w:cs="Times New Roman"/>
          <w:b/>
        </w:rPr>
      </w:pPr>
      <w:r w:rsidRPr="00894BC0">
        <w:rPr>
          <w:rFonts w:ascii="Times New Roman" w:eastAsia="Times New Roman" w:hAnsi="Times New Roman" w:cs="Times New Roman"/>
          <w:b/>
        </w:rPr>
        <w:t xml:space="preserve">•       </w:t>
      </w:r>
      <w:r w:rsidRPr="00894BC0">
        <w:rPr>
          <w:rFonts w:ascii="Times New Roman" w:eastAsia="Times New Roman" w:hAnsi="Times New Roman" w:cs="Times New Roman"/>
          <w:b/>
        </w:rPr>
        <w:tab/>
        <w:t>NIST/NVLAP Bulk Proficiency Program</w:t>
      </w:r>
    </w:p>
    <w:p w:rsidR="007A006A" w:rsidRPr="00894BC0" w:rsidRDefault="00EC30E2">
      <w:pPr>
        <w:spacing w:line="276" w:lineRule="auto"/>
        <w:ind w:left="100" w:right="528"/>
        <w:jc w:val="both"/>
        <w:rPr>
          <w:rFonts w:ascii="Times New Roman" w:eastAsia="Times New Roman" w:hAnsi="Times New Roman" w:cs="Times New Roman"/>
          <w:b/>
        </w:rPr>
      </w:pPr>
      <w:r w:rsidRPr="00894BC0">
        <w:rPr>
          <w:rFonts w:ascii="Times New Roman" w:eastAsia="Times New Roman" w:hAnsi="Times New Roman" w:cs="Times New Roman"/>
          <w:b/>
        </w:rPr>
        <w:t xml:space="preserve">•       </w:t>
      </w:r>
      <w:r w:rsidRPr="00894BC0">
        <w:rPr>
          <w:rFonts w:ascii="Times New Roman" w:eastAsia="Times New Roman" w:hAnsi="Times New Roman" w:cs="Times New Roman"/>
          <w:b/>
        </w:rPr>
        <w:tab/>
        <w:t>NIST/NVLAP TEM Proficiency Program</w:t>
      </w:r>
    </w:p>
    <w:p w:rsidR="007A006A" w:rsidRPr="00894BC0" w:rsidRDefault="00EC30E2">
      <w:pPr>
        <w:spacing w:line="276" w:lineRule="auto"/>
        <w:ind w:left="100" w:right="528"/>
        <w:jc w:val="both"/>
      </w:pPr>
      <w:r w:rsidRPr="00894BC0">
        <w:t xml:space="preserve"> </w:t>
      </w:r>
    </w:p>
    <w:p w:rsidR="007A006A" w:rsidRPr="00894BC0" w:rsidRDefault="00EC30E2">
      <w:pPr>
        <w:spacing w:line="276" w:lineRule="auto"/>
        <w:ind w:left="100" w:right="528"/>
        <w:jc w:val="both"/>
      </w:pPr>
      <w:r w:rsidRPr="00894BC0">
        <w:t xml:space="preserve">The Consultant’s in-house and/or subcontracted asbestos laboratory must participate in the Quality Assurance/Quality Control (QA/QC) programs to ensure that sample analysis is consistently accurate and reliable. </w:t>
      </w:r>
    </w:p>
    <w:p w:rsidR="007A006A" w:rsidRPr="00894BC0" w:rsidRDefault="00EC30E2">
      <w:pPr>
        <w:spacing w:line="276" w:lineRule="auto"/>
        <w:ind w:left="100" w:right="528"/>
        <w:jc w:val="both"/>
      </w:pPr>
      <w:r w:rsidRPr="00894BC0">
        <w:t>Bulk samples shall be submitted to the primary asbestos laboratory. Ten percent (10%) of the samples analyzed shall be spilt and submitted to the QA/QC laboratory for analysis.</w:t>
      </w:r>
    </w:p>
    <w:p w:rsidR="007A006A" w:rsidRPr="00894BC0" w:rsidRDefault="00EC30E2">
      <w:pPr>
        <w:spacing w:line="276" w:lineRule="auto"/>
        <w:ind w:left="100" w:right="528"/>
        <w:jc w:val="both"/>
      </w:pPr>
      <w:proofErr w:type="gramStart"/>
      <w:r w:rsidRPr="00894BC0">
        <w:t>f</w:t>
      </w:r>
      <w:proofErr w:type="gramEnd"/>
      <w:r w:rsidRPr="00894BC0">
        <w:t xml:space="preserve">.      </w:t>
      </w:r>
      <w:r w:rsidRPr="00894BC0">
        <w:tab/>
        <w:t>Phase Contrast Microscopy (PCM) analysis must be performed according to the requirements of the latest version of the NIOSH 7400 Method. As required by the ACR, all project samples shall be analyzed within twenty-four (24) hours of their collection.</w:t>
      </w:r>
    </w:p>
    <w:p w:rsidR="007A006A" w:rsidRPr="00894BC0" w:rsidRDefault="00EC30E2">
      <w:pPr>
        <w:spacing w:line="276" w:lineRule="auto"/>
        <w:ind w:left="100" w:right="528"/>
        <w:jc w:val="both"/>
      </w:pPr>
      <w:r w:rsidRPr="00894BC0">
        <w:t xml:space="preserve"> </w:t>
      </w:r>
    </w:p>
    <w:p w:rsidR="007A006A" w:rsidRPr="00894BC0" w:rsidRDefault="00EC30E2">
      <w:pPr>
        <w:spacing w:line="276" w:lineRule="auto"/>
        <w:ind w:left="100" w:right="528"/>
        <w:jc w:val="both"/>
      </w:pPr>
      <w:r w:rsidRPr="00894BC0">
        <w:t xml:space="preserve">g.     </w:t>
      </w:r>
      <w:r w:rsidRPr="00894BC0">
        <w:tab/>
        <w:t>Polarized Light Microscopy (PLM) for bulk samples must be analyzed by using an approved test method. Approved test methods for this RFP/RFQ are 40 CFR (7-1-89 edition) 763, Subpart F, App. A, Pages 180-393 and EPA-600/M4-82-020, Method for the Determination of Asbestos in Bulk</w:t>
      </w:r>
    </w:p>
    <w:p w:rsidR="007A006A" w:rsidRPr="00894BC0" w:rsidRDefault="00EC30E2">
      <w:pPr>
        <w:spacing w:line="276" w:lineRule="auto"/>
        <w:ind w:left="100" w:right="528"/>
        <w:jc w:val="both"/>
      </w:pPr>
      <w:proofErr w:type="gramStart"/>
      <w:r w:rsidRPr="00894BC0">
        <w:t>Insulation samples.</w:t>
      </w:r>
      <w:proofErr w:type="gramEnd"/>
      <w:r w:rsidRPr="00894BC0">
        <w:t xml:space="preserve"> Sample preparation may include, but not be limited to, low temperature </w:t>
      </w:r>
      <w:proofErr w:type="spellStart"/>
      <w:r w:rsidRPr="00894BC0">
        <w:t>ashing</w:t>
      </w:r>
      <w:proofErr w:type="spellEnd"/>
      <w:r w:rsidRPr="00894BC0">
        <w:t>, acid treatment, and utilizing a mortar and pestle which are germane to the approved test methods. Bulk samples shall not be composited for analysis.</w:t>
      </w:r>
    </w:p>
    <w:p w:rsidR="007A006A" w:rsidRPr="00894BC0" w:rsidRDefault="00EC30E2">
      <w:pPr>
        <w:spacing w:line="276" w:lineRule="auto"/>
        <w:ind w:left="100" w:right="528"/>
        <w:jc w:val="both"/>
      </w:pPr>
      <w:r w:rsidRPr="00894BC0">
        <w:t xml:space="preserve"> </w:t>
      </w:r>
    </w:p>
    <w:p w:rsidR="007A006A" w:rsidRPr="00894BC0" w:rsidRDefault="00EC30E2">
      <w:pPr>
        <w:spacing w:line="276" w:lineRule="auto"/>
        <w:ind w:left="100" w:right="528"/>
        <w:jc w:val="both"/>
      </w:pPr>
      <w:proofErr w:type="gramStart"/>
      <w:r w:rsidRPr="00894BC0">
        <w:t>h</w:t>
      </w:r>
      <w:proofErr w:type="gramEnd"/>
      <w:r w:rsidRPr="00894BC0">
        <w:t xml:space="preserve">.     </w:t>
      </w:r>
      <w:r w:rsidRPr="00894BC0">
        <w:tab/>
        <w:t>Transmission Electron Microscopy (TEM) analysis must be performed according to the requirements of the NIOSH 7402 Method and as outlined in the AHERA regulations and the ACR.</w:t>
      </w:r>
    </w:p>
    <w:p w:rsidR="007A006A" w:rsidRPr="00894BC0" w:rsidRDefault="00EC30E2">
      <w:pPr>
        <w:spacing w:line="276" w:lineRule="auto"/>
        <w:ind w:left="100" w:right="528"/>
        <w:jc w:val="both"/>
      </w:pPr>
      <w:r w:rsidRPr="00894BC0">
        <w:lastRenderedPageBreak/>
        <w:t xml:space="preserve"> </w:t>
      </w:r>
    </w:p>
    <w:p w:rsidR="007A006A" w:rsidRPr="00894BC0" w:rsidRDefault="00EC30E2">
      <w:pPr>
        <w:spacing w:line="276" w:lineRule="auto"/>
        <w:ind w:left="100" w:right="528"/>
        <w:jc w:val="both"/>
      </w:pPr>
      <w:proofErr w:type="spellStart"/>
      <w:r w:rsidRPr="00894BC0">
        <w:t>i</w:t>
      </w:r>
      <w:proofErr w:type="spellEnd"/>
      <w:r w:rsidRPr="00894BC0">
        <w:t xml:space="preserve">.      </w:t>
      </w:r>
      <w:r w:rsidRPr="00894BC0">
        <w:tab/>
        <w:t xml:space="preserve">All sample(s) results must be promptly submitted by e-mail in </w:t>
      </w:r>
      <w:proofErr w:type="spellStart"/>
      <w:r w:rsidRPr="00894BC0">
        <w:t>pdf</w:t>
      </w:r>
      <w:proofErr w:type="spellEnd"/>
      <w:r w:rsidRPr="00894BC0">
        <w:t>. Format and included in the final project report for each project assignment to THE SCHOOL DISTRICT OF PHILADELPHIA’S Office of Environmental Management and Services within the prescribed turnaround time. Analytical results must be furnished to THE SCHOOL DISTRICT OF PHILADELPHIA’S Office of Environmental Management and Services by facsimile transmission and then mailed.</w:t>
      </w:r>
    </w:p>
    <w:p w:rsidR="007A006A" w:rsidRPr="00894BC0" w:rsidRDefault="00EC30E2">
      <w:pPr>
        <w:spacing w:line="276" w:lineRule="auto"/>
        <w:ind w:left="100" w:right="528"/>
        <w:jc w:val="both"/>
      </w:pPr>
      <w:r w:rsidRPr="00894BC0">
        <w:t xml:space="preserve"> </w:t>
      </w:r>
    </w:p>
    <w:p w:rsidR="007A006A" w:rsidRPr="00894BC0" w:rsidRDefault="00EC30E2">
      <w:pPr>
        <w:spacing w:line="276" w:lineRule="auto"/>
        <w:ind w:left="100" w:right="528"/>
        <w:jc w:val="both"/>
      </w:pPr>
      <w:r w:rsidRPr="00894BC0">
        <w:t xml:space="preserve">j.      </w:t>
      </w:r>
      <w:r w:rsidRPr="00894BC0">
        <w:tab/>
        <w:t>The analytical report from the asbestos laboratory must include:</w:t>
      </w:r>
    </w:p>
    <w:p w:rsidR="007A006A" w:rsidRPr="00894BC0" w:rsidRDefault="00EC30E2">
      <w:pPr>
        <w:spacing w:line="276" w:lineRule="auto"/>
        <w:ind w:left="100" w:right="528"/>
        <w:jc w:val="both"/>
      </w:pPr>
      <w:r w:rsidRPr="00894BC0">
        <w:t xml:space="preserve"> </w:t>
      </w:r>
    </w:p>
    <w:p w:rsidR="007A006A" w:rsidRPr="00894BC0" w:rsidRDefault="00EC30E2">
      <w:pPr>
        <w:spacing w:line="276" w:lineRule="auto"/>
        <w:ind w:left="100" w:right="528"/>
        <w:jc w:val="both"/>
      </w:pPr>
      <w:r w:rsidRPr="00894BC0">
        <w:t xml:space="preserve">•       </w:t>
      </w:r>
      <w:r w:rsidRPr="00894BC0">
        <w:tab/>
      </w:r>
      <w:proofErr w:type="gramStart"/>
      <w:r w:rsidRPr="00894BC0">
        <w:t>method</w:t>
      </w:r>
      <w:proofErr w:type="gramEnd"/>
      <w:r w:rsidRPr="00894BC0">
        <w:t xml:space="preserve"> used and the analytical sensitivity of the method</w:t>
      </w:r>
    </w:p>
    <w:p w:rsidR="007A006A" w:rsidRPr="00894BC0" w:rsidRDefault="00EC30E2">
      <w:pPr>
        <w:spacing w:line="276" w:lineRule="auto"/>
        <w:ind w:left="100" w:right="528"/>
        <w:jc w:val="both"/>
      </w:pPr>
      <w:r w:rsidRPr="00894BC0">
        <w:t xml:space="preserve">•       </w:t>
      </w:r>
      <w:r w:rsidRPr="00894BC0">
        <w:tab/>
      </w:r>
      <w:proofErr w:type="gramStart"/>
      <w:r w:rsidRPr="00894BC0">
        <w:t>the</w:t>
      </w:r>
      <w:proofErr w:type="gramEnd"/>
      <w:r w:rsidRPr="00894BC0">
        <w:t xml:space="preserve"> volume of air sampled (if applicable)</w:t>
      </w:r>
    </w:p>
    <w:p w:rsidR="007A006A" w:rsidRPr="00894BC0" w:rsidRDefault="00EC30E2">
      <w:pPr>
        <w:spacing w:line="276" w:lineRule="auto"/>
        <w:ind w:left="100" w:right="528"/>
        <w:jc w:val="both"/>
      </w:pPr>
      <w:r w:rsidRPr="00894BC0">
        <w:t xml:space="preserve">•       </w:t>
      </w:r>
      <w:r w:rsidRPr="00894BC0">
        <w:tab/>
      </w:r>
      <w:proofErr w:type="gramStart"/>
      <w:r w:rsidRPr="00894BC0">
        <w:t>the</w:t>
      </w:r>
      <w:proofErr w:type="gramEnd"/>
      <w:r w:rsidRPr="00894BC0">
        <w:t xml:space="preserve"> signature of a laboratory official</w:t>
      </w:r>
    </w:p>
    <w:p w:rsidR="007A006A" w:rsidRPr="00894BC0" w:rsidRDefault="00EC30E2">
      <w:pPr>
        <w:spacing w:line="276" w:lineRule="auto"/>
        <w:ind w:left="100" w:right="528"/>
        <w:jc w:val="both"/>
      </w:pPr>
      <w:r w:rsidRPr="00894BC0">
        <w:t xml:space="preserve">•       </w:t>
      </w:r>
      <w:r w:rsidRPr="00894BC0">
        <w:tab/>
      </w:r>
      <w:proofErr w:type="gramStart"/>
      <w:r w:rsidRPr="00894BC0">
        <w:t>the</w:t>
      </w:r>
      <w:proofErr w:type="gramEnd"/>
      <w:r w:rsidRPr="00894BC0">
        <w:t xml:space="preserve"> signature of the analyst</w:t>
      </w:r>
    </w:p>
    <w:p w:rsidR="007A006A" w:rsidRPr="00894BC0" w:rsidRDefault="00EC30E2">
      <w:pPr>
        <w:spacing w:line="276" w:lineRule="auto"/>
        <w:ind w:left="100" w:right="528"/>
        <w:jc w:val="both"/>
      </w:pPr>
      <w:r w:rsidRPr="00894BC0">
        <w:t xml:space="preserve">•       </w:t>
      </w:r>
      <w:r w:rsidRPr="00894BC0">
        <w:tab/>
      </w:r>
      <w:proofErr w:type="gramStart"/>
      <w:r w:rsidRPr="00894BC0">
        <w:t>the</w:t>
      </w:r>
      <w:proofErr w:type="gramEnd"/>
      <w:r w:rsidRPr="00894BC0">
        <w:t xml:space="preserve"> type and quantity of asbestos found, if any.</w:t>
      </w:r>
    </w:p>
    <w:p w:rsidR="007A006A" w:rsidRPr="00894BC0" w:rsidRDefault="00EC30E2">
      <w:pPr>
        <w:spacing w:line="276" w:lineRule="auto"/>
        <w:ind w:left="100" w:right="528"/>
        <w:jc w:val="both"/>
      </w:pPr>
      <w:r w:rsidRPr="00894BC0">
        <w:t xml:space="preserve"> </w:t>
      </w:r>
    </w:p>
    <w:p w:rsidR="007A006A" w:rsidRPr="00894BC0" w:rsidRDefault="00EC30E2">
      <w:pPr>
        <w:spacing w:line="276" w:lineRule="auto"/>
        <w:ind w:left="100" w:right="528"/>
        <w:jc w:val="both"/>
      </w:pPr>
      <w:r w:rsidRPr="00894BC0">
        <w:t xml:space="preserve">k.     </w:t>
      </w:r>
      <w:r w:rsidRPr="00894BC0">
        <w:tab/>
      </w:r>
      <w:r w:rsidRPr="00894BC0">
        <w:rPr>
          <w:u w:val="single"/>
        </w:rPr>
        <w:t>Transmission electron Microscopy (TEM)</w:t>
      </w:r>
      <w:r w:rsidRPr="00894BC0">
        <w:t xml:space="preserve"> when the asbestos laboratory is analyzing a set of Transmission Electron Microscopy (TEM) clearance samples, it must immediately alert THE SCHOOL DISTRICT OF PHILADELPHIA’S Office of Environmental Management and Services via phone or digital pager if one (1) or more samples are heavily loaded, at which time THE SCHOOL DISTRICT OF PHILADELPHIA’S Office of Environmental Management and Services may elect either to stop analysis and re</w:t>
      </w:r>
      <w:r w:rsidR="00294658">
        <w:t>-</w:t>
      </w:r>
      <w:r w:rsidRPr="00894BC0">
        <w:t>clean the area, or to have the laboratory continue analysis and possibly perform the Z test on the samples.</w:t>
      </w:r>
    </w:p>
    <w:p w:rsidR="007A006A" w:rsidRPr="00894BC0" w:rsidRDefault="00EC30E2">
      <w:pPr>
        <w:spacing w:line="276" w:lineRule="auto"/>
        <w:ind w:left="100" w:right="528"/>
        <w:jc w:val="both"/>
      </w:pPr>
      <w:r w:rsidRPr="00894BC0">
        <w:t xml:space="preserve"> </w:t>
      </w:r>
    </w:p>
    <w:p w:rsidR="007A006A" w:rsidRPr="00894BC0" w:rsidRDefault="00EC30E2">
      <w:pPr>
        <w:spacing w:line="276" w:lineRule="auto"/>
        <w:ind w:left="100" w:right="528"/>
        <w:jc w:val="both"/>
      </w:pPr>
      <w:r w:rsidRPr="00894BC0">
        <w:t>(</w:t>
      </w:r>
      <w:proofErr w:type="spellStart"/>
      <w:r w:rsidRPr="00894BC0">
        <w:t>i</w:t>
      </w:r>
      <w:proofErr w:type="spellEnd"/>
      <w:r w:rsidRPr="00894BC0">
        <w:t xml:space="preserve">)     </w:t>
      </w:r>
      <w:r w:rsidRPr="00894BC0">
        <w:tab/>
        <w:t>The asbestos laboratory must calculate the geometric mean as per the Philadelphia regulations for TEM clearance samples and include this number on the analytical report.</w:t>
      </w:r>
    </w:p>
    <w:p w:rsidR="007A006A" w:rsidRPr="00894BC0" w:rsidRDefault="00EC30E2">
      <w:pPr>
        <w:spacing w:line="276" w:lineRule="auto"/>
        <w:ind w:left="100" w:right="528"/>
        <w:jc w:val="both"/>
      </w:pPr>
      <w:r w:rsidRPr="00894BC0">
        <w:t xml:space="preserve">(ii)    </w:t>
      </w:r>
      <w:r w:rsidRPr="00894BC0">
        <w:tab/>
        <w:t>Results of TEM analysis must include the number of asbestos structures. The concentration must be reported in structures per square millimeter and structures per cubic centimeter.</w:t>
      </w:r>
    </w:p>
    <w:p w:rsidR="007A006A" w:rsidRPr="00894BC0" w:rsidRDefault="00EC30E2">
      <w:pPr>
        <w:spacing w:line="276" w:lineRule="auto"/>
        <w:ind w:left="100" w:right="528"/>
        <w:jc w:val="both"/>
      </w:pPr>
      <w:r w:rsidRPr="00894BC0">
        <w:t xml:space="preserve"> </w:t>
      </w:r>
    </w:p>
    <w:p w:rsidR="007A006A" w:rsidRPr="00894BC0" w:rsidRDefault="00EC30E2">
      <w:pPr>
        <w:spacing w:line="276" w:lineRule="auto"/>
        <w:ind w:left="100" w:right="528"/>
        <w:jc w:val="both"/>
      </w:pPr>
      <w:r w:rsidRPr="00894BC0">
        <w:t xml:space="preserve">(iii)   </w:t>
      </w:r>
      <w:r w:rsidRPr="00894BC0">
        <w:tab/>
        <w:t>Results of all clearance sample analysis must clearly state either “area passes” or “area fails”.</w:t>
      </w:r>
    </w:p>
    <w:p w:rsidR="007A006A" w:rsidRPr="00894BC0" w:rsidRDefault="00EC30E2">
      <w:pPr>
        <w:spacing w:line="276" w:lineRule="auto"/>
        <w:ind w:left="100" w:right="528"/>
        <w:jc w:val="both"/>
      </w:pPr>
      <w:r w:rsidRPr="00894BC0">
        <w:t xml:space="preserve"> </w:t>
      </w:r>
    </w:p>
    <w:p w:rsidR="007A006A" w:rsidRPr="00894BC0" w:rsidRDefault="00EC30E2">
      <w:pPr>
        <w:spacing w:line="276" w:lineRule="auto"/>
        <w:ind w:left="100" w:right="528"/>
        <w:jc w:val="both"/>
      </w:pPr>
      <w:proofErr w:type="gramStart"/>
      <w:r w:rsidRPr="00894BC0">
        <w:t xml:space="preserve">(iv)   </w:t>
      </w:r>
      <w:r w:rsidRPr="00894BC0">
        <w:tab/>
        <w:t>The</w:t>
      </w:r>
      <w:proofErr w:type="gramEnd"/>
      <w:r w:rsidRPr="00894BC0">
        <w:t xml:space="preserve"> asbestos laboratory must maintain complete chain of custody documentation for all samples.</w:t>
      </w:r>
    </w:p>
    <w:p w:rsidR="007A006A" w:rsidRPr="00894BC0" w:rsidRDefault="00EC30E2">
      <w:pPr>
        <w:spacing w:line="276" w:lineRule="auto"/>
        <w:ind w:left="100" w:right="528"/>
        <w:jc w:val="both"/>
      </w:pPr>
      <w:r w:rsidRPr="00894BC0">
        <w:t xml:space="preserve"> </w:t>
      </w:r>
    </w:p>
    <w:p w:rsidR="007A006A" w:rsidRPr="00894BC0" w:rsidRDefault="00EC30E2">
      <w:pPr>
        <w:spacing w:line="276" w:lineRule="auto"/>
        <w:ind w:left="100" w:right="528"/>
        <w:jc w:val="both"/>
      </w:pPr>
      <w:r w:rsidRPr="00894BC0">
        <w:t xml:space="preserve">(v)    </w:t>
      </w:r>
      <w:r w:rsidRPr="00894BC0">
        <w:tab/>
        <w:t>The asbestos laboratory must supply THE SCHOOL DISTRICT OF PHILADELPHIA’S Office of Environmental Management and Services with all documentation required by the AHERA regulations for inclusion into that particular school’s AHERA Management Plan, including:</w:t>
      </w:r>
    </w:p>
    <w:p w:rsidR="007A006A" w:rsidRPr="00894BC0" w:rsidRDefault="00EC30E2">
      <w:pPr>
        <w:spacing w:line="276" w:lineRule="auto"/>
        <w:ind w:left="100" w:right="528"/>
        <w:jc w:val="both"/>
      </w:pPr>
      <w:r w:rsidRPr="00894BC0">
        <w:t xml:space="preserve">•     </w:t>
      </w:r>
      <w:r w:rsidRPr="00894BC0">
        <w:tab/>
      </w:r>
      <w:proofErr w:type="gramStart"/>
      <w:r w:rsidRPr="00894BC0">
        <w:t>name</w:t>
      </w:r>
      <w:proofErr w:type="gramEnd"/>
      <w:r w:rsidRPr="00894BC0">
        <w:t xml:space="preserve"> and address of the laboratory</w:t>
      </w:r>
    </w:p>
    <w:p w:rsidR="007A006A" w:rsidRPr="00894BC0" w:rsidRDefault="00EC30E2">
      <w:pPr>
        <w:spacing w:line="276" w:lineRule="auto"/>
        <w:ind w:left="100" w:right="528"/>
        <w:jc w:val="both"/>
      </w:pPr>
      <w:r w:rsidRPr="00894BC0">
        <w:t xml:space="preserve">•     </w:t>
      </w:r>
      <w:proofErr w:type="gramStart"/>
      <w:r w:rsidRPr="00894BC0">
        <w:t>date</w:t>
      </w:r>
      <w:proofErr w:type="gramEnd"/>
      <w:r w:rsidRPr="00894BC0">
        <w:t xml:space="preserve"> of analysis</w:t>
      </w:r>
    </w:p>
    <w:p w:rsidR="007A006A" w:rsidRPr="00894BC0" w:rsidRDefault="00EC30E2">
      <w:pPr>
        <w:spacing w:line="276" w:lineRule="auto"/>
        <w:ind w:left="100" w:right="528"/>
        <w:jc w:val="both"/>
      </w:pPr>
      <w:r w:rsidRPr="00894BC0">
        <w:t xml:space="preserve">•     </w:t>
      </w:r>
      <w:r w:rsidRPr="00894BC0">
        <w:tab/>
      </w:r>
      <w:proofErr w:type="gramStart"/>
      <w:r w:rsidRPr="00894BC0">
        <w:t>name</w:t>
      </w:r>
      <w:proofErr w:type="gramEnd"/>
      <w:r w:rsidRPr="00894BC0">
        <w:t xml:space="preserve"> and signature of the person performing the analysis</w:t>
      </w:r>
    </w:p>
    <w:p w:rsidR="007A006A" w:rsidRPr="00894BC0" w:rsidRDefault="00EC30E2">
      <w:pPr>
        <w:spacing w:line="276" w:lineRule="auto"/>
        <w:ind w:left="100" w:right="528"/>
        <w:jc w:val="both"/>
      </w:pPr>
      <w:r w:rsidRPr="00894BC0">
        <w:t xml:space="preserve"> </w:t>
      </w:r>
    </w:p>
    <w:p w:rsidR="007A006A" w:rsidRPr="00894BC0" w:rsidRDefault="00EC30E2">
      <w:pPr>
        <w:spacing w:line="276" w:lineRule="auto"/>
        <w:ind w:left="100" w:right="528"/>
        <w:jc w:val="both"/>
      </w:pPr>
      <w:r w:rsidRPr="00894BC0">
        <w:t xml:space="preserve">(vi)   </w:t>
      </w:r>
      <w:r w:rsidRPr="00894BC0">
        <w:tab/>
        <w:t xml:space="preserve">At the conclusion of each project, the Consultant’s shall provide THE SCHOOL DISTRICT OF </w:t>
      </w:r>
      <w:r w:rsidRPr="00894BC0">
        <w:lastRenderedPageBreak/>
        <w:t xml:space="preserve">PHILADELPHIA’S Office of Environmental Management and Services with all data pertaining to sample analysis including pictures and spectra data, chain of custody forms and sample work sheets/count sheets.      </w:t>
      </w:r>
      <w:r w:rsidRPr="00894BC0">
        <w:tab/>
        <w:t xml:space="preserve">                                                                                                        </w:t>
      </w:r>
      <w:r w:rsidRPr="00894BC0">
        <w:tab/>
      </w:r>
    </w:p>
    <w:p w:rsidR="007A006A" w:rsidRPr="00894BC0" w:rsidRDefault="00EC30E2">
      <w:pPr>
        <w:spacing w:line="276" w:lineRule="auto"/>
        <w:ind w:left="100" w:right="528"/>
        <w:jc w:val="both"/>
        <w:rPr>
          <w:u w:val="single"/>
        </w:rPr>
      </w:pPr>
      <w:r w:rsidRPr="00894BC0">
        <w:t xml:space="preserve">l.      </w:t>
      </w:r>
      <w:r w:rsidRPr="00894BC0">
        <w:tab/>
      </w:r>
      <w:r w:rsidRPr="00894BC0">
        <w:rPr>
          <w:u w:val="single"/>
        </w:rPr>
        <w:t>Polarized Light Microscopy (PLM)</w:t>
      </w:r>
    </w:p>
    <w:p w:rsidR="007A006A" w:rsidRPr="00894BC0" w:rsidRDefault="00EC30E2">
      <w:pPr>
        <w:spacing w:line="276" w:lineRule="auto"/>
        <w:ind w:left="100" w:right="528"/>
        <w:jc w:val="both"/>
      </w:pPr>
      <w:r w:rsidRPr="00894BC0">
        <w:t xml:space="preserve"> </w:t>
      </w:r>
    </w:p>
    <w:p w:rsidR="007A006A" w:rsidRPr="00894BC0" w:rsidRDefault="00EC30E2">
      <w:pPr>
        <w:spacing w:line="276" w:lineRule="auto"/>
        <w:ind w:left="100" w:right="528"/>
        <w:jc w:val="both"/>
        <w:rPr>
          <w:b/>
        </w:rPr>
      </w:pPr>
      <w:r w:rsidRPr="00894BC0">
        <w:t xml:space="preserve"> (</w:t>
      </w:r>
      <w:proofErr w:type="spellStart"/>
      <w:r w:rsidRPr="00894BC0">
        <w:t>i</w:t>
      </w:r>
      <w:proofErr w:type="spellEnd"/>
      <w:r w:rsidRPr="00894BC0">
        <w:t xml:space="preserve">)     </w:t>
      </w:r>
      <w:r w:rsidRPr="00894BC0">
        <w:tab/>
        <w:t xml:space="preserve">All bulk sample results must be reported as a single number. Results reported as a range are not acceptable. </w:t>
      </w:r>
      <w:r w:rsidRPr="00894BC0">
        <w:rPr>
          <w:b/>
        </w:rPr>
        <w:t xml:space="preserve">Identification of </w:t>
      </w:r>
      <w:r w:rsidRPr="00894BC0">
        <w:rPr>
          <w:b/>
          <w:u w:val="single"/>
        </w:rPr>
        <w:t>all</w:t>
      </w:r>
      <w:r w:rsidRPr="00894BC0">
        <w:rPr>
          <w:b/>
        </w:rPr>
        <w:t xml:space="preserve"> fibrous material must be reported.</w:t>
      </w:r>
    </w:p>
    <w:p w:rsidR="007A006A" w:rsidRPr="00894BC0" w:rsidRDefault="00EC30E2">
      <w:pPr>
        <w:spacing w:line="276" w:lineRule="auto"/>
        <w:ind w:left="100" w:right="528"/>
        <w:jc w:val="both"/>
      </w:pPr>
      <w:r w:rsidRPr="00894BC0">
        <w:t xml:space="preserve"> </w:t>
      </w:r>
    </w:p>
    <w:p w:rsidR="007A006A" w:rsidRPr="00894BC0" w:rsidRDefault="00EC30E2">
      <w:pPr>
        <w:spacing w:line="276" w:lineRule="auto"/>
        <w:ind w:left="100" w:right="528"/>
        <w:rPr>
          <w:rFonts w:ascii="Times New Roman" w:eastAsia="Times New Roman" w:hAnsi="Times New Roman" w:cs="Times New Roman"/>
        </w:rPr>
      </w:pPr>
      <w:r w:rsidRPr="00894BC0">
        <w:rPr>
          <w:rFonts w:ascii="Times New Roman" w:eastAsia="Times New Roman" w:hAnsi="Times New Roman" w:cs="Times New Roman"/>
        </w:rPr>
        <w:t xml:space="preserve">(ii)    </w:t>
      </w:r>
      <w:r w:rsidRPr="00894BC0">
        <w:rPr>
          <w:rFonts w:ascii="Times New Roman" w:eastAsia="Times New Roman" w:hAnsi="Times New Roman" w:cs="Times New Roman"/>
        </w:rPr>
        <w:tab/>
        <w:t xml:space="preserve">Bulk sample analysis results must include a unique sample number, the date and method of analysis, and at a minimum, identify the refractive indices, </w:t>
      </w:r>
      <w:proofErr w:type="spellStart"/>
      <w:r w:rsidRPr="00894BC0">
        <w:rPr>
          <w:rFonts w:ascii="Times New Roman" w:eastAsia="Times New Roman" w:hAnsi="Times New Roman" w:cs="Times New Roman"/>
        </w:rPr>
        <w:t>biofingence</w:t>
      </w:r>
      <w:proofErr w:type="spellEnd"/>
      <w:r w:rsidRPr="00894BC0">
        <w:rPr>
          <w:rFonts w:ascii="Times New Roman" w:eastAsia="Times New Roman" w:hAnsi="Times New Roman" w:cs="Times New Roman"/>
        </w:rPr>
        <w:t xml:space="preserve">, extinction, elongation, dispersive staining colors, percent and type asbestos and other fibrous materials or binders present in the sample. Handwritten analysis sheets that are created at the time of analysis are acceptable provided they include the required information for analysis results and are legible. Each analysis sheet must be signed by the technician who conducted the analysis. Sample analysis sheets shall be provided in written report for all samples analyzed, including QA/QC samples. </w:t>
      </w:r>
    </w:p>
    <w:p w:rsidR="0014516D" w:rsidRPr="00894BC0" w:rsidRDefault="0014516D">
      <w:pPr>
        <w:spacing w:line="276" w:lineRule="auto"/>
        <w:ind w:left="100" w:right="528"/>
      </w:pPr>
    </w:p>
    <w:p w:rsidR="007A006A" w:rsidRPr="00894BC0" w:rsidRDefault="00EC30E2">
      <w:pPr>
        <w:spacing w:line="276" w:lineRule="auto"/>
        <w:ind w:right="528"/>
      </w:pPr>
      <w:r w:rsidRPr="00894BC0">
        <w:t xml:space="preserve">The </w:t>
      </w:r>
      <w:r w:rsidR="0014516D" w:rsidRPr="00894BC0">
        <w:t xml:space="preserve">PROFESSIONAL ENVIRONMENTAL CONSULTING SERVICES FOR ASBESTOS, LEAD, </w:t>
      </w:r>
      <w:proofErr w:type="gramStart"/>
      <w:r w:rsidR="0014516D" w:rsidRPr="00894BC0">
        <w:t>AND MOLD AND ANALYTICAL LABORATORY SERVICES</w:t>
      </w:r>
      <w:r w:rsidR="0014516D" w:rsidRPr="00894BC0">
        <w:rPr>
          <w:b/>
          <w:sz w:val="28"/>
          <w:szCs w:val="28"/>
        </w:rPr>
        <w:t xml:space="preserve"> </w:t>
      </w:r>
      <w:r w:rsidRPr="00894BC0">
        <w:t>firm</w:t>
      </w:r>
      <w:r w:rsidR="0014516D" w:rsidRPr="00894BC0">
        <w:t>(s)</w:t>
      </w:r>
      <w:proofErr w:type="gramEnd"/>
      <w:r w:rsidR="0014516D" w:rsidRPr="00894BC0">
        <w:t xml:space="preserve"> </w:t>
      </w:r>
      <w:r w:rsidRPr="00894BC0">
        <w:t xml:space="preserve">shall be responsible for work as assigned by the Office of Environmental Management and Services (OEMS).  </w:t>
      </w:r>
    </w:p>
    <w:p w:rsidR="000231D3" w:rsidRDefault="000231D3" w:rsidP="00DE09FE">
      <w:pPr>
        <w:jc w:val="both"/>
        <w:rPr>
          <w:b/>
          <w:u w:val="single"/>
        </w:rPr>
      </w:pPr>
    </w:p>
    <w:p w:rsidR="00DE09FE" w:rsidRPr="00894BC0" w:rsidRDefault="00DE09FE" w:rsidP="00DE09FE">
      <w:pPr>
        <w:jc w:val="both"/>
        <w:rPr>
          <w:b/>
          <w:u w:val="single"/>
        </w:rPr>
      </w:pPr>
      <w:proofErr w:type="gramStart"/>
      <w:r w:rsidRPr="00894BC0">
        <w:rPr>
          <w:b/>
          <w:u w:val="single"/>
        </w:rPr>
        <w:t>5.2</w:t>
      </w:r>
      <w:r w:rsidR="00930195">
        <w:rPr>
          <w:b/>
          <w:u w:val="single"/>
        </w:rPr>
        <w:t xml:space="preserve"> </w:t>
      </w:r>
      <w:r w:rsidRPr="00894BC0">
        <w:rPr>
          <w:b/>
          <w:u w:val="single"/>
        </w:rPr>
        <w:t xml:space="preserve"> LEAD</w:t>
      </w:r>
      <w:proofErr w:type="gramEnd"/>
      <w:r w:rsidRPr="00894BC0">
        <w:rPr>
          <w:b/>
          <w:u w:val="single"/>
        </w:rPr>
        <w:t xml:space="preserve">-BASED PAINT CONSULTING SERVICES REQUIRED: </w:t>
      </w:r>
    </w:p>
    <w:p w:rsidR="00DE09FE" w:rsidRPr="00894BC0" w:rsidRDefault="00DE09FE" w:rsidP="00DE09FE">
      <w:pPr>
        <w:jc w:val="both"/>
      </w:pPr>
    </w:p>
    <w:p w:rsidR="00DE09FE" w:rsidRPr="00894BC0" w:rsidRDefault="00DE09FE" w:rsidP="00DE09FE">
      <w:pPr>
        <w:jc w:val="both"/>
      </w:pPr>
      <w:r w:rsidRPr="00894BC0">
        <w:t xml:space="preserve">The selected Consultant shall comply with and develop a detailed lead-based paint program that will accomplish the following: </w:t>
      </w:r>
    </w:p>
    <w:p w:rsidR="00DE09FE" w:rsidRPr="00894BC0" w:rsidRDefault="00DE09FE" w:rsidP="00DE09FE">
      <w:pPr>
        <w:jc w:val="both"/>
      </w:pPr>
    </w:p>
    <w:p w:rsidR="00DE09FE" w:rsidRPr="00894BC0" w:rsidRDefault="00DE09FE" w:rsidP="00DE09FE">
      <w:pPr>
        <w:jc w:val="both"/>
      </w:pPr>
      <w:r w:rsidRPr="00894BC0">
        <w:t xml:space="preserve">Lead-based paint testing must be conducted, at a minimum, in accordance with the Department of Housing and Urban Development (HUD) Lead-Based Paint Interim Guidelines for Hazard Identification and Abatement in Public and Indian Housing, as contained in the Federal register, Vol. No. 75, dated Wednesday, April 18, 1990 and as revised, under the Guidelines for the Evaluation and Control of Lead-Based Paint Hazards in Housing (June 1995) pursuant to section 1017 of the Residential Lead-Based Paint Hazard Reduction Act of 1992 Referred to as Title X (Title Ten). The selected Consultant shall include in the response to this RFP/RFQ, a comprehensive lead-based paint sampling protocol for schools that will allow THE SCHOOL DISTRICT OF PHILADELPHIA’S Office of Environmental Management and Services to determine and prioritize what must be abated and/or encapsulated along with the necessary response actions, as well as, to provide the project monitoring during the implementation of those response actions. The services of the selected Consultant will be utilized on an as-needed basis for carrying out specific lead-based paint assignments (i.e., testing, design, etc.).  </w:t>
      </w:r>
    </w:p>
    <w:p w:rsidR="00DE09FE" w:rsidRPr="00894BC0" w:rsidRDefault="00DE09FE" w:rsidP="00DE09FE">
      <w:pPr>
        <w:jc w:val="both"/>
      </w:pPr>
    </w:p>
    <w:p w:rsidR="00DE09FE" w:rsidRPr="00894BC0" w:rsidRDefault="00DE09FE" w:rsidP="00DE09FE">
      <w:pPr>
        <w:jc w:val="both"/>
      </w:pPr>
      <w:r w:rsidRPr="00894BC0">
        <w:t>In addition, selected consultant shall ensure compliance with the US EPA Renovation, Repair and Painting Final Rule (40 CFR 745) of April 2010.</w:t>
      </w:r>
    </w:p>
    <w:p w:rsidR="00DE09FE" w:rsidRPr="00894BC0" w:rsidRDefault="00DE09FE" w:rsidP="00DE09FE">
      <w:pPr>
        <w:jc w:val="both"/>
      </w:pPr>
    </w:p>
    <w:p w:rsidR="00725BF5" w:rsidRDefault="00725BF5" w:rsidP="00DE09FE">
      <w:pPr>
        <w:jc w:val="both"/>
      </w:pPr>
    </w:p>
    <w:p w:rsidR="00725BF5" w:rsidRDefault="00725BF5" w:rsidP="00DE09FE">
      <w:pPr>
        <w:jc w:val="both"/>
      </w:pPr>
    </w:p>
    <w:p w:rsidR="00DE09FE" w:rsidRPr="00894BC0" w:rsidRDefault="00DE09FE" w:rsidP="00DE09FE">
      <w:pPr>
        <w:jc w:val="both"/>
      </w:pPr>
      <w:r w:rsidRPr="00894BC0">
        <w:t xml:space="preserve">The selected consultant must submit a work plan and work with OEMS to develop a successful </w:t>
      </w:r>
      <w:r w:rsidRPr="00894BC0">
        <w:lastRenderedPageBreak/>
        <w:t xml:space="preserve">Management Program that will ensure that the District is in compliance with the US EPA Requirements “To Protect Children During Renovation, Repair and Painting Activities that Disturb Lead Based Paint.”  </w:t>
      </w:r>
    </w:p>
    <w:p w:rsidR="00DE09FE" w:rsidRPr="00894BC0" w:rsidRDefault="00DE09FE" w:rsidP="00DE09FE">
      <w:pPr>
        <w:jc w:val="both"/>
      </w:pPr>
    </w:p>
    <w:p w:rsidR="00DE09FE" w:rsidRPr="00894BC0" w:rsidRDefault="00DE09FE" w:rsidP="00DE09FE">
      <w:pPr>
        <w:jc w:val="both"/>
      </w:pPr>
      <w:r w:rsidRPr="00894BC0">
        <w:t xml:space="preserve">The schools and facilities to be tested are located throughout the City of Philadelphia. The procedures for the testing of painted and varnished surfaces are covered in Chapter 7 of the Guidelines for Evaluations and Control of Lead-Based Paint Hazards in Housing (June 1995) and the City of Philadelphia Department of Public Health Codes and Regulations which entail an abatement threshold of &gt;0.7 mg/cm, dependent upon the conditions of the paint. It is understood that these guidelines are specific to Public and Indian Housing and the selected Consultant must be able to adapt these testing principles to a viable lead-based paint testing program for schools. The more stringent requirements shall be followed. The paint and varnished surfaces shall be tested in accordance with the revised guidelines and the results tabulated to reflect the City of Philadelphia’s Department of Health’s more stringent requirements of &gt;.7 mg/cm2. </w:t>
      </w:r>
    </w:p>
    <w:p w:rsidR="00DE09FE" w:rsidRPr="00894BC0" w:rsidRDefault="00DE09FE" w:rsidP="00DE09FE">
      <w:pPr>
        <w:jc w:val="both"/>
      </w:pPr>
    </w:p>
    <w:p w:rsidR="00DE09FE" w:rsidRPr="00894BC0" w:rsidRDefault="00DE09FE" w:rsidP="00DE09FE">
      <w:pPr>
        <w:jc w:val="both"/>
        <w:rPr>
          <w:b/>
        </w:rPr>
      </w:pPr>
      <w:r w:rsidRPr="00894BC0">
        <w:rPr>
          <w:b/>
        </w:rPr>
        <w:t>All testing by X-Ray Fluorescent (XRF) must be accomplished by a Spectrum XRF Analyzer (</w:t>
      </w:r>
      <w:proofErr w:type="spellStart"/>
      <w:r w:rsidRPr="00894BC0">
        <w:rPr>
          <w:b/>
        </w:rPr>
        <w:t>Scitec</w:t>
      </w:r>
      <w:proofErr w:type="spellEnd"/>
      <w:r w:rsidRPr="00894BC0">
        <w:rPr>
          <w:b/>
        </w:rPr>
        <w:t xml:space="preserve"> MAP Spectrum Analyzer manufactured by </w:t>
      </w:r>
      <w:proofErr w:type="spellStart"/>
      <w:r w:rsidRPr="00894BC0">
        <w:rPr>
          <w:b/>
        </w:rPr>
        <w:t>Scitec</w:t>
      </w:r>
      <w:proofErr w:type="spellEnd"/>
      <w:r w:rsidRPr="00894BC0">
        <w:rPr>
          <w:b/>
        </w:rPr>
        <w:t xml:space="preserve">, Inc. or an equivalent). </w:t>
      </w:r>
    </w:p>
    <w:p w:rsidR="00DE09FE" w:rsidRPr="00894BC0" w:rsidRDefault="00DE09FE" w:rsidP="00DE09FE">
      <w:pPr>
        <w:jc w:val="both"/>
      </w:pPr>
    </w:p>
    <w:p w:rsidR="00DE09FE" w:rsidRPr="00894BC0" w:rsidRDefault="00DE09FE" w:rsidP="00DE09FE">
      <w:pPr>
        <w:jc w:val="both"/>
      </w:pPr>
      <w:r w:rsidRPr="00894BC0">
        <w:t xml:space="preserve">The selected Consultant must be capable of timely response to THE SCHOOL DISTRICT OF PHILADELPHIA’S Office of Environmental Management and Services requests for testing for lead-based paint services during the term of the contract. </w:t>
      </w:r>
    </w:p>
    <w:p w:rsidR="00DE09FE" w:rsidRPr="00894BC0" w:rsidRDefault="00DE09FE" w:rsidP="00DE09FE">
      <w:pPr>
        <w:jc w:val="both"/>
      </w:pPr>
    </w:p>
    <w:p w:rsidR="00DE09FE" w:rsidRPr="00894BC0" w:rsidRDefault="00DE09FE" w:rsidP="00DE09FE">
      <w:pPr>
        <w:jc w:val="both"/>
      </w:pPr>
      <w:r w:rsidRPr="00894BC0">
        <w:t xml:space="preserve">A. </w:t>
      </w:r>
      <w:r w:rsidRPr="00894BC0">
        <w:tab/>
      </w:r>
      <w:r w:rsidRPr="00894BC0">
        <w:rPr>
          <w:b/>
          <w:u w:val="single"/>
        </w:rPr>
        <w:t>LEAD RISK ASSESSMENT</w:t>
      </w:r>
      <w:r w:rsidRPr="00894BC0">
        <w:t xml:space="preserve"> </w:t>
      </w:r>
    </w:p>
    <w:p w:rsidR="00DE09FE" w:rsidRPr="00894BC0" w:rsidRDefault="00DE09FE" w:rsidP="00DE09FE">
      <w:pPr>
        <w:jc w:val="both"/>
      </w:pPr>
    </w:p>
    <w:p w:rsidR="00DE09FE" w:rsidRPr="00894BC0" w:rsidRDefault="00DE09FE" w:rsidP="00DE09FE">
      <w:pPr>
        <w:jc w:val="both"/>
      </w:pPr>
      <w:r w:rsidRPr="00894BC0">
        <w:t xml:space="preserve">Lead Risk Assessments must be conducted, at a minimum, based on the Department of Housing and Urban Development (HUD) “Guidelines for the Evaluation and Control of Lead-Based Paint Hazards in Housing” (June 1995) pursuant to Section 1017 of the Residential Lead-Based Paint Hazard Reduction Act of 1992 referred to as Title X (Title Ten) and ensure that the District is in compliance with the US EPA Requirements “To Protect Children During Renovation, Repair and Painting Activities that Disturb Lead Based Paint.”  </w:t>
      </w:r>
    </w:p>
    <w:p w:rsidR="00DE09FE" w:rsidRPr="00894BC0" w:rsidRDefault="00DE09FE" w:rsidP="00DE09FE">
      <w:pPr>
        <w:jc w:val="both"/>
      </w:pPr>
    </w:p>
    <w:p w:rsidR="00DE09FE" w:rsidRPr="00894BC0" w:rsidRDefault="00DE09FE" w:rsidP="00DE09FE">
      <w:pPr>
        <w:jc w:val="both"/>
      </w:pPr>
    </w:p>
    <w:p w:rsidR="00DE09FE" w:rsidRPr="00894BC0" w:rsidRDefault="00DE09FE" w:rsidP="00DE09FE">
      <w:pPr>
        <w:jc w:val="both"/>
      </w:pPr>
      <w:r w:rsidRPr="00894BC0">
        <w:t xml:space="preserve">The selected Consultant shall include in the response to the RFP/RFQ, a comprehensive lead-based paint sampling protocol for schools that will allow THE SCHOOL DISTRICT OF PHILADELPHIA’S Office of Environmental Management and Services to determine and prioritize what must be abated </w:t>
      </w:r>
      <w:proofErr w:type="spellStart"/>
      <w:r w:rsidRPr="00894BC0">
        <w:t>an</w:t>
      </w:r>
      <w:proofErr w:type="spellEnd"/>
      <w:r w:rsidRPr="00894BC0">
        <w:t xml:space="preserve">/or encapsulated </w:t>
      </w:r>
    </w:p>
    <w:p w:rsidR="00DE09FE" w:rsidRPr="00894BC0" w:rsidRDefault="00DE09FE" w:rsidP="00DE09FE">
      <w:pPr>
        <w:jc w:val="both"/>
      </w:pPr>
      <w:proofErr w:type="gramStart"/>
      <w:r w:rsidRPr="00894BC0">
        <w:t>along</w:t>
      </w:r>
      <w:proofErr w:type="gramEnd"/>
      <w:r w:rsidRPr="00894BC0">
        <w:t xml:space="preserve"> with the necessary response actions, as well as, to provide the project monitoring during the implementation of those response actions. </w:t>
      </w:r>
    </w:p>
    <w:p w:rsidR="00DE09FE" w:rsidRPr="00894BC0" w:rsidRDefault="00DE09FE" w:rsidP="00DE09FE">
      <w:pPr>
        <w:jc w:val="both"/>
      </w:pPr>
    </w:p>
    <w:p w:rsidR="00DE09FE" w:rsidRPr="00894BC0" w:rsidRDefault="00DE09FE" w:rsidP="00DE09FE">
      <w:pPr>
        <w:jc w:val="both"/>
      </w:pPr>
      <w:r w:rsidRPr="00894BC0">
        <w:t xml:space="preserve">The services of the selected Consultant will be utilized on an as-needed basis for carrying out specific lead-based paint and risk assessment assignments. </w:t>
      </w:r>
    </w:p>
    <w:p w:rsidR="00DE09FE" w:rsidRPr="00894BC0" w:rsidRDefault="00DE09FE" w:rsidP="00DE09FE">
      <w:pPr>
        <w:jc w:val="both"/>
      </w:pPr>
    </w:p>
    <w:p w:rsidR="00DE09FE" w:rsidRPr="00894BC0" w:rsidRDefault="00DE09FE" w:rsidP="00DE09FE">
      <w:pPr>
        <w:jc w:val="both"/>
      </w:pPr>
      <w:r w:rsidRPr="00894BC0">
        <w:t xml:space="preserve">The Lead Risk Assessment Protocol will reflect THE SCHOOL DISTRICT OF PHILADELPHIA’S desire to identify high risk areas for lead and to assist in designing remedial actions in the areas of abatement, housekeeping, and maintenance. </w:t>
      </w:r>
    </w:p>
    <w:p w:rsidR="00DE09FE" w:rsidRPr="00894BC0" w:rsidRDefault="00DE09FE" w:rsidP="00DE09FE">
      <w:pPr>
        <w:jc w:val="both"/>
      </w:pPr>
    </w:p>
    <w:p w:rsidR="00DE09FE" w:rsidRPr="00894BC0" w:rsidRDefault="00DE09FE" w:rsidP="00DE09FE">
      <w:pPr>
        <w:jc w:val="both"/>
      </w:pPr>
      <w:r w:rsidRPr="00894BC0">
        <w:t xml:space="preserve">The selected Consultant will be thoroughly knowledgeable and experienced in lead risk assessment protocols. </w:t>
      </w:r>
    </w:p>
    <w:p w:rsidR="00DE09FE" w:rsidRPr="00894BC0" w:rsidRDefault="00DE09FE" w:rsidP="00DE09FE">
      <w:pPr>
        <w:jc w:val="both"/>
      </w:pPr>
    </w:p>
    <w:p w:rsidR="00DE09FE" w:rsidRPr="00894BC0" w:rsidRDefault="00DE09FE" w:rsidP="00DE09FE">
      <w:pPr>
        <w:jc w:val="both"/>
      </w:pPr>
      <w:r w:rsidRPr="00894BC0">
        <w:t xml:space="preserve">1. </w:t>
      </w:r>
      <w:r w:rsidRPr="00894BC0">
        <w:tab/>
      </w:r>
      <w:r w:rsidRPr="00894BC0">
        <w:rPr>
          <w:u w:val="single"/>
        </w:rPr>
        <w:t>Comprehensive Findings Report</w:t>
      </w:r>
      <w:r w:rsidRPr="00894BC0">
        <w:t xml:space="preserve"> </w:t>
      </w:r>
    </w:p>
    <w:p w:rsidR="00DE09FE" w:rsidRPr="00894BC0" w:rsidRDefault="00DE09FE" w:rsidP="00DE09FE">
      <w:pPr>
        <w:jc w:val="both"/>
      </w:pPr>
    </w:p>
    <w:p w:rsidR="00DE09FE" w:rsidRPr="00894BC0" w:rsidRDefault="00DE09FE" w:rsidP="00DE09FE">
      <w:pPr>
        <w:ind w:left="720"/>
        <w:jc w:val="both"/>
      </w:pPr>
      <w:r w:rsidRPr="00894BC0">
        <w:t xml:space="preserve">Upon the completion by the selected Consultant of the comprehensive lead-based paint testing of assigned schools, the final testing report prepared by the selected Consultant shall be submitted electronically to THE SCHOOL DISTRICT OF PHILADELPHIA’S Office of Environmental Management and Services within fourteen (14) calendar days of the conclusion of testing for a specific assignment. </w:t>
      </w:r>
    </w:p>
    <w:p w:rsidR="00DE09FE" w:rsidRPr="00894BC0" w:rsidRDefault="00DE09FE" w:rsidP="00DE09FE">
      <w:pPr>
        <w:jc w:val="both"/>
      </w:pPr>
    </w:p>
    <w:p w:rsidR="00DE09FE" w:rsidRPr="00894BC0" w:rsidRDefault="00DE09FE" w:rsidP="00DE09FE">
      <w:pPr>
        <w:jc w:val="both"/>
        <w:rPr>
          <w:b/>
        </w:rPr>
      </w:pPr>
      <w:r w:rsidRPr="00894BC0">
        <w:rPr>
          <w:b/>
        </w:rPr>
        <w:t xml:space="preserve">The selected Consultant shall submit five (5) copies of each final lead-based paint report to THE SCHOOL DISTRICT OF PHILADELPHIA’S Office of Environmental Management and Services. </w:t>
      </w:r>
    </w:p>
    <w:p w:rsidR="00DE09FE" w:rsidRPr="00894BC0" w:rsidRDefault="00DE09FE" w:rsidP="00DE09FE">
      <w:pPr>
        <w:jc w:val="both"/>
        <w:rPr>
          <w:b/>
        </w:rPr>
      </w:pPr>
    </w:p>
    <w:p w:rsidR="00DE09FE" w:rsidRPr="00894BC0" w:rsidRDefault="00DE09FE" w:rsidP="00DE09FE">
      <w:pPr>
        <w:jc w:val="both"/>
        <w:rPr>
          <w:b/>
        </w:rPr>
      </w:pPr>
      <w:r w:rsidRPr="00894BC0">
        <w:rPr>
          <w:b/>
        </w:rPr>
        <w:t xml:space="preserve">EACH CONSULTING FIRM SHALL SUBMIT WITH THEIR RESPONSE TO THIS SECTION, THE DOCUMENTATION LISTED IN THE FOLLOWING PARAGRAPHS 1 THROUGH 12. PROPOSALS WHICH FAIL TO CONTAIN THIS DOCUMENTATION MAY BE DEEMED NON-RESPONSIVE. </w:t>
      </w:r>
    </w:p>
    <w:p w:rsidR="00DE09FE" w:rsidRPr="00894BC0" w:rsidRDefault="00DE09FE" w:rsidP="00DE09FE">
      <w:pPr>
        <w:jc w:val="both"/>
      </w:pPr>
    </w:p>
    <w:p w:rsidR="00DE09FE" w:rsidRPr="00894BC0" w:rsidRDefault="00DE09FE" w:rsidP="00DE09FE">
      <w:pPr>
        <w:ind w:left="720" w:hanging="720"/>
        <w:jc w:val="both"/>
      </w:pPr>
      <w:r w:rsidRPr="00894BC0">
        <w:t>1</w:t>
      </w:r>
      <w:r w:rsidR="00930195">
        <w:t>.</w:t>
      </w:r>
      <w:r w:rsidRPr="00894BC0">
        <w:tab/>
        <w:t xml:space="preserve">A plan that outlines the responsibilities of the School District pertaining to the US </w:t>
      </w:r>
      <w:proofErr w:type="gramStart"/>
      <w:r w:rsidRPr="00894BC0">
        <w:t>EPA  Rule</w:t>
      </w:r>
      <w:proofErr w:type="gramEnd"/>
      <w:r w:rsidRPr="00894BC0">
        <w:t xml:space="preserve"> that establishes requirements to protect children during renovation, repair and painting activities that disturb lead based paint.</w:t>
      </w:r>
    </w:p>
    <w:p w:rsidR="00DE09FE" w:rsidRPr="00894BC0" w:rsidRDefault="00DE09FE" w:rsidP="00DE09FE">
      <w:pPr>
        <w:jc w:val="both"/>
      </w:pPr>
      <w:r w:rsidRPr="00894BC0">
        <w:t xml:space="preserve"> </w:t>
      </w:r>
    </w:p>
    <w:p w:rsidR="00DE09FE" w:rsidRPr="00894BC0" w:rsidRDefault="00DE09FE" w:rsidP="00DE09FE">
      <w:pPr>
        <w:jc w:val="both"/>
      </w:pPr>
      <w:r w:rsidRPr="00894BC0">
        <w:t xml:space="preserve">2. </w:t>
      </w:r>
      <w:r w:rsidRPr="00894BC0">
        <w:tab/>
      </w:r>
      <w:r w:rsidRPr="00894BC0">
        <w:rPr>
          <w:u w:val="single"/>
        </w:rPr>
        <w:t xml:space="preserve">Spectrum Analyzer - Training by </w:t>
      </w:r>
      <w:proofErr w:type="spellStart"/>
      <w:r w:rsidRPr="00894BC0">
        <w:rPr>
          <w:u w:val="single"/>
        </w:rPr>
        <w:t>Scitec</w:t>
      </w:r>
      <w:proofErr w:type="spellEnd"/>
      <w:r w:rsidRPr="00894BC0">
        <w:rPr>
          <w:u w:val="single"/>
        </w:rPr>
        <w:t xml:space="preserve"> Corporation or Equivalent Manufacturer</w:t>
      </w:r>
      <w:r w:rsidRPr="00894BC0">
        <w:t xml:space="preserve"> </w:t>
      </w:r>
    </w:p>
    <w:p w:rsidR="00DE09FE" w:rsidRPr="00894BC0" w:rsidRDefault="00DE09FE" w:rsidP="00DE09FE">
      <w:pPr>
        <w:ind w:left="720"/>
        <w:jc w:val="both"/>
      </w:pPr>
      <w:r w:rsidRPr="00894BC0">
        <w:t xml:space="preserve">The Consultant shall provide evidence that assigned lead paint testing personnel have been trained and certified using a spectrum analyzer including map operation and radiation safety. </w:t>
      </w:r>
    </w:p>
    <w:p w:rsidR="00DE09FE" w:rsidRPr="00894BC0" w:rsidRDefault="00DE09FE" w:rsidP="00DE09FE">
      <w:pPr>
        <w:jc w:val="both"/>
      </w:pPr>
    </w:p>
    <w:p w:rsidR="00DE09FE" w:rsidRPr="00894BC0" w:rsidRDefault="00DE09FE" w:rsidP="00DE09FE">
      <w:pPr>
        <w:jc w:val="both"/>
      </w:pPr>
      <w:r w:rsidRPr="00894BC0">
        <w:t xml:space="preserve">3. </w:t>
      </w:r>
      <w:r w:rsidRPr="00894BC0">
        <w:tab/>
      </w:r>
      <w:r w:rsidRPr="00894BC0">
        <w:rPr>
          <w:u w:val="single"/>
        </w:rPr>
        <w:t>Demonstrate Worker Ability and Availability</w:t>
      </w:r>
      <w:r w:rsidRPr="00894BC0">
        <w:t xml:space="preserve"> </w:t>
      </w:r>
    </w:p>
    <w:p w:rsidR="00DE09FE" w:rsidRPr="00894BC0" w:rsidRDefault="00DE09FE" w:rsidP="00DE09FE">
      <w:pPr>
        <w:ind w:left="720"/>
        <w:jc w:val="both"/>
      </w:pPr>
      <w:r w:rsidRPr="00894BC0">
        <w:t xml:space="preserve">The Consultant must demonstrate that they have in their employ, a sufficient number of </w:t>
      </w:r>
      <w:proofErr w:type="spellStart"/>
      <w:r w:rsidRPr="00894BC0">
        <w:t>Scitec</w:t>
      </w:r>
      <w:proofErr w:type="spellEnd"/>
      <w:r w:rsidRPr="00894BC0">
        <w:t xml:space="preserve"> Spectrum Analyzer-Map-Manufacturer (or equivalent) certified inspection personnel currently trained to complete lead-based testing in an expedient manner. Proof of Training must be supplied. </w:t>
      </w:r>
    </w:p>
    <w:p w:rsidR="00DE09FE" w:rsidRPr="00894BC0" w:rsidRDefault="00DE09FE" w:rsidP="00DE09FE">
      <w:pPr>
        <w:jc w:val="both"/>
      </w:pPr>
    </w:p>
    <w:p w:rsidR="00DE09FE" w:rsidRPr="00894BC0" w:rsidRDefault="00DE09FE" w:rsidP="00DE09FE">
      <w:pPr>
        <w:jc w:val="both"/>
      </w:pPr>
      <w:r w:rsidRPr="00894BC0">
        <w:t xml:space="preserve">4. </w:t>
      </w:r>
      <w:r w:rsidRPr="00894BC0">
        <w:tab/>
      </w:r>
      <w:r w:rsidRPr="00894BC0">
        <w:rPr>
          <w:u w:val="single"/>
        </w:rPr>
        <w:t>License Requirements</w:t>
      </w:r>
      <w:r w:rsidRPr="00894BC0">
        <w:t xml:space="preserve"> </w:t>
      </w:r>
    </w:p>
    <w:p w:rsidR="00DE09FE" w:rsidRPr="00894BC0" w:rsidRDefault="00DE09FE" w:rsidP="00DE09FE">
      <w:pPr>
        <w:ind w:left="720"/>
        <w:jc w:val="both"/>
      </w:pPr>
      <w:r w:rsidRPr="00894BC0">
        <w:t xml:space="preserve">The Consultant shall be responsible for ensuring that all Licensing Requirements are met and provide evidence of applicable Licenses to THE SCHOOL DISTRICT OF PHILADELPHIA’S Office of Environmental Management and Services with their response to this RFP/RFQ. It is required that the Consultant is licensed in the State of Pennsylvania since requirements may exceed reciprocity standards. </w:t>
      </w:r>
    </w:p>
    <w:p w:rsidR="00DE09FE" w:rsidRPr="00894BC0" w:rsidRDefault="00DE09FE" w:rsidP="00DE09FE">
      <w:pPr>
        <w:jc w:val="both"/>
      </w:pPr>
      <w:r w:rsidRPr="00894BC0">
        <w:t xml:space="preserve">5. </w:t>
      </w:r>
      <w:r w:rsidRPr="00894BC0">
        <w:tab/>
      </w:r>
      <w:r w:rsidRPr="00894BC0">
        <w:rPr>
          <w:u w:val="single"/>
        </w:rPr>
        <w:t xml:space="preserve">Spectrum Analyzer’s Map by </w:t>
      </w:r>
      <w:proofErr w:type="spellStart"/>
      <w:r w:rsidRPr="00894BC0">
        <w:rPr>
          <w:u w:val="single"/>
        </w:rPr>
        <w:t>Scitec</w:t>
      </w:r>
      <w:proofErr w:type="spellEnd"/>
      <w:r w:rsidRPr="00894BC0">
        <w:rPr>
          <w:u w:val="single"/>
        </w:rPr>
        <w:t xml:space="preserve"> – or Equiv</w:t>
      </w:r>
      <w:r w:rsidR="00294658">
        <w:rPr>
          <w:u w:val="single"/>
        </w:rPr>
        <w:t>a</w:t>
      </w:r>
      <w:r w:rsidRPr="00894BC0">
        <w:rPr>
          <w:u w:val="single"/>
        </w:rPr>
        <w:t>l</w:t>
      </w:r>
      <w:r w:rsidR="00294658">
        <w:rPr>
          <w:u w:val="single"/>
        </w:rPr>
        <w:t>e</w:t>
      </w:r>
      <w:r w:rsidRPr="00894BC0">
        <w:rPr>
          <w:u w:val="single"/>
        </w:rPr>
        <w:t>nt</w:t>
      </w:r>
    </w:p>
    <w:p w:rsidR="00DE09FE" w:rsidRPr="00894BC0" w:rsidRDefault="00DE09FE" w:rsidP="00DE09FE">
      <w:pPr>
        <w:ind w:left="720"/>
        <w:jc w:val="both"/>
      </w:pPr>
      <w:r w:rsidRPr="00894BC0">
        <w:t xml:space="preserve">The Consultant shall supply the serial number, the number, and type of analyzers they plan to use to perform all on-site XRF lead-based paint testing when work orders are assigned. </w:t>
      </w:r>
    </w:p>
    <w:p w:rsidR="00DE09FE" w:rsidRPr="00894BC0" w:rsidRDefault="00DE09FE" w:rsidP="00DE09FE">
      <w:pPr>
        <w:jc w:val="both"/>
      </w:pPr>
    </w:p>
    <w:p w:rsidR="00DE09FE" w:rsidRPr="00894BC0" w:rsidRDefault="00DE09FE" w:rsidP="00DE09FE">
      <w:pPr>
        <w:jc w:val="both"/>
      </w:pPr>
      <w:r w:rsidRPr="00894BC0">
        <w:t xml:space="preserve">6. </w:t>
      </w:r>
      <w:r w:rsidRPr="00894BC0">
        <w:tab/>
      </w:r>
      <w:r w:rsidRPr="00894BC0">
        <w:rPr>
          <w:u w:val="single"/>
        </w:rPr>
        <w:t>Specified Supervisor</w:t>
      </w:r>
    </w:p>
    <w:p w:rsidR="00DE09FE" w:rsidRPr="00894BC0" w:rsidRDefault="00DE09FE" w:rsidP="00DE09FE">
      <w:pPr>
        <w:ind w:left="720"/>
        <w:jc w:val="both"/>
      </w:pPr>
      <w:r w:rsidRPr="00894BC0">
        <w:t xml:space="preserve">The Consultant shall specify an on-site Lead-Based Paint Testing Project Manager. The Lead-Based Paint Testing Project Manager shall be fully qualified and knowledgeable in testing requirements, accuracy, protocol, applicable regulations, and radiation safety. A complete resume of the on-site Lead Based Paint Testing Project Manager must be supplied. </w:t>
      </w:r>
    </w:p>
    <w:p w:rsidR="00DE09FE" w:rsidRPr="00894BC0" w:rsidRDefault="00DE09FE" w:rsidP="00DE09FE">
      <w:pPr>
        <w:jc w:val="both"/>
      </w:pPr>
    </w:p>
    <w:p w:rsidR="00DE09FE" w:rsidRPr="00894BC0" w:rsidRDefault="00DE09FE" w:rsidP="00DE09FE">
      <w:pPr>
        <w:ind w:left="720" w:hanging="720"/>
        <w:jc w:val="both"/>
      </w:pPr>
      <w:r w:rsidRPr="00894BC0">
        <w:t xml:space="preserve">7. </w:t>
      </w:r>
      <w:r w:rsidRPr="00894BC0">
        <w:tab/>
        <w:t xml:space="preserve">The Consultant must submit evidence that they have participated in lead-based paint testing according to the Department of HUD’s Guidelines for the Evaluation and Control of Lead-Based Paint Hazards in Housing. The consultant shall include the description of the project, date of </w:t>
      </w:r>
      <w:r w:rsidRPr="00894BC0">
        <w:lastRenderedPageBreak/>
        <w:t xml:space="preserve">project, and the name, address, and telephone number of the responsible official on the project and shall submit copies of reports of work performed. </w:t>
      </w:r>
    </w:p>
    <w:p w:rsidR="00DE09FE" w:rsidRPr="00894BC0" w:rsidRDefault="00DE09FE" w:rsidP="00DE09FE">
      <w:pPr>
        <w:jc w:val="both"/>
      </w:pPr>
    </w:p>
    <w:p w:rsidR="00DE09FE" w:rsidRPr="00894BC0" w:rsidRDefault="00DE09FE" w:rsidP="00DE09FE">
      <w:pPr>
        <w:jc w:val="both"/>
      </w:pPr>
      <w:r w:rsidRPr="00894BC0">
        <w:t xml:space="preserve">8. </w:t>
      </w:r>
      <w:r w:rsidRPr="00894BC0">
        <w:tab/>
      </w:r>
      <w:r w:rsidRPr="00894BC0">
        <w:rPr>
          <w:u w:val="single"/>
        </w:rPr>
        <w:t>Experience</w:t>
      </w:r>
      <w:r w:rsidRPr="00894BC0">
        <w:t xml:space="preserve"> </w:t>
      </w:r>
    </w:p>
    <w:p w:rsidR="00DE09FE" w:rsidRPr="00894BC0" w:rsidRDefault="00DE09FE" w:rsidP="00DE09FE">
      <w:pPr>
        <w:ind w:left="720"/>
        <w:jc w:val="both"/>
      </w:pPr>
      <w:r w:rsidRPr="00894BC0">
        <w:t xml:space="preserve">Each Consultant shall include a narrative description of the firm’s experience in performing lead-based paint services similar in scope to those being requested by THE SCHOOL DISTRICT OF PHILADELPHIA. Included in this section must be the name, address, and telephone number of a minimum of five (5) lead-based paint references for the projects cited. The Consultant must show evidence of a minimum of two (2) years of experience in lead-based paint testing and consulting. </w:t>
      </w:r>
    </w:p>
    <w:p w:rsidR="00DE09FE" w:rsidRPr="00894BC0" w:rsidRDefault="00DE09FE" w:rsidP="00DE09FE">
      <w:pPr>
        <w:jc w:val="both"/>
      </w:pPr>
    </w:p>
    <w:p w:rsidR="00DE09FE" w:rsidRPr="00894BC0" w:rsidRDefault="00DE09FE" w:rsidP="00DE09FE">
      <w:pPr>
        <w:ind w:left="720" w:hanging="720"/>
        <w:jc w:val="both"/>
      </w:pPr>
      <w:r w:rsidRPr="00894BC0">
        <w:t xml:space="preserve">9. </w:t>
      </w:r>
      <w:r w:rsidRPr="00894BC0">
        <w:tab/>
        <w:t xml:space="preserve">The Consultant must supply physical evidence of all current EPA Model Lead-Based Paint Courses completed, listed in the personnel categories. </w:t>
      </w:r>
    </w:p>
    <w:p w:rsidR="00DE09FE" w:rsidRPr="00894BC0" w:rsidRDefault="00DE09FE" w:rsidP="00DE09FE">
      <w:pPr>
        <w:jc w:val="both"/>
      </w:pPr>
    </w:p>
    <w:p w:rsidR="00DE09FE" w:rsidRPr="00894BC0" w:rsidRDefault="00DE09FE" w:rsidP="00DE09FE">
      <w:pPr>
        <w:ind w:left="720" w:hanging="720"/>
        <w:jc w:val="both"/>
      </w:pPr>
      <w:r w:rsidRPr="00894BC0">
        <w:t xml:space="preserve">10. </w:t>
      </w:r>
      <w:r w:rsidRPr="00894BC0">
        <w:tab/>
        <w:t xml:space="preserve">The Consultant must include a list of all current lead-based paint testing contracts that they currently have in place with the client’s name, address, contact person, telephone number, length of contract, and dollar value. </w:t>
      </w:r>
    </w:p>
    <w:p w:rsidR="00DE09FE" w:rsidRPr="00894BC0" w:rsidRDefault="00DE09FE" w:rsidP="00DE09FE">
      <w:pPr>
        <w:jc w:val="both"/>
      </w:pPr>
    </w:p>
    <w:p w:rsidR="00DE09FE" w:rsidRPr="00894BC0" w:rsidRDefault="00DE09FE" w:rsidP="00DE09FE">
      <w:pPr>
        <w:ind w:left="720" w:hanging="720"/>
        <w:jc w:val="both"/>
      </w:pPr>
      <w:r w:rsidRPr="00894BC0">
        <w:t xml:space="preserve">11. </w:t>
      </w:r>
      <w:r w:rsidRPr="00894BC0">
        <w:tab/>
        <w:t xml:space="preserve">The Consultant must include all pertinent data concerning the accredited lead-based analytical laboratory that will be utilized during this contract by the Consultant including their AIHA PAT Program certification. The Consultant must show evidence that the laboratory can perform the following tests: </w:t>
      </w:r>
    </w:p>
    <w:p w:rsidR="00DE09FE" w:rsidRPr="00894BC0" w:rsidRDefault="00DE09FE" w:rsidP="00DE09FE">
      <w:pPr>
        <w:ind w:left="1440" w:hanging="720"/>
        <w:jc w:val="both"/>
      </w:pPr>
      <w:r w:rsidRPr="00894BC0">
        <w:t xml:space="preserve">a. </w:t>
      </w:r>
      <w:r w:rsidRPr="00894BC0">
        <w:tab/>
        <w:t xml:space="preserve">Lead-based paint air sample analysis by AAS NIOSH 7300 Method-Inductively Coupled Plasma (ICP); </w:t>
      </w:r>
      <w:r w:rsidRPr="00894BC0">
        <w:tab/>
      </w:r>
      <w:r w:rsidRPr="00894BC0">
        <w:tab/>
      </w:r>
      <w:r w:rsidRPr="00894BC0">
        <w:tab/>
      </w:r>
      <w:r w:rsidRPr="00894BC0">
        <w:tab/>
      </w:r>
      <w:r w:rsidRPr="00894BC0">
        <w:tab/>
      </w:r>
      <w:r w:rsidRPr="00894BC0">
        <w:tab/>
      </w:r>
      <w:r w:rsidRPr="00894BC0">
        <w:tab/>
      </w:r>
      <w:r w:rsidRPr="00894BC0">
        <w:tab/>
      </w:r>
      <w:r w:rsidRPr="00894BC0">
        <w:tab/>
      </w:r>
    </w:p>
    <w:p w:rsidR="00DE09FE" w:rsidRPr="00894BC0" w:rsidRDefault="00DE09FE" w:rsidP="00DE09FE">
      <w:pPr>
        <w:widowControl/>
        <w:numPr>
          <w:ilvl w:val="0"/>
          <w:numId w:val="16"/>
        </w:numPr>
        <w:pBdr>
          <w:top w:val="none" w:sz="0" w:space="0" w:color="auto"/>
          <w:left w:val="none" w:sz="0" w:space="0" w:color="auto"/>
          <w:bottom w:val="none" w:sz="0" w:space="0" w:color="auto"/>
          <w:right w:val="none" w:sz="0" w:space="0" w:color="auto"/>
          <w:between w:val="none" w:sz="0" w:space="0" w:color="auto"/>
        </w:pBdr>
        <w:jc w:val="both"/>
      </w:pPr>
      <w:r w:rsidRPr="00894BC0">
        <w:t xml:space="preserve">Lead-based paint chip analysis by AAS AOAC5.009 Flame Atomic Absorption; </w:t>
      </w:r>
    </w:p>
    <w:p w:rsidR="00DE09FE" w:rsidRPr="00894BC0" w:rsidRDefault="00DE09FE" w:rsidP="00DE09FE">
      <w:pPr>
        <w:widowControl/>
        <w:numPr>
          <w:ilvl w:val="0"/>
          <w:numId w:val="15"/>
        </w:numPr>
        <w:pBdr>
          <w:top w:val="none" w:sz="0" w:space="0" w:color="auto"/>
          <w:left w:val="none" w:sz="0" w:space="0" w:color="auto"/>
          <w:bottom w:val="none" w:sz="0" w:space="0" w:color="auto"/>
          <w:right w:val="none" w:sz="0" w:space="0" w:color="auto"/>
          <w:between w:val="none" w:sz="0" w:space="0" w:color="auto"/>
        </w:pBdr>
        <w:jc w:val="both"/>
      </w:pPr>
      <w:r w:rsidRPr="00894BC0">
        <w:t xml:space="preserve">Lead in soil analysis by AAS SW-847380 Flame Atomic Absorption; </w:t>
      </w:r>
    </w:p>
    <w:p w:rsidR="00DE09FE" w:rsidRPr="00894BC0" w:rsidRDefault="00DE09FE" w:rsidP="00DE09FE">
      <w:pPr>
        <w:ind w:firstLine="720"/>
        <w:jc w:val="both"/>
      </w:pPr>
      <w:r w:rsidRPr="00894BC0">
        <w:t xml:space="preserve">d. </w:t>
      </w:r>
      <w:r w:rsidRPr="00894BC0">
        <w:tab/>
      </w:r>
      <w:r w:rsidR="00930195">
        <w:t xml:space="preserve">          </w:t>
      </w:r>
      <w:r w:rsidRPr="00894BC0">
        <w:t xml:space="preserve">Lead in water analysis by AAS EPA 1620 Inductively Coupled Plasma (ICP); </w:t>
      </w:r>
    </w:p>
    <w:p w:rsidR="00DE09FE" w:rsidRPr="00894BC0" w:rsidRDefault="00DE09FE" w:rsidP="00DE09FE">
      <w:pPr>
        <w:ind w:left="1440" w:hanging="720"/>
        <w:jc w:val="both"/>
      </w:pPr>
      <w:r w:rsidRPr="00894BC0">
        <w:t xml:space="preserve">e. </w:t>
      </w:r>
      <w:r w:rsidRPr="00894BC0">
        <w:tab/>
        <w:t xml:space="preserve">Lead dust wipe samples (dust) analysis by AAS SW846-3050-6010 Inductively Coupled Plasma (ICP); </w:t>
      </w:r>
    </w:p>
    <w:p w:rsidR="00DE09FE" w:rsidRPr="00894BC0" w:rsidRDefault="00DE09FE" w:rsidP="00DE09FE">
      <w:pPr>
        <w:widowControl/>
        <w:numPr>
          <w:ilvl w:val="0"/>
          <w:numId w:val="17"/>
        </w:numPr>
        <w:pBdr>
          <w:top w:val="none" w:sz="0" w:space="0" w:color="auto"/>
          <w:left w:val="none" w:sz="0" w:space="0" w:color="auto"/>
          <w:bottom w:val="none" w:sz="0" w:space="0" w:color="auto"/>
          <w:right w:val="none" w:sz="0" w:space="0" w:color="auto"/>
          <w:between w:val="none" w:sz="0" w:space="0" w:color="auto"/>
        </w:pBdr>
        <w:jc w:val="both"/>
      </w:pPr>
      <w:r w:rsidRPr="00894BC0">
        <w:t>Toxic Characteristics Leeching Procedure (TCLP).</w:t>
      </w:r>
    </w:p>
    <w:p w:rsidR="000231D3" w:rsidRDefault="000231D3" w:rsidP="00DE09FE">
      <w:pPr>
        <w:jc w:val="both"/>
        <w:rPr>
          <w:u w:val="single"/>
        </w:rPr>
      </w:pPr>
    </w:p>
    <w:p w:rsidR="00DE09FE" w:rsidRPr="00894BC0" w:rsidRDefault="00DE09FE" w:rsidP="00DE09FE">
      <w:pPr>
        <w:jc w:val="both"/>
      </w:pPr>
      <w:r w:rsidRPr="00894BC0">
        <w:rPr>
          <w:u w:val="single"/>
        </w:rPr>
        <w:t>5.3 MOLD CONSULTING SERVICES</w:t>
      </w:r>
      <w:r w:rsidRPr="00894BC0">
        <w:t xml:space="preserve"> </w:t>
      </w:r>
    </w:p>
    <w:p w:rsidR="00DE09FE" w:rsidRPr="00894BC0" w:rsidRDefault="00DE09FE" w:rsidP="00DE09FE">
      <w:pPr>
        <w:jc w:val="both"/>
      </w:pPr>
    </w:p>
    <w:p w:rsidR="00DE09FE" w:rsidRPr="00894BC0" w:rsidRDefault="00DE09FE" w:rsidP="00DE09FE">
      <w:pPr>
        <w:ind w:left="720" w:hanging="720"/>
        <w:jc w:val="both"/>
      </w:pPr>
      <w:r w:rsidRPr="00894BC0">
        <w:t xml:space="preserve">A. </w:t>
      </w:r>
      <w:r w:rsidRPr="00894BC0">
        <w:tab/>
        <w:t xml:space="preserve">THE SCHOOL DISTRICT OF PHILADELPHIA’S Office of Environmental Management and Services will require the services of a Consultant to perform the following activities at various sites and properties utilized by the School District: </w:t>
      </w:r>
    </w:p>
    <w:p w:rsidR="00DE09FE" w:rsidRPr="00894BC0" w:rsidRDefault="00DE09FE" w:rsidP="00DE09FE">
      <w:pPr>
        <w:jc w:val="both"/>
      </w:pPr>
    </w:p>
    <w:p w:rsidR="00DE09FE" w:rsidRPr="00894BC0" w:rsidRDefault="00DE09FE" w:rsidP="00DE09FE">
      <w:pPr>
        <w:widowControl/>
        <w:numPr>
          <w:ilvl w:val="0"/>
          <w:numId w:val="18"/>
        </w:numPr>
        <w:pBdr>
          <w:top w:val="none" w:sz="0" w:space="0" w:color="auto"/>
          <w:left w:val="none" w:sz="0" w:space="0" w:color="auto"/>
          <w:bottom w:val="none" w:sz="0" w:space="0" w:color="auto"/>
          <w:right w:val="none" w:sz="0" w:space="0" w:color="auto"/>
          <w:between w:val="none" w:sz="0" w:space="0" w:color="auto"/>
        </w:pBdr>
        <w:jc w:val="both"/>
      </w:pPr>
      <w:r w:rsidRPr="00894BC0">
        <w:t>Investigate and evaluate moisture and mold problems that follow the recommendations presented in the USEPA guidance document “MOLD REMEDIATION IN SCHOOLS AND COMMERCIAL BUILDINGS” (EPA 402-K-01-001) dated March of 2001.</w:t>
      </w:r>
    </w:p>
    <w:p w:rsidR="00DE09FE" w:rsidRPr="00894BC0" w:rsidRDefault="00DE09FE" w:rsidP="00DE09FE">
      <w:pPr>
        <w:widowControl/>
        <w:numPr>
          <w:ilvl w:val="0"/>
          <w:numId w:val="18"/>
        </w:numPr>
        <w:pBdr>
          <w:top w:val="none" w:sz="0" w:space="0" w:color="auto"/>
          <w:left w:val="none" w:sz="0" w:space="0" w:color="auto"/>
          <w:bottom w:val="none" w:sz="0" w:space="0" w:color="auto"/>
          <w:right w:val="none" w:sz="0" w:space="0" w:color="auto"/>
          <w:between w:val="none" w:sz="0" w:space="0" w:color="auto"/>
        </w:pBdr>
        <w:jc w:val="both"/>
      </w:pPr>
      <w:r w:rsidRPr="00894BC0">
        <w:t>Follow the guidelines of the American Conference of Government Industrial Hygienists regarding Mold Investigation and Mold Remediation</w:t>
      </w:r>
    </w:p>
    <w:p w:rsidR="00DE09FE" w:rsidRPr="00894BC0" w:rsidRDefault="00DE09FE" w:rsidP="00DE09FE">
      <w:pPr>
        <w:widowControl/>
        <w:numPr>
          <w:ilvl w:val="0"/>
          <w:numId w:val="18"/>
        </w:numPr>
        <w:pBdr>
          <w:top w:val="none" w:sz="0" w:space="0" w:color="auto"/>
          <w:left w:val="none" w:sz="0" w:space="0" w:color="auto"/>
          <w:bottom w:val="none" w:sz="0" w:space="0" w:color="auto"/>
          <w:right w:val="none" w:sz="0" w:space="0" w:color="auto"/>
          <w:between w:val="none" w:sz="0" w:space="0" w:color="auto"/>
        </w:pBdr>
        <w:jc w:val="both"/>
      </w:pPr>
      <w:r w:rsidRPr="00894BC0">
        <w:t xml:space="preserve">Develop remediation plan for Small affected areas less than 10 square feet, Medium affected areas between 10 Sq ft and 100 sq ft. and for </w:t>
      </w:r>
      <w:proofErr w:type="gramStart"/>
      <w:r w:rsidRPr="00894BC0">
        <w:t>Large</w:t>
      </w:r>
      <w:proofErr w:type="gramEnd"/>
      <w:r w:rsidRPr="00894BC0">
        <w:t xml:space="preserve"> affected areas greater than 100 sq ft.</w:t>
      </w:r>
    </w:p>
    <w:p w:rsidR="00DE09FE" w:rsidRPr="00894BC0" w:rsidRDefault="00DE09FE" w:rsidP="00DE09FE">
      <w:pPr>
        <w:widowControl/>
        <w:numPr>
          <w:ilvl w:val="0"/>
          <w:numId w:val="18"/>
        </w:numPr>
        <w:pBdr>
          <w:top w:val="none" w:sz="0" w:space="0" w:color="auto"/>
          <w:left w:val="none" w:sz="0" w:space="0" w:color="auto"/>
          <w:bottom w:val="none" w:sz="0" w:space="0" w:color="auto"/>
          <w:right w:val="none" w:sz="0" w:space="0" w:color="auto"/>
          <w:between w:val="none" w:sz="0" w:space="0" w:color="auto"/>
        </w:pBdr>
        <w:jc w:val="both"/>
      </w:pPr>
      <w:r w:rsidRPr="00894BC0">
        <w:t xml:space="preserve">Develop remediation plan for areas with Potential for Increased Occupant or </w:t>
      </w:r>
      <w:proofErr w:type="spellStart"/>
      <w:r w:rsidRPr="00894BC0">
        <w:t>Remediator</w:t>
      </w:r>
      <w:proofErr w:type="spellEnd"/>
      <w:r w:rsidRPr="00894BC0">
        <w:t xml:space="preserve"> exposure during remediation estimated to be significant.</w:t>
      </w:r>
    </w:p>
    <w:p w:rsidR="00DE09FE" w:rsidRPr="00894BC0" w:rsidRDefault="00DE09FE" w:rsidP="00DE09FE">
      <w:pPr>
        <w:widowControl/>
        <w:numPr>
          <w:ilvl w:val="0"/>
          <w:numId w:val="18"/>
        </w:numPr>
        <w:pBdr>
          <w:top w:val="none" w:sz="0" w:space="0" w:color="auto"/>
          <w:left w:val="none" w:sz="0" w:space="0" w:color="auto"/>
          <w:bottom w:val="none" w:sz="0" w:space="0" w:color="auto"/>
          <w:right w:val="none" w:sz="0" w:space="0" w:color="auto"/>
          <w:between w:val="none" w:sz="0" w:space="0" w:color="auto"/>
        </w:pBdr>
        <w:jc w:val="both"/>
      </w:pPr>
      <w:r w:rsidRPr="00894BC0">
        <w:t>Perform NIOSH Dampness, Mold and Moisture Inspections in various schools throughout the district as requested.</w:t>
      </w:r>
    </w:p>
    <w:p w:rsidR="00DE09FE" w:rsidRPr="00894BC0" w:rsidRDefault="00DE09FE" w:rsidP="00DE09FE">
      <w:pPr>
        <w:jc w:val="both"/>
      </w:pPr>
    </w:p>
    <w:p w:rsidR="00DE09FE" w:rsidRPr="00894BC0" w:rsidRDefault="00DE09FE" w:rsidP="00DE09FE">
      <w:pPr>
        <w:jc w:val="both"/>
      </w:pPr>
      <w:r w:rsidRPr="00894BC0">
        <w:t xml:space="preserve">B. </w:t>
      </w:r>
      <w:r w:rsidRPr="00894BC0">
        <w:tab/>
        <w:t xml:space="preserve">The required services under this contract shall include: </w:t>
      </w:r>
    </w:p>
    <w:p w:rsidR="00DE09FE" w:rsidRPr="00894BC0" w:rsidRDefault="00DE09FE" w:rsidP="00DE09FE">
      <w:pPr>
        <w:jc w:val="both"/>
      </w:pPr>
    </w:p>
    <w:p w:rsidR="00DE09FE" w:rsidRPr="00894BC0" w:rsidRDefault="00DE09FE" w:rsidP="00DE09FE">
      <w:pPr>
        <w:ind w:left="720" w:hanging="720"/>
        <w:jc w:val="both"/>
      </w:pPr>
      <w:r w:rsidRPr="00894BC0">
        <w:t xml:space="preserve">1. </w:t>
      </w:r>
      <w:r w:rsidRPr="00894BC0">
        <w:tab/>
        <w:t xml:space="preserve">The firm shall do any and all work and furnish all the management, supervision, labor, components, materials, tools, instructions, equipment, transportation, and delivery of reports necessary or proper for the performance and completion of MOLD consulting services. </w:t>
      </w:r>
    </w:p>
    <w:p w:rsidR="00DE09FE" w:rsidRPr="00894BC0" w:rsidRDefault="00DE09FE" w:rsidP="00DE09FE">
      <w:pPr>
        <w:ind w:left="720" w:hanging="720"/>
        <w:jc w:val="both"/>
      </w:pPr>
    </w:p>
    <w:p w:rsidR="00DE09FE" w:rsidRPr="00894BC0" w:rsidRDefault="00DE09FE" w:rsidP="00DE09FE">
      <w:pPr>
        <w:ind w:left="720" w:hanging="720"/>
        <w:jc w:val="both"/>
      </w:pPr>
      <w:r w:rsidRPr="00894BC0">
        <w:t xml:space="preserve">2. </w:t>
      </w:r>
      <w:r w:rsidRPr="00894BC0">
        <w:tab/>
        <w:t xml:space="preserve">Investigate and Evaluate Moisture and Mold events at the direction of the Office of Environmental Management and Services (OEMS) and provide an electronic written  report of findings that shall include at a minimum moisture readings, digital photographs, notes of observations and findings within 48 hours.  </w:t>
      </w:r>
    </w:p>
    <w:p w:rsidR="00DE09FE" w:rsidRPr="00894BC0" w:rsidRDefault="00DE09FE" w:rsidP="00DE09FE">
      <w:pPr>
        <w:jc w:val="both"/>
      </w:pPr>
    </w:p>
    <w:p w:rsidR="00DE09FE" w:rsidRPr="00894BC0" w:rsidRDefault="00DE09FE" w:rsidP="00DE09FE">
      <w:pPr>
        <w:jc w:val="both"/>
      </w:pPr>
      <w:r w:rsidRPr="00894BC0">
        <w:t xml:space="preserve">The Mold Risk Assessment Protocol will reflect THE SCHOOL DISTRICT OF PHILADELPHIA’S desire to identify high risk areas for Mold and to assist in designing remedial actions in the areas of abatement, housekeeping, and maintenance. </w:t>
      </w:r>
    </w:p>
    <w:p w:rsidR="00DE09FE" w:rsidRPr="00894BC0" w:rsidRDefault="00DE09FE" w:rsidP="00DE09FE">
      <w:pPr>
        <w:jc w:val="both"/>
      </w:pPr>
    </w:p>
    <w:p w:rsidR="00DE09FE" w:rsidRPr="00894BC0" w:rsidRDefault="00DE09FE" w:rsidP="00DE09FE">
      <w:pPr>
        <w:jc w:val="both"/>
      </w:pPr>
      <w:r w:rsidRPr="00894BC0">
        <w:t xml:space="preserve">The selected Consultant will be thoroughly knowledgeable and experienced in Mold risk assessment protocols. </w:t>
      </w:r>
    </w:p>
    <w:p w:rsidR="00DE09FE" w:rsidRPr="00894BC0" w:rsidRDefault="00DE09FE" w:rsidP="00DE09FE">
      <w:pPr>
        <w:jc w:val="both"/>
      </w:pPr>
    </w:p>
    <w:p w:rsidR="00DE09FE" w:rsidRPr="00894BC0" w:rsidRDefault="00DE09FE" w:rsidP="00DE09FE">
      <w:pPr>
        <w:jc w:val="both"/>
      </w:pPr>
      <w:r w:rsidRPr="00894BC0">
        <w:t xml:space="preserve">1. </w:t>
      </w:r>
      <w:r w:rsidRPr="00894BC0">
        <w:tab/>
      </w:r>
      <w:r w:rsidRPr="00894BC0">
        <w:rPr>
          <w:u w:val="single"/>
        </w:rPr>
        <w:t>Comprehensive Findings Report</w:t>
      </w:r>
      <w:r w:rsidRPr="00894BC0">
        <w:t xml:space="preserve"> </w:t>
      </w:r>
    </w:p>
    <w:p w:rsidR="00DE09FE" w:rsidRPr="00894BC0" w:rsidRDefault="00DE09FE" w:rsidP="00DE09FE">
      <w:pPr>
        <w:jc w:val="both"/>
      </w:pPr>
    </w:p>
    <w:p w:rsidR="00DE09FE" w:rsidRPr="00894BC0" w:rsidRDefault="00DE09FE" w:rsidP="00DE09FE">
      <w:pPr>
        <w:ind w:left="720"/>
        <w:jc w:val="both"/>
      </w:pPr>
      <w:r w:rsidRPr="00894BC0">
        <w:t>Upon the completion by the selected Consultant of the comprehensive Mold Risk Assessment of assigned schools, the final report prepared by the selected Consultant shall be submitted electronically to THE SCHOOL DISTRICT OF PHILADELPHIA’S Office of Environmental Management and Services within fourteen (14) calendar days of the conclusion for a specific assignment. In addition to the required amount of paper copies, the Environmental Consultant shall submit all required deliverables on a CD-ROM computer disk and in “.</w:t>
      </w:r>
      <w:proofErr w:type="spellStart"/>
      <w:r w:rsidRPr="00894BC0">
        <w:t>pdf</w:t>
      </w:r>
      <w:proofErr w:type="spellEnd"/>
      <w:r w:rsidRPr="00894BC0">
        <w:t>” format to the School District at the completion of the assigned Project(s).</w:t>
      </w:r>
    </w:p>
    <w:p w:rsidR="00DE09FE" w:rsidRPr="00894BC0" w:rsidRDefault="00DE09FE" w:rsidP="00DE09FE">
      <w:pPr>
        <w:jc w:val="both"/>
      </w:pPr>
    </w:p>
    <w:p w:rsidR="000231D3" w:rsidRDefault="000231D3" w:rsidP="00DE09FE">
      <w:pPr>
        <w:jc w:val="both"/>
        <w:rPr>
          <w:b/>
        </w:rPr>
      </w:pPr>
    </w:p>
    <w:p w:rsidR="00DE09FE" w:rsidRPr="00894BC0" w:rsidRDefault="00DE09FE" w:rsidP="00DE09FE">
      <w:pPr>
        <w:jc w:val="both"/>
        <w:rPr>
          <w:b/>
        </w:rPr>
      </w:pPr>
      <w:r w:rsidRPr="00894BC0">
        <w:rPr>
          <w:b/>
        </w:rPr>
        <w:t xml:space="preserve">The Consultant shall submit five (5) copies of each final Mold Assessment/Remediation report to THE SCHOOL DISTRICT OF PHILADELPHIA’S Office of Environmental Management and Services. </w:t>
      </w:r>
    </w:p>
    <w:p w:rsidR="00DE09FE" w:rsidRPr="00894BC0" w:rsidRDefault="00DE09FE" w:rsidP="00DE09FE">
      <w:pPr>
        <w:jc w:val="both"/>
        <w:rPr>
          <w:b/>
        </w:rPr>
      </w:pPr>
    </w:p>
    <w:p w:rsidR="00DE09FE" w:rsidRPr="00894BC0" w:rsidRDefault="00DE09FE" w:rsidP="00DE09FE">
      <w:pPr>
        <w:jc w:val="both"/>
      </w:pPr>
    </w:p>
    <w:p w:rsidR="00DE09FE" w:rsidRPr="00894BC0" w:rsidRDefault="00DE09FE" w:rsidP="00DE09FE">
      <w:pPr>
        <w:ind w:left="720" w:hanging="720"/>
        <w:jc w:val="both"/>
      </w:pPr>
      <w:r w:rsidRPr="00894BC0">
        <w:t xml:space="preserve">2. </w:t>
      </w:r>
      <w:r w:rsidRPr="00894BC0">
        <w:tab/>
      </w:r>
      <w:r w:rsidRPr="00894BC0">
        <w:rPr>
          <w:u w:val="single"/>
        </w:rPr>
        <w:t>Experience</w:t>
      </w:r>
      <w:r w:rsidRPr="00894BC0">
        <w:t xml:space="preserve"> </w:t>
      </w:r>
    </w:p>
    <w:p w:rsidR="00DE09FE" w:rsidRPr="00894BC0" w:rsidRDefault="00DE09FE" w:rsidP="00DE09FE">
      <w:pPr>
        <w:jc w:val="both"/>
      </w:pPr>
    </w:p>
    <w:p w:rsidR="00DE09FE" w:rsidRPr="00894BC0" w:rsidRDefault="00DE09FE" w:rsidP="00DE09FE">
      <w:pPr>
        <w:ind w:left="720"/>
        <w:jc w:val="both"/>
      </w:pPr>
      <w:r w:rsidRPr="00894BC0">
        <w:t xml:space="preserve">Each Consultant shall include a narrative description of the firm’s experience in performing Mold services similar in scope to those being requested by THE SCHOOL DISTRICT OF PHILADELPHIA. Included in this section must be the name, address, and telephone number of a minimum of five (5) Mold Assessment and Remediation references for the projects cited. The Consultant must show evidence of a minimum of two (2) years of experience in Mold consulting services. </w:t>
      </w:r>
    </w:p>
    <w:p w:rsidR="00DE09FE" w:rsidRPr="00894BC0" w:rsidRDefault="00DE09FE" w:rsidP="00DE09FE">
      <w:pPr>
        <w:jc w:val="both"/>
      </w:pPr>
    </w:p>
    <w:p w:rsidR="00DE09FE" w:rsidRPr="00894BC0" w:rsidRDefault="00DE09FE" w:rsidP="00DE09FE">
      <w:pPr>
        <w:ind w:left="720" w:hanging="720"/>
        <w:jc w:val="both"/>
      </w:pPr>
      <w:r w:rsidRPr="00894BC0">
        <w:t xml:space="preserve">3. </w:t>
      </w:r>
      <w:r w:rsidRPr="00894BC0">
        <w:tab/>
        <w:t xml:space="preserve">The Consultant must include a list of all current Mold Consulting contracts that they currently have in place with the client’s name, address, contact person, telephone number, length of contract, and dollar value. </w:t>
      </w:r>
    </w:p>
    <w:p w:rsidR="00DE09FE" w:rsidRPr="00894BC0" w:rsidRDefault="00DE09FE" w:rsidP="00DE09FE">
      <w:pPr>
        <w:jc w:val="both"/>
      </w:pPr>
      <w:r w:rsidRPr="00894BC0">
        <w:t xml:space="preserve">B. </w:t>
      </w:r>
      <w:r w:rsidRPr="00894BC0">
        <w:tab/>
        <w:t xml:space="preserve">The required services under this contract shall include: </w:t>
      </w:r>
    </w:p>
    <w:p w:rsidR="00DE09FE" w:rsidRPr="00894BC0" w:rsidRDefault="00DE09FE" w:rsidP="00DE09FE">
      <w:pPr>
        <w:jc w:val="both"/>
      </w:pPr>
    </w:p>
    <w:p w:rsidR="00DE09FE" w:rsidRPr="00894BC0" w:rsidRDefault="00DE09FE" w:rsidP="00DE09FE">
      <w:pPr>
        <w:ind w:left="720" w:hanging="720"/>
        <w:jc w:val="both"/>
      </w:pPr>
      <w:r w:rsidRPr="00894BC0">
        <w:lastRenderedPageBreak/>
        <w:t xml:space="preserve">1. </w:t>
      </w:r>
      <w:r w:rsidRPr="00894BC0">
        <w:tab/>
        <w:t xml:space="preserve">The firm shall do any and all work and furnish all the management, supervision, labor, components, materials, tools, instructions, equipment, transportation, and delivery of reports necessary or proper for the performance and completion of MOLD consulting services. </w:t>
      </w:r>
    </w:p>
    <w:p w:rsidR="00DE09FE" w:rsidRPr="00894BC0" w:rsidRDefault="00DE09FE" w:rsidP="00DE09FE">
      <w:pPr>
        <w:jc w:val="both"/>
      </w:pPr>
    </w:p>
    <w:p w:rsidR="00DE09FE" w:rsidRPr="00894BC0" w:rsidRDefault="00DE09FE" w:rsidP="00DE09FE">
      <w:pPr>
        <w:ind w:left="720" w:hanging="720"/>
        <w:jc w:val="both"/>
      </w:pPr>
      <w:r w:rsidRPr="00894BC0">
        <w:tab/>
      </w:r>
    </w:p>
    <w:p w:rsidR="007A006A" w:rsidRPr="00894BC0" w:rsidRDefault="00EC30E2">
      <w:pPr>
        <w:pStyle w:val="Heading2"/>
        <w:numPr>
          <w:ilvl w:val="0"/>
          <w:numId w:val="3"/>
        </w:numPr>
        <w:tabs>
          <w:tab w:val="left" w:pos="520"/>
        </w:tabs>
      </w:pPr>
      <w:r w:rsidRPr="00894BC0">
        <w:t>Proposal Requirements</w:t>
      </w:r>
    </w:p>
    <w:p w:rsidR="007A006A" w:rsidRPr="00894BC0" w:rsidRDefault="007A006A">
      <w:pPr>
        <w:spacing w:before="7"/>
        <w:rPr>
          <w:b/>
        </w:rPr>
      </w:pPr>
    </w:p>
    <w:p w:rsidR="007A006A" w:rsidRPr="00894BC0" w:rsidRDefault="00EC30E2">
      <w:pPr>
        <w:spacing w:line="276" w:lineRule="auto"/>
        <w:ind w:left="160" w:right="275"/>
      </w:pPr>
      <w:r w:rsidRPr="00894BC0">
        <w:t xml:space="preserve">Technical proposals shall provide the following required information and adhere to the following organization in the proposal by providing </w:t>
      </w:r>
      <w:r w:rsidRPr="00894BC0">
        <w:rPr>
          <w:b/>
        </w:rPr>
        <w:t xml:space="preserve">tabs </w:t>
      </w:r>
      <w:r w:rsidRPr="00894BC0">
        <w:t>for sections listed below as noted.</w:t>
      </w:r>
    </w:p>
    <w:p w:rsidR="005A1742" w:rsidRPr="00894BC0" w:rsidRDefault="005A1742">
      <w:pPr>
        <w:spacing w:line="276" w:lineRule="auto"/>
        <w:ind w:left="160" w:right="275"/>
      </w:pPr>
    </w:p>
    <w:p w:rsidR="007A006A" w:rsidRPr="00894BC0" w:rsidRDefault="007A006A">
      <w:pPr>
        <w:spacing w:before="4"/>
      </w:pPr>
    </w:p>
    <w:p w:rsidR="007A006A" w:rsidRPr="00894BC0" w:rsidRDefault="00EC30E2">
      <w:pPr>
        <w:ind w:left="160"/>
        <w:rPr>
          <w:i/>
        </w:rPr>
      </w:pPr>
      <w:r w:rsidRPr="00894BC0">
        <w:rPr>
          <w:i/>
        </w:rPr>
        <w:t>Tab 1</w:t>
      </w:r>
      <w:proofErr w:type="gramStart"/>
      <w:r w:rsidRPr="00894BC0">
        <w:rPr>
          <w:i/>
        </w:rPr>
        <w:t>–  Cover</w:t>
      </w:r>
      <w:proofErr w:type="gramEnd"/>
      <w:r w:rsidRPr="00894BC0">
        <w:rPr>
          <w:i/>
        </w:rPr>
        <w:t xml:space="preserve"> Letter, Table of Contents and Legal Structure of Firm</w:t>
      </w:r>
      <w:r w:rsidR="009F7C4E" w:rsidRPr="009F7C4E">
        <w:rPr>
          <w:noProof/>
        </w:rPr>
        <w:pict>
          <v:shapetype id="_x0000_t32" coordsize="21600,21600" o:spt="32" o:oned="t" path="m,l21600,21600e" filled="f">
            <v:path arrowok="t" fillok="f" o:connecttype="none"/>
            <o:lock v:ext="edit" shapetype="t"/>
          </v:shapetype>
          <v:shape id="Straight Arrow Connector 5" o:spid="_x0000_s1026" type="#_x0000_t32" style="position:absolute;left:0;text-align:left;margin-left:4pt;margin-top:16pt;width:471pt;height:1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" strokeweight="1.5pt">
            <o:lock v:ext="edit" shapetype="f"/>
            <w10:wrap type="topAndBottom" anchorx="margin"/>
          </v:shape>
        </w:pict>
      </w:r>
    </w:p>
    <w:p w:rsidR="007A006A" w:rsidRPr="00894BC0" w:rsidRDefault="007A006A">
      <w:pPr>
        <w:spacing w:before="10"/>
      </w:pPr>
    </w:p>
    <w:p w:rsidR="007A006A" w:rsidRPr="00894BC0" w:rsidRDefault="00EC30E2">
      <w:pPr>
        <w:numPr>
          <w:ilvl w:val="0"/>
          <w:numId w:val="13"/>
        </w:numPr>
        <w:tabs>
          <w:tab w:val="left" w:pos="880"/>
        </w:tabs>
        <w:spacing w:before="40" w:line="276" w:lineRule="auto"/>
        <w:ind w:right="275"/>
        <w:contextualSpacing/>
      </w:pPr>
      <w:r w:rsidRPr="00894BC0">
        <w:t>Provide a cover letter that references the RFP and confirms that all elements of the RFP have been read and understood. The cover letter shall be signed by an individual authorized to contractually bind the proposer and shall include Attachment F (Acceptance of Terms and Conditions of the Contract). In the event that the firm does not provide signed and sealed Attachment F, the District will deem the firm’s proposal non‐responsive to the RFP.</w:t>
      </w:r>
    </w:p>
    <w:p w:rsidR="007A006A" w:rsidRPr="00894BC0" w:rsidRDefault="00EC30E2">
      <w:pPr>
        <w:numPr>
          <w:ilvl w:val="0"/>
          <w:numId w:val="13"/>
        </w:numPr>
        <w:tabs>
          <w:tab w:val="left" w:pos="879"/>
          <w:tab w:val="left" w:pos="880"/>
        </w:tabs>
        <w:spacing w:line="279" w:lineRule="auto"/>
        <w:contextualSpacing/>
      </w:pPr>
      <w:r w:rsidRPr="00894BC0">
        <w:t>Identification of the legal structure of the firm, or consortium of firms, making the proposal. Discuss the organizational structure for the project, the management approach and how each partner and major subcontractor in the structure fits into the overall team.</w:t>
      </w:r>
    </w:p>
    <w:p w:rsidR="007A006A" w:rsidRPr="00894BC0" w:rsidRDefault="00EC30E2">
      <w:pPr>
        <w:numPr>
          <w:ilvl w:val="0"/>
          <w:numId w:val="13"/>
        </w:numPr>
        <w:tabs>
          <w:tab w:val="left" w:pos="879"/>
          <w:tab w:val="left" w:pos="880"/>
        </w:tabs>
        <w:spacing w:line="279" w:lineRule="auto"/>
        <w:contextualSpacing/>
      </w:pPr>
      <w:r w:rsidRPr="00894BC0">
        <w:t>Table of Contents</w:t>
      </w:r>
    </w:p>
    <w:p w:rsidR="007A006A" w:rsidRPr="00894BC0" w:rsidRDefault="00EC30E2">
      <w:pPr>
        <w:spacing w:before="241"/>
        <w:ind w:left="160"/>
        <w:rPr>
          <w:i/>
        </w:rPr>
      </w:pPr>
      <w:r w:rsidRPr="00894BC0">
        <w:rPr>
          <w:i/>
        </w:rPr>
        <w:t>Tab 2 – Experience</w:t>
      </w:r>
      <w:r w:rsidR="009F7C4E" w:rsidRPr="009F7C4E">
        <w:rPr>
          <w:noProof/>
        </w:rPr>
        <w:pict>
          <v:shape id="Straight Arrow Connector 10" o:spid="_x0000_s1075" type="#_x0000_t32" style="position:absolute;left:0;text-align:left;margin-left:4pt;margin-top:28pt;width:471pt;height:1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" strokeweight="1.5pt">
            <o:lock v:ext="edit" shapetype="f"/>
            <w10:wrap type="topAndBottom" anchorx="margin"/>
          </v:shape>
        </w:pict>
      </w:r>
    </w:p>
    <w:p w:rsidR="007A006A" w:rsidRPr="00894BC0" w:rsidRDefault="007A006A">
      <w:pPr>
        <w:spacing w:before="5"/>
      </w:pPr>
    </w:p>
    <w:p w:rsidR="007A006A" w:rsidRPr="00894BC0" w:rsidRDefault="00EC30E2">
      <w:pPr>
        <w:spacing w:before="56" w:line="276" w:lineRule="auto"/>
        <w:ind w:right="275"/>
      </w:pPr>
      <w:r w:rsidRPr="00894BC0">
        <w:t>Provide the following specific information:</w:t>
      </w:r>
    </w:p>
    <w:p w:rsidR="007A006A" w:rsidRPr="00894BC0" w:rsidRDefault="00EC30E2">
      <w:pPr>
        <w:numPr>
          <w:ilvl w:val="0"/>
          <w:numId w:val="12"/>
        </w:numPr>
        <w:spacing w:before="56" w:line="276" w:lineRule="auto"/>
        <w:ind w:right="275"/>
      </w:pPr>
      <w:r w:rsidRPr="00894BC0">
        <w:t xml:space="preserve">Prior </w:t>
      </w:r>
      <w:r w:rsidR="0014516D" w:rsidRPr="00894BC0">
        <w:t>PROFESSIONAL ENVIRONMENTAL CONSULTING SERVICES FOR ASBESTOS, LEAD, AND MOLD AND ANALYTICAL LABORATORY SERVICES</w:t>
      </w:r>
      <w:r w:rsidR="0014516D" w:rsidRPr="00894BC0">
        <w:rPr>
          <w:b/>
          <w:sz w:val="28"/>
          <w:szCs w:val="28"/>
        </w:rPr>
        <w:t xml:space="preserve"> </w:t>
      </w:r>
      <w:r w:rsidRPr="00894BC0">
        <w:t>program management projects for similar organizations. (</w:t>
      </w:r>
      <w:proofErr w:type="gramStart"/>
      <w:r w:rsidRPr="00894BC0">
        <w:t>minimum</w:t>
      </w:r>
      <w:proofErr w:type="gramEnd"/>
      <w:r w:rsidRPr="00894BC0">
        <w:t xml:space="preserve"> 5 projects).</w:t>
      </w:r>
    </w:p>
    <w:p w:rsidR="007A006A" w:rsidRPr="00894BC0" w:rsidRDefault="00EC30E2">
      <w:pPr>
        <w:numPr>
          <w:ilvl w:val="0"/>
          <w:numId w:val="12"/>
        </w:numPr>
        <w:spacing w:before="56" w:line="276" w:lineRule="auto"/>
        <w:ind w:right="275"/>
      </w:pPr>
      <w:r w:rsidRPr="00894BC0">
        <w:t>Sample reports:</w:t>
      </w:r>
    </w:p>
    <w:p w:rsidR="007A006A" w:rsidRPr="00894BC0" w:rsidRDefault="0014516D">
      <w:pPr>
        <w:numPr>
          <w:ilvl w:val="1"/>
          <w:numId w:val="12"/>
        </w:numPr>
        <w:spacing w:before="56" w:line="276" w:lineRule="auto"/>
        <w:ind w:right="275"/>
      </w:pPr>
      <w:r w:rsidRPr="00894BC0">
        <w:t>Asbestos Abatement Air Monitoring/Project Management Reports</w:t>
      </w:r>
    </w:p>
    <w:p w:rsidR="0014516D" w:rsidRPr="00894BC0" w:rsidRDefault="0014516D">
      <w:pPr>
        <w:numPr>
          <w:ilvl w:val="1"/>
          <w:numId w:val="12"/>
        </w:numPr>
        <w:spacing w:before="56" w:line="276" w:lineRule="auto"/>
        <w:ind w:right="275"/>
      </w:pPr>
      <w:r w:rsidRPr="00894BC0">
        <w:t xml:space="preserve">AHERA Management Plan </w:t>
      </w:r>
    </w:p>
    <w:p w:rsidR="0014516D" w:rsidRPr="00894BC0" w:rsidRDefault="0014516D">
      <w:pPr>
        <w:numPr>
          <w:ilvl w:val="1"/>
          <w:numId w:val="12"/>
        </w:numPr>
        <w:spacing w:before="56" w:line="276" w:lineRule="auto"/>
        <w:ind w:right="275"/>
      </w:pPr>
      <w:r w:rsidRPr="00894BC0">
        <w:t>Asbestos Abatement Project Design</w:t>
      </w:r>
    </w:p>
    <w:p w:rsidR="0014516D" w:rsidRPr="00894BC0" w:rsidRDefault="0014516D">
      <w:pPr>
        <w:numPr>
          <w:ilvl w:val="1"/>
          <w:numId w:val="12"/>
        </w:numPr>
        <w:spacing w:before="56" w:line="276" w:lineRule="auto"/>
        <w:ind w:right="275"/>
      </w:pPr>
      <w:r w:rsidRPr="00894BC0">
        <w:t>Lead Stabi</w:t>
      </w:r>
      <w:r w:rsidR="001B3A8D" w:rsidRPr="00894BC0">
        <w:t>l</w:t>
      </w:r>
      <w:r w:rsidRPr="00894BC0">
        <w:t>ization Project Design</w:t>
      </w:r>
    </w:p>
    <w:p w:rsidR="0014516D" w:rsidRPr="00894BC0" w:rsidRDefault="0014516D">
      <w:pPr>
        <w:numPr>
          <w:ilvl w:val="1"/>
          <w:numId w:val="12"/>
        </w:numPr>
        <w:spacing w:before="56" w:line="276" w:lineRule="auto"/>
        <w:ind w:right="275"/>
      </w:pPr>
      <w:r w:rsidRPr="00894BC0">
        <w:t xml:space="preserve">Ventilation System </w:t>
      </w:r>
      <w:r w:rsidR="001B3A8D" w:rsidRPr="00894BC0">
        <w:t>Cleaning Project Design</w:t>
      </w:r>
    </w:p>
    <w:p w:rsidR="0014516D" w:rsidRPr="00894BC0" w:rsidRDefault="001B3A8D" w:rsidP="001B3A8D">
      <w:pPr>
        <w:numPr>
          <w:ilvl w:val="1"/>
          <w:numId w:val="12"/>
        </w:numPr>
        <w:spacing w:before="56" w:line="276" w:lineRule="auto"/>
        <w:ind w:right="275"/>
      </w:pPr>
      <w:r w:rsidRPr="00894BC0">
        <w:t>Mold Remediation Project Design</w:t>
      </w:r>
    </w:p>
    <w:p w:rsidR="001B3A8D" w:rsidRPr="00894BC0" w:rsidRDefault="0014516D">
      <w:pPr>
        <w:numPr>
          <w:ilvl w:val="1"/>
          <w:numId w:val="12"/>
        </w:numPr>
        <w:spacing w:before="56" w:line="276" w:lineRule="auto"/>
        <w:ind w:right="275"/>
      </w:pPr>
      <w:r w:rsidRPr="00894BC0">
        <w:t>Reporting of Analytical Results (Bulk, PCM and TEM)</w:t>
      </w:r>
    </w:p>
    <w:p w:rsidR="001B3A8D" w:rsidRPr="00894BC0" w:rsidRDefault="001B3A8D">
      <w:pPr>
        <w:numPr>
          <w:ilvl w:val="1"/>
          <w:numId w:val="12"/>
        </w:numPr>
        <w:spacing w:before="56" w:line="276" w:lineRule="auto"/>
        <w:ind w:right="275"/>
      </w:pPr>
      <w:r w:rsidRPr="00894BC0">
        <w:t>Reporting of Lead Results (Bulk, Air, Water)</w:t>
      </w:r>
    </w:p>
    <w:p w:rsidR="007A006A" w:rsidRPr="00894BC0" w:rsidRDefault="001B3A8D">
      <w:pPr>
        <w:numPr>
          <w:ilvl w:val="1"/>
          <w:numId w:val="12"/>
        </w:numPr>
        <w:spacing w:before="56" w:line="276" w:lineRule="auto"/>
        <w:ind w:right="275"/>
      </w:pPr>
      <w:r w:rsidRPr="00894BC0">
        <w:t>Reporting of Mold Analytical Results</w:t>
      </w:r>
      <w:r w:rsidR="00EC30E2" w:rsidRPr="00894BC0">
        <w:t xml:space="preserve"> </w:t>
      </w:r>
    </w:p>
    <w:p w:rsidR="007A006A" w:rsidRDefault="00EC30E2" w:rsidP="00930195">
      <w:pPr>
        <w:numPr>
          <w:ilvl w:val="0"/>
          <w:numId w:val="12"/>
        </w:numPr>
        <w:spacing w:before="56" w:line="276" w:lineRule="auto"/>
        <w:ind w:right="275"/>
      </w:pPr>
      <w:r w:rsidRPr="00894BC0">
        <w:lastRenderedPageBreak/>
        <w:t>An outline of how firm will implement items in section 5.0</w:t>
      </w:r>
      <w:r w:rsidR="00930195">
        <w:t xml:space="preserve"> (Inclusive of Asbestos 5.1, Lead 5.2 and Mold 5.3)</w:t>
      </w:r>
      <w:r w:rsidRPr="00894BC0">
        <w:t>.</w:t>
      </w:r>
    </w:p>
    <w:p w:rsidR="00725BF5" w:rsidRDefault="00725BF5">
      <w:pPr>
        <w:spacing w:before="39"/>
        <w:ind w:left="160"/>
        <w:rPr>
          <w:i/>
        </w:rPr>
      </w:pPr>
    </w:p>
    <w:p w:rsidR="007A006A" w:rsidRPr="00894BC0" w:rsidRDefault="00EC30E2">
      <w:pPr>
        <w:spacing w:before="39"/>
        <w:ind w:left="160"/>
        <w:rPr>
          <w:i/>
        </w:rPr>
      </w:pPr>
      <w:r w:rsidRPr="00894BC0">
        <w:rPr>
          <w:i/>
        </w:rPr>
        <w:t>Tab 3 – Project Organization, Personnel Experience, and Qualifications</w:t>
      </w:r>
      <w:r w:rsidR="009F7C4E" w:rsidRPr="009F7C4E">
        <w:rPr>
          <w:noProof/>
        </w:rPr>
        <w:pict>
          <v:shape id="Straight Arrow Connector 17" o:spid="_x0000_s1074" type="#_x0000_t32" style="position:absolute;left:0;text-align:left;margin-left:4pt;margin-top:18pt;width:471pt;height:1pt;z-index:-2516561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" strokeweight="1.5pt">
            <o:lock v:ext="edit" shapetype="f"/>
            <w10:wrap type="topAndBottom" anchorx="margin"/>
          </v:shape>
        </w:pict>
      </w:r>
    </w:p>
    <w:p w:rsidR="007A006A" w:rsidRPr="00894BC0" w:rsidRDefault="007A006A">
      <w:pPr>
        <w:spacing w:before="5"/>
      </w:pPr>
    </w:p>
    <w:p w:rsidR="007A006A" w:rsidRPr="00894BC0" w:rsidRDefault="00EC30E2">
      <w:pPr>
        <w:spacing w:before="56" w:line="276" w:lineRule="auto"/>
        <w:ind w:right="209"/>
      </w:pPr>
      <w:r w:rsidRPr="00894BC0">
        <w:t>Define the key personnel who will perform the tasks outlined in the scope of this RFP, the decision‐making ability in the process, and the qualifications of the key personnel.  At a minimum, include the following:</w:t>
      </w:r>
    </w:p>
    <w:p w:rsidR="007A006A" w:rsidRPr="00894BC0" w:rsidRDefault="007A006A">
      <w:pPr>
        <w:spacing w:before="4"/>
      </w:pPr>
    </w:p>
    <w:p w:rsidR="007A006A" w:rsidRPr="00894BC0" w:rsidRDefault="00EC30E2">
      <w:pPr>
        <w:numPr>
          <w:ilvl w:val="0"/>
          <w:numId w:val="7"/>
        </w:numPr>
        <w:tabs>
          <w:tab w:val="left" w:pos="880"/>
        </w:tabs>
        <w:spacing w:line="276" w:lineRule="auto"/>
        <w:ind w:right="309" w:hanging="359"/>
      </w:pPr>
      <w:r w:rsidRPr="00894BC0">
        <w:t xml:space="preserve">Project Manager’s qualifications and experience in developing and managing </w:t>
      </w:r>
      <w:r w:rsidR="001B3A8D" w:rsidRPr="00894BC0">
        <w:t xml:space="preserve">asbestos abatement projects, AHERA Inspections, Environmental Impact Evaluations, </w:t>
      </w:r>
      <w:proofErr w:type="gramStart"/>
      <w:r w:rsidR="001B3A8D" w:rsidRPr="00894BC0">
        <w:t>Asbestos</w:t>
      </w:r>
      <w:proofErr w:type="gramEnd"/>
      <w:r w:rsidR="001B3A8D" w:rsidRPr="00894BC0">
        <w:t xml:space="preserve"> Inspection Report reviews per the ACR, </w:t>
      </w:r>
      <w:r w:rsidRPr="00894BC0">
        <w:t>and the minimum educational requirements for this position.</w:t>
      </w:r>
    </w:p>
    <w:p w:rsidR="007A006A" w:rsidRPr="00894BC0" w:rsidRDefault="00EC30E2">
      <w:pPr>
        <w:numPr>
          <w:ilvl w:val="0"/>
          <w:numId w:val="7"/>
        </w:numPr>
        <w:tabs>
          <w:tab w:val="left" w:pos="880"/>
        </w:tabs>
        <w:spacing w:line="276" w:lineRule="auto"/>
        <w:ind w:right="309" w:hanging="359"/>
      </w:pPr>
      <w:r w:rsidRPr="00894BC0">
        <w:t>Organization Chart to include key personnel responsible for completing all tasks of this RFP as outlined in the Scope.</w:t>
      </w:r>
    </w:p>
    <w:p w:rsidR="007A006A" w:rsidRPr="00894BC0" w:rsidRDefault="00EC30E2">
      <w:pPr>
        <w:numPr>
          <w:ilvl w:val="0"/>
          <w:numId w:val="7"/>
        </w:numPr>
        <w:tabs>
          <w:tab w:val="left" w:pos="880"/>
        </w:tabs>
        <w:spacing w:line="276" w:lineRule="auto"/>
        <w:ind w:right="250"/>
      </w:pPr>
      <w:r w:rsidRPr="00894BC0">
        <w:t>Key personnel experience and educational requirements.</w:t>
      </w:r>
    </w:p>
    <w:p w:rsidR="007A006A" w:rsidRPr="00894BC0" w:rsidRDefault="00EC30E2">
      <w:pPr>
        <w:numPr>
          <w:ilvl w:val="0"/>
          <w:numId w:val="7"/>
        </w:numPr>
        <w:tabs>
          <w:tab w:val="left" w:pos="880"/>
        </w:tabs>
        <w:spacing w:line="276" w:lineRule="auto"/>
        <w:ind w:right="250"/>
      </w:pPr>
      <w:r w:rsidRPr="00894BC0">
        <w:t xml:space="preserve">“Certificate of Authorization” from the State granting the authority of the proposing Laboratory firm to provide water testing and analytical services in the Commonwealth of Pennsylvania. </w:t>
      </w:r>
    </w:p>
    <w:p w:rsidR="007A006A" w:rsidRPr="00894BC0" w:rsidRDefault="00EC30E2">
      <w:pPr>
        <w:numPr>
          <w:ilvl w:val="0"/>
          <w:numId w:val="7"/>
        </w:numPr>
        <w:tabs>
          <w:tab w:val="left" w:pos="880"/>
        </w:tabs>
        <w:spacing w:line="276" w:lineRule="auto"/>
        <w:ind w:right="250"/>
      </w:pPr>
      <w:r w:rsidRPr="00894BC0">
        <w:t xml:space="preserve">Three references of </w:t>
      </w:r>
      <w:r w:rsidR="001B3A8D" w:rsidRPr="00894BC0">
        <w:t>PROFESSIONAL ENVIRONMENTAL CONSULTING SERVICES FOR ASBESTOS, LEAD, AND MOLD AND ANALYTICAL LABORATORY SERVICES</w:t>
      </w:r>
      <w:r w:rsidR="001B3A8D" w:rsidRPr="00894BC0">
        <w:rPr>
          <w:b/>
          <w:sz w:val="28"/>
          <w:szCs w:val="28"/>
        </w:rPr>
        <w:t xml:space="preserve"> </w:t>
      </w:r>
      <w:r w:rsidRPr="00894BC0">
        <w:t>similar to the requirements of this RFP with other school districts.</w:t>
      </w:r>
      <w:r w:rsidR="001B3A8D" w:rsidRPr="00894BC0">
        <w:t xml:space="preserve"> (Do not list School District of Philadelphia references).</w:t>
      </w:r>
    </w:p>
    <w:p w:rsidR="007A006A" w:rsidRPr="00894BC0" w:rsidRDefault="007A006A">
      <w:pPr>
        <w:spacing w:before="3"/>
      </w:pPr>
    </w:p>
    <w:p w:rsidR="007A006A" w:rsidRPr="00894BC0" w:rsidRDefault="00EC30E2">
      <w:pPr>
        <w:spacing w:before="1"/>
        <w:ind w:left="159"/>
        <w:rPr>
          <w:i/>
        </w:rPr>
      </w:pPr>
      <w:r w:rsidRPr="00894BC0">
        <w:rPr>
          <w:i/>
        </w:rPr>
        <w:t>Tab 4 – Project Schedule and Plan</w:t>
      </w:r>
      <w:r w:rsidR="009F7C4E" w:rsidRPr="009F7C4E">
        <w:rPr>
          <w:noProof/>
        </w:rPr>
        <w:pict>
          <v:shape id="Straight Arrow Connector 4" o:spid="_x0000_s1073" type="#_x0000_t32" style="position:absolute;left:0;text-align:left;margin-left:4pt;margin-top:16pt;width:471pt;height:1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" strokeweight="1.5pt">
            <o:lock v:ext="edit" shapetype="f"/>
            <w10:wrap type="topAndBottom" anchorx="margin"/>
          </v:shape>
        </w:pict>
      </w:r>
    </w:p>
    <w:p w:rsidR="007A006A" w:rsidRPr="00894BC0" w:rsidRDefault="007A006A">
      <w:pPr>
        <w:spacing w:before="5"/>
      </w:pPr>
    </w:p>
    <w:p w:rsidR="007A006A" w:rsidRPr="00894BC0" w:rsidRDefault="00EC30E2">
      <w:pPr>
        <w:spacing w:before="56" w:line="276" w:lineRule="auto"/>
        <w:ind w:left="159" w:right="209"/>
      </w:pPr>
      <w:r w:rsidRPr="00894BC0">
        <w:t>Provide a conceptual schedule and plan that includes the following:</w:t>
      </w:r>
    </w:p>
    <w:p w:rsidR="007A006A" w:rsidRPr="00894BC0" w:rsidRDefault="00EC30E2">
      <w:pPr>
        <w:numPr>
          <w:ilvl w:val="0"/>
          <w:numId w:val="8"/>
        </w:numPr>
        <w:spacing w:before="56" w:line="276" w:lineRule="auto"/>
        <w:ind w:right="209"/>
        <w:contextualSpacing/>
      </w:pPr>
      <w:r w:rsidRPr="00894BC0">
        <w:t>Sample schedule of milestones estimated for a</w:t>
      </w:r>
      <w:r w:rsidR="001B3A8D" w:rsidRPr="00894BC0">
        <w:t>n Asbestos Abatement Renovation Demolition Project within a school</w:t>
      </w:r>
    </w:p>
    <w:p w:rsidR="007A006A" w:rsidRPr="00894BC0" w:rsidRDefault="001B3A8D">
      <w:pPr>
        <w:numPr>
          <w:ilvl w:val="0"/>
          <w:numId w:val="8"/>
        </w:numPr>
        <w:spacing w:before="56" w:line="276" w:lineRule="auto"/>
        <w:ind w:right="209"/>
        <w:contextualSpacing/>
      </w:pPr>
      <w:r w:rsidRPr="00894BC0">
        <w:t xml:space="preserve">Sample </w:t>
      </w:r>
      <w:r w:rsidR="00EC30E2" w:rsidRPr="00894BC0">
        <w:t>inventory and condition audit</w:t>
      </w:r>
    </w:p>
    <w:p w:rsidR="007A006A" w:rsidRPr="00894BC0" w:rsidRDefault="001B3A8D">
      <w:pPr>
        <w:numPr>
          <w:ilvl w:val="0"/>
          <w:numId w:val="8"/>
        </w:numPr>
        <w:spacing w:before="56" w:line="276" w:lineRule="auto"/>
        <w:ind w:right="209"/>
        <w:contextualSpacing/>
      </w:pPr>
      <w:r w:rsidRPr="00894BC0">
        <w:t>S</w:t>
      </w:r>
      <w:r w:rsidR="00EC30E2" w:rsidRPr="00894BC0">
        <w:t>ample collection and transport to laboratory</w:t>
      </w:r>
      <w:r w:rsidRPr="00894BC0">
        <w:t xml:space="preserve"> Plan</w:t>
      </w:r>
    </w:p>
    <w:p w:rsidR="007A006A" w:rsidRPr="00894BC0" w:rsidRDefault="00EC30E2">
      <w:pPr>
        <w:numPr>
          <w:ilvl w:val="0"/>
          <w:numId w:val="8"/>
        </w:numPr>
        <w:spacing w:before="56" w:line="276" w:lineRule="auto"/>
        <w:ind w:right="209"/>
        <w:contextualSpacing/>
      </w:pPr>
      <w:r w:rsidRPr="00894BC0">
        <w:t>Laboratory analytical timeframes and reports</w:t>
      </w:r>
    </w:p>
    <w:p w:rsidR="007A006A" w:rsidRPr="00894BC0" w:rsidRDefault="00EC30E2">
      <w:pPr>
        <w:numPr>
          <w:ilvl w:val="0"/>
          <w:numId w:val="8"/>
        </w:numPr>
        <w:spacing w:before="56" w:line="276" w:lineRule="auto"/>
        <w:ind w:right="209"/>
        <w:contextualSpacing/>
      </w:pPr>
      <w:r w:rsidRPr="00894BC0">
        <w:t>Data Management and communication with District</w:t>
      </w:r>
    </w:p>
    <w:p w:rsidR="007A006A" w:rsidRPr="00894BC0" w:rsidRDefault="00EC30E2">
      <w:pPr>
        <w:numPr>
          <w:ilvl w:val="0"/>
          <w:numId w:val="8"/>
        </w:numPr>
        <w:spacing w:before="56" w:line="276" w:lineRule="auto"/>
        <w:ind w:right="209"/>
        <w:contextualSpacing/>
      </w:pPr>
      <w:r w:rsidRPr="00894BC0">
        <w:t>Data Reporting and public communication</w:t>
      </w:r>
    </w:p>
    <w:p w:rsidR="007A006A" w:rsidRPr="00894BC0" w:rsidRDefault="00EC30E2">
      <w:pPr>
        <w:numPr>
          <w:ilvl w:val="0"/>
          <w:numId w:val="8"/>
        </w:numPr>
        <w:spacing w:before="56" w:line="276" w:lineRule="auto"/>
        <w:ind w:right="209"/>
        <w:contextualSpacing/>
      </w:pPr>
      <w:r w:rsidRPr="00894BC0">
        <w:t xml:space="preserve">Final Report submission  </w:t>
      </w:r>
    </w:p>
    <w:p w:rsidR="007A006A" w:rsidRPr="00894BC0" w:rsidRDefault="007A006A">
      <w:pPr>
        <w:spacing w:line="276" w:lineRule="auto"/>
        <w:ind w:right="1014"/>
      </w:pPr>
    </w:p>
    <w:p w:rsidR="007A006A" w:rsidRPr="00894BC0" w:rsidRDefault="00EC30E2">
      <w:pPr>
        <w:spacing w:before="1"/>
        <w:ind w:left="159"/>
        <w:rPr>
          <w:i/>
        </w:rPr>
      </w:pPr>
      <w:r w:rsidRPr="00894BC0">
        <w:rPr>
          <w:i/>
        </w:rPr>
        <w:t>Tab 5 – Proof of Current Insurance Coverage</w:t>
      </w:r>
      <w:r w:rsidR="009F7C4E" w:rsidRPr="009F7C4E">
        <w:rPr>
          <w:noProof/>
        </w:rPr>
        <w:pict>
          <v:shape id="Straight Arrow Connector 21" o:spid="_x0000_s1072" type="#_x0000_t32" style="position:absolute;left:0;text-align:left;margin-left:4pt;margin-top:16pt;width:471pt;height:1pt;z-index:-25165414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" strokeweight="1.5pt">
            <o:lock v:ext="edit" shapetype="f"/>
            <w10:wrap type="topAndBottom" anchorx="margin"/>
          </v:shape>
        </w:pict>
      </w:r>
    </w:p>
    <w:p w:rsidR="007A006A" w:rsidRPr="00894BC0" w:rsidRDefault="007A006A">
      <w:pPr>
        <w:spacing w:before="5"/>
      </w:pPr>
    </w:p>
    <w:p w:rsidR="007A006A" w:rsidRPr="00894BC0" w:rsidRDefault="00EC30E2">
      <w:pPr>
        <w:spacing w:before="56" w:line="276" w:lineRule="auto"/>
        <w:ind w:left="160" w:right="275"/>
      </w:pPr>
      <w:r w:rsidRPr="00894BC0">
        <w:t>The firm shall provide a Certificate(s) of Insurance reflecting current insurance coverage of the firm for the following:</w:t>
      </w:r>
    </w:p>
    <w:p w:rsidR="007A006A" w:rsidRPr="00894BC0" w:rsidRDefault="007A006A">
      <w:pPr>
        <w:spacing w:before="4"/>
      </w:pPr>
    </w:p>
    <w:p w:rsidR="007A006A" w:rsidRPr="00894BC0" w:rsidRDefault="00EC30E2">
      <w:pPr>
        <w:numPr>
          <w:ilvl w:val="0"/>
          <w:numId w:val="5"/>
        </w:numPr>
        <w:tabs>
          <w:tab w:val="left" w:pos="880"/>
        </w:tabs>
      </w:pPr>
      <w:r w:rsidRPr="00894BC0">
        <w:lastRenderedPageBreak/>
        <w:t>Workers’ Compensation and Employees’ Liability Insurance</w:t>
      </w:r>
    </w:p>
    <w:p w:rsidR="007A006A" w:rsidRPr="00894BC0" w:rsidRDefault="00EC30E2">
      <w:pPr>
        <w:numPr>
          <w:ilvl w:val="0"/>
          <w:numId w:val="5"/>
        </w:numPr>
        <w:tabs>
          <w:tab w:val="left" w:pos="880"/>
        </w:tabs>
        <w:spacing w:before="40"/>
      </w:pPr>
      <w:r w:rsidRPr="00894BC0">
        <w:t>Commercial General Liability Insurance</w:t>
      </w:r>
    </w:p>
    <w:p w:rsidR="007A006A" w:rsidRPr="00894BC0" w:rsidRDefault="00EC30E2">
      <w:pPr>
        <w:numPr>
          <w:ilvl w:val="0"/>
          <w:numId w:val="5"/>
        </w:numPr>
        <w:tabs>
          <w:tab w:val="left" w:pos="880"/>
        </w:tabs>
        <w:spacing w:before="39"/>
      </w:pPr>
      <w:r w:rsidRPr="00894BC0">
        <w:t>Automobile Liability Insurance</w:t>
      </w:r>
    </w:p>
    <w:p w:rsidR="007A006A" w:rsidRPr="00894BC0" w:rsidRDefault="00EC30E2">
      <w:pPr>
        <w:numPr>
          <w:ilvl w:val="0"/>
          <w:numId w:val="5"/>
        </w:numPr>
        <w:tabs>
          <w:tab w:val="left" w:pos="881"/>
        </w:tabs>
        <w:spacing w:before="39"/>
      </w:pPr>
      <w:r w:rsidRPr="00894BC0">
        <w:t>Professional Liability Insurance</w:t>
      </w:r>
    </w:p>
    <w:p w:rsidR="007A006A" w:rsidRPr="00894BC0" w:rsidRDefault="00EC30E2">
      <w:pPr>
        <w:numPr>
          <w:ilvl w:val="0"/>
          <w:numId w:val="5"/>
        </w:numPr>
        <w:tabs>
          <w:tab w:val="left" w:pos="881"/>
        </w:tabs>
        <w:spacing w:before="40"/>
      </w:pPr>
      <w:r w:rsidRPr="00894BC0">
        <w:t>Excess Umbrella Insurance</w:t>
      </w:r>
    </w:p>
    <w:p w:rsidR="007A006A" w:rsidRPr="00894BC0" w:rsidRDefault="007A006A">
      <w:pPr>
        <w:spacing w:before="7"/>
      </w:pPr>
    </w:p>
    <w:p w:rsidR="007A006A" w:rsidRDefault="00EC30E2">
      <w:pPr>
        <w:spacing w:line="276" w:lineRule="auto"/>
        <w:ind w:left="160" w:right="209"/>
      </w:pPr>
      <w:r w:rsidRPr="00894BC0">
        <w:t xml:space="preserve">Successful proposer(s) must provide evidence of current insurance coverage prior to the execution of the Contract for the </w:t>
      </w:r>
      <w:r w:rsidR="00A459D1" w:rsidRPr="00894BC0">
        <w:t>PROFESSIONAL ENVIRONMENTAL CONSULTING SERVICES FOR ASBESTOS, LEAD, AND MOLD AND ANALYTICAL LABORATORY SERVICES</w:t>
      </w:r>
      <w:r w:rsidR="00A459D1" w:rsidRPr="00894BC0">
        <w:rPr>
          <w:b/>
          <w:sz w:val="28"/>
          <w:szCs w:val="28"/>
        </w:rPr>
        <w:t xml:space="preserve"> </w:t>
      </w:r>
      <w:r w:rsidRPr="00894BC0">
        <w:t>firm. The amounts and types of such insurance coverage are as indicated in the consulting services sample Contract that will be posted with this RFP.</w:t>
      </w:r>
    </w:p>
    <w:p w:rsidR="00725BF5" w:rsidRDefault="00725BF5">
      <w:pPr>
        <w:spacing w:before="39"/>
        <w:ind w:left="160"/>
        <w:rPr>
          <w:i/>
        </w:rPr>
      </w:pPr>
    </w:p>
    <w:p w:rsidR="007A006A" w:rsidRPr="00894BC0" w:rsidRDefault="00EC30E2">
      <w:pPr>
        <w:spacing w:before="39"/>
        <w:ind w:left="160"/>
        <w:rPr>
          <w:i/>
        </w:rPr>
      </w:pPr>
      <w:r w:rsidRPr="00894BC0">
        <w:rPr>
          <w:i/>
        </w:rPr>
        <w:t>Tab 6 – Good Standing or Subsistence Certificate</w:t>
      </w:r>
      <w:r w:rsidR="009F7C4E" w:rsidRPr="009F7C4E">
        <w:rPr>
          <w:noProof/>
        </w:rPr>
        <w:pict>
          <v:shape id="Straight Arrow Connector 15" o:spid="_x0000_s1071" type="#_x0000_t32" style="position:absolute;left:0;text-align:left;margin-left:4pt;margin-top:18pt;width:471pt;height:1pt;z-index:-25165312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" strokeweight="1.5pt">
            <o:lock v:ext="edit" shapetype="f"/>
            <w10:wrap type="topAndBottom" anchorx="margin"/>
          </v:shape>
        </w:pict>
      </w:r>
    </w:p>
    <w:p w:rsidR="007A006A" w:rsidRPr="00894BC0" w:rsidRDefault="007A006A">
      <w:pPr>
        <w:spacing w:before="5"/>
      </w:pPr>
    </w:p>
    <w:p w:rsidR="007A006A" w:rsidRPr="00894BC0" w:rsidRDefault="00EC30E2">
      <w:pPr>
        <w:spacing w:before="56" w:line="276" w:lineRule="auto"/>
        <w:ind w:left="159" w:right="275"/>
      </w:pPr>
      <w:r w:rsidRPr="00894BC0">
        <w:t>All firms must submit a copy of their firm’s Good Standing or Subsistence Certificate issued by the Pennsylvania Department of State, Corporation Bureau. You can contract the Corporation Bureau at (717) 787‐1057 or you can go online and order the Certificate. You may have to register your company before ordering.</w:t>
      </w:r>
    </w:p>
    <w:p w:rsidR="007A006A" w:rsidRPr="00894BC0" w:rsidRDefault="007A006A">
      <w:pPr>
        <w:spacing w:before="56" w:line="276" w:lineRule="auto"/>
        <w:ind w:left="159" w:right="275"/>
      </w:pPr>
    </w:p>
    <w:p w:rsidR="007A006A" w:rsidRPr="00894BC0" w:rsidRDefault="00EC30E2">
      <w:pPr>
        <w:ind w:left="159"/>
        <w:rPr>
          <w:i/>
        </w:rPr>
      </w:pPr>
      <w:r w:rsidRPr="00894BC0">
        <w:rPr>
          <w:i/>
        </w:rPr>
        <w:t>Tab 7 – Completed Executed Attachments</w:t>
      </w:r>
      <w:r w:rsidR="009F7C4E" w:rsidRPr="009F7C4E">
        <w:rPr>
          <w:noProof/>
        </w:rPr>
        <w:pict>
          <v:shape id="Straight Arrow Connector 22" o:spid="_x0000_s1070" type="#_x0000_t32" style="position:absolute;left:0;text-align:left;margin-left:4pt;margin-top:16pt;width:471pt;height:1pt;z-index:-25165209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" strokeweight="1.5pt">
            <o:lock v:ext="edit" shapetype="f"/>
            <w10:wrap type="topAndBottom" anchorx="margin"/>
          </v:shape>
        </w:pict>
      </w:r>
    </w:p>
    <w:p w:rsidR="007A006A" w:rsidRPr="00894BC0" w:rsidRDefault="007A006A">
      <w:pPr>
        <w:spacing w:before="5"/>
      </w:pPr>
    </w:p>
    <w:p w:rsidR="007A006A" w:rsidRPr="00894BC0" w:rsidRDefault="00EC30E2">
      <w:pPr>
        <w:spacing w:before="56"/>
        <w:ind w:left="160"/>
      </w:pPr>
      <w:r w:rsidRPr="00894BC0">
        <w:t>The RFP proposing firm shall complete attachments as follows:</w:t>
      </w:r>
    </w:p>
    <w:p w:rsidR="007A006A" w:rsidRPr="00894BC0" w:rsidRDefault="007A006A">
      <w:pPr>
        <w:spacing w:before="8"/>
      </w:pPr>
    </w:p>
    <w:p w:rsidR="007A006A" w:rsidRPr="00894BC0" w:rsidRDefault="00EC30E2">
      <w:pPr>
        <w:numPr>
          <w:ilvl w:val="1"/>
          <w:numId w:val="5"/>
        </w:numPr>
        <w:tabs>
          <w:tab w:val="left" w:pos="880"/>
        </w:tabs>
        <w:ind w:hanging="359"/>
      </w:pPr>
      <w:r w:rsidRPr="00894BC0">
        <w:t>Attachment A – Complete the Disclosure of Ownership form.</w:t>
      </w:r>
    </w:p>
    <w:p w:rsidR="007A006A" w:rsidRPr="00894BC0" w:rsidRDefault="00EC30E2">
      <w:pPr>
        <w:numPr>
          <w:ilvl w:val="1"/>
          <w:numId w:val="5"/>
        </w:numPr>
        <w:tabs>
          <w:tab w:val="left" w:pos="881"/>
        </w:tabs>
        <w:spacing w:before="39"/>
        <w:ind w:left="880"/>
      </w:pPr>
      <w:r w:rsidRPr="00894BC0">
        <w:t>Attachment B – Equal Opportunity</w:t>
      </w:r>
    </w:p>
    <w:p w:rsidR="007A006A" w:rsidRPr="00894BC0" w:rsidRDefault="00EC30E2">
      <w:pPr>
        <w:numPr>
          <w:ilvl w:val="1"/>
          <w:numId w:val="5"/>
        </w:numPr>
        <w:tabs>
          <w:tab w:val="left" w:pos="881"/>
        </w:tabs>
        <w:spacing w:before="39"/>
        <w:ind w:left="880"/>
      </w:pPr>
      <w:r w:rsidRPr="00894BC0">
        <w:t>Attachment C – Review and sign the Anti‐Discrimination Policy.</w:t>
      </w:r>
    </w:p>
    <w:p w:rsidR="007A006A" w:rsidRPr="00894BC0" w:rsidRDefault="00EC30E2">
      <w:pPr>
        <w:spacing w:before="40" w:line="276" w:lineRule="auto"/>
        <w:ind w:left="880" w:right="565"/>
      </w:pPr>
      <w:r w:rsidRPr="00894BC0">
        <w:t>The proposer shall not discriminate in employment and shall abide by all anti‐discrimination laws.</w:t>
      </w:r>
    </w:p>
    <w:p w:rsidR="007A006A" w:rsidRPr="00894BC0" w:rsidRDefault="00EC30E2">
      <w:pPr>
        <w:numPr>
          <w:ilvl w:val="1"/>
          <w:numId w:val="5"/>
        </w:numPr>
        <w:tabs>
          <w:tab w:val="left" w:pos="881"/>
        </w:tabs>
        <w:spacing w:line="268" w:lineRule="auto"/>
        <w:ind w:left="880"/>
      </w:pPr>
      <w:r w:rsidRPr="00894BC0">
        <w:t>Attachment D – MBE/WBE Participation Plan</w:t>
      </w:r>
    </w:p>
    <w:p w:rsidR="007A006A" w:rsidRPr="00894BC0" w:rsidRDefault="00EC30E2">
      <w:pPr>
        <w:numPr>
          <w:ilvl w:val="1"/>
          <w:numId w:val="5"/>
        </w:numPr>
        <w:tabs>
          <w:tab w:val="left" w:pos="880"/>
        </w:tabs>
        <w:spacing w:before="41" w:line="276" w:lineRule="auto"/>
        <w:ind w:right="158" w:hanging="359"/>
      </w:pPr>
      <w:r w:rsidRPr="00894BC0">
        <w:t xml:space="preserve">The MBE/WBE Participation Goal will be set for the entire duration of the project. See Attachment “C”, ANTI‐ DISCRIMINATION POLICY, for details. Proposers must complete and sign Attachment “D”, MBE/WBE Participation Plan. Proposers shall identify the specific firms that make up its commitment to the percentage goals stated. Do not put TBD (to be determined) for M/WBE participation goals. Goals are scored by the % provided in Attachment “D”, M/WBE Participation Plan of your Proposal. </w:t>
      </w:r>
    </w:p>
    <w:p w:rsidR="007A006A" w:rsidRPr="00894BC0" w:rsidRDefault="00EC30E2">
      <w:pPr>
        <w:numPr>
          <w:ilvl w:val="1"/>
          <w:numId w:val="5"/>
        </w:numPr>
        <w:tabs>
          <w:tab w:val="left" w:pos="880"/>
        </w:tabs>
        <w:ind w:left="880"/>
      </w:pPr>
      <w:r w:rsidRPr="00894BC0">
        <w:t>Attachment F – Acceptance of Terms and Conditions of the Contract</w:t>
      </w:r>
    </w:p>
    <w:p w:rsidR="007A006A" w:rsidRPr="00894BC0" w:rsidRDefault="00EC30E2">
      <w:pPr>
        <w:spacing w:before="40" w:line="276" w:lineRule="auto"/>
        <w:ind w:left="880" w:right="275"/>
      </w:pPr>
      <w:r w:rsidRPr="00894BC0">
        <w:t>In the event that the firm does not provide signed and sealed Attachment F, the District will deem the firm’s proposal non‐responsive to the RFP.</w:t>
      </w:r>
    </w:p>
    <w:p w:rsidR="007A006A" w:rsidRPr="00894BC0" w:rsidRDefault="00EC30E2">
      <w:pPr>
        <w:numPr>
          <w:ilvl w:val="1"/>
          <w:numId w:val="5"/>
        </w:numPr>
        <w:tabs>
          <w:tab w:val="left" w:pos="881"/>
        </w:tabs>
        <w:spacing w:line="268" w:lineRule="auto"/>
        <w:ind w:left="880"/>
      </w:pPr>
      <w:r w:rsidRPr="00894BC0">
        <w:t>Attachment G – City of Philadelphia Tax Compliance Certificate</w:t>
      </w:r>
    </w:p>
    <w:p w:rsidR="007A006A" w:rsidRDefault="00EC30E2">
      <w:pPr>
        <w:spacing w:before="41" w:line="276" w:lineRule="auto"/>
        <w:ind w:left="880" w:right="170"/>
      </w:pPr>
      <w:r w:rsidRPr="00894BC0">
        <w:t xml:space="preserve">The District will not enter into a contract with a firm, business, or other legal entity that has not submitted a copy of its “Certificate of Tax Clearance” with the City of Philadelphia to the </w:t>
      </w:r>
      <w:r w:rsidRPr="00894BC0">
        <w:lastRenderedPageBreak/>
        <w:t>District. See the attachment for the City of Philadelphia website to obtain the certificate and the City of Philadelphia Department of Revenue Tax Clearance Unit phone number.</w:t>
      </w:r>
    </w:p>
    <w:p w:rsidR="00894BC0" w:rsidRPr="00894BC0" w:rsidRDefault="00894BC0" w:rsidP="00894BC0">
      <w:pPr>
        <w:pStyle w:val="ListParagraph"/>
        <w:numPr>
          <w:ilvl w:val="1"/>
          <w:numId w:val="5"/>
        </w:numPr>
        <w:spacing w:before="41" w:line="276" w:lineRule="auto"/>
        <w:ind w:right="170"/>
      </w:pPr>
      <w:r>
        <w:t>Attachment H- Fee Schedules for Asbestos, Lead and Mold  (</w:t>
      </w:r>
      <w:r w:rsidRPr="00894BC0">
        <w:rPr>
          <w:u w:val="single"/>
        </w:rPr>
        <w:t>Must be separate from proposal</w:t>
      </w:r>
      <w:r>
        <w:t>)</w:t>
      </w:r>
    </w:p>
    <w:p w:rsidR="007A006A" w:rsidRPr="00894BC0" w:rsidRDefault="007A006A">
      <w:pPr>
        <w:spacing w:before="3"/>
      </w:pPr>
    </w:p>
    <w:p w:rsidR="007A006A" w:rsidRPr="00894BC0" w:rsidRDefault="00EC30E2">
      <w:pPr>
        <w:spacing w:before="1"/>
        <w:ind w:left="160"/>
        <w:rPr>
          <w:i/>
        </w:rPr>
      </w:pPr>
      <w:r w:rsidRPr="00894BC0">
        <w:rPr>
          <w:i/>
        </w:rPr>
        <w:t>Tab 8 – Acknowledgement of Receipt of Addenda (if any)</w:t>
      </w:r>
      <w:r w:rsidR="009F7C4E" w:rsidRPr="009F7C4E">
        <w:rPr>
          <w:noProof/>
        </w:rPr>
        <w:pict>
          <v:shape id="Straight Arrow Connector 2" o:spid="_x0000_s1069" type="#_x0000_t32" style="position:absolute;left:0;text-align:left;margin-left:4pt;margin-top:16pt;width:471pt;height:1pt;z-index:-25165107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" strokeweight="1.5pt">
            <o:lock v:ext="edit" shapetype="f"/>
            <w10:wrap type="topAndBottom" anchorx="margin"/>
          </v:shape>
        </w:pict>
      </w:r>
    </w:p>
    <w:p w:rsidR="007A006A" w:rsidRPr="00894BC0" w:rsidRDefault="007A006A">
      <w:pPr>
        <w:spacing w:before="5"/>
      </w:pPr>
    </w:p>
    <w:p w:rsidR="007A006A" w:rsidRPr="00894BC0" w:rsidRDefault="00EC30E2">
      <w:pPr>
        <w:spacing w:before="56" w:line="453" w:lineRule="auto"/>
        <w:ind w:right="3426"/>
      </w:pPr>
      <w:r w:rsidRPr="00894BC0">
        <w:t xml:space="preserve"> The firm will acknowledge and list the number of addenda received. </w:t>
      </w:r>
      <w:r w:rsidR="009F7C4E">
        <w:rPr>
          <w:noProof/>
        </w:rPr>
        <w:pict>
          <v:shape id="Straight Arrow Connector 20" o:spid="_x0000_s1068" type="#_x0000_t32" style="position:absolute;margin-left:4pt;margin-top:44pt;width:471pt;height:1pt;z-index:-25165004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" strokeweight="1.5pt">
            <o:lock v:ext="edit" shapetype="f"/>
            <w10:wrap type="square" anchorx="margin"/>
          </v:shape>
        </w:pict>
      </w:r>
    </w:p>
    <w:p w:rsidR="007A006A" w:rsidRPr="00894BC0" w:rsidRDefault="00EC30E2">
      <w:pPr>
        <w:spacing w:before="56" w:line="453" w:lineRule="auto"/>
        <w:ind w:left="160" w:right="3426"/>
        <w:rPr>
          <w:i/>
        </w:rPr>
      </w:pPr>
      <w:r w:rsidRPr="00894BC0">
        <w:rPr>
          <w:i/>
        </w:rPr>
        <w:t xml:space="preserve">Tab </w:t>
      </w:r>
      <w:proofErr w:type="gramStart"/>
      <w:r w:rsidRPr="00894BC0">
        <w:rPr>
          <w:i/>
        </w:rPr>
        <w:t>9  –</w:t>
      </w:r>
      <w:proofErr w:type="gramEnd"/>
      <w:r w:rsidRPr="00894BC0">
        <w:rPr>
          <w:i/>
        </w:rPr>
        <w:t xml:space="preserve"> Company’s Financial Statements</w:t>
      </w:r>
    </w:p>
    <w:p w:rsidR="007A006A" w:rsidRPr="00894BC0" w:rsidRDefault="00EC30E2">
      <w:pPr>
        <w:spacing w:before="51" w:line="276" w:lineRule="auto"/>
        <w:ind w:left="160" w:right="442"/>
      </w:pPr>
      <w:r w:rsidRPr="00894BC0">
        <w:t>The proposing firm must provide a copy of the most current financial statement. Audited financial statements are preferred.  If not available, provide reviewed financial statements or compilation.</w:t>
      </w:r>
    </w:p>
    <w:p w:rsidR="007A006A" w:rsidRPr="00894BC0" w:rsidRDefault="007A006A">
      <w:pPr>
        <w:spacing w:before="3"/>
      </w:pPr>
    </w:p>
    <w:p w:rsidR="007A006A" w:rsidRPr="00894BC0" w:rsidRDefault="00EC30E2">
      <w:pPr>
        <w:pStyle w:val="Heading2"/>
        <w:numPr>
          <w:ilvl w:val="0"/>
          <w:numId w:val="3"/>
        </w:numPr>
        <w:tabs>
          <w:tab w:val="left" w:pos="520"/>
        </w:tabs>
        <w:spacing w:before="1"/>
      </w:pPr>
      <w:r w:rsidRPr="00894BC0">
        <w:t>Fee Proposal</w:t>
      </w:r>
    </w:p>
    <w:p w:rsidR="007A006A" w:rsidRPr="00894BC0" w:rsidRDefault="007A006A">
      <w:pPr>
        <w:spacing w:before="8"/>
        <w:rPr>
          <w:b/>
        </w:rPr>
      </w:pPr>
    </w:p>
    <w:p w:rsidR="007A006A" w:rsidRPr="00894BC0" w:rsidRDefault="00EC30E2">
      <w:pPr>
        <w:ind w:left="90"/>
        <w:rPr>
          <w:b/>
        </w:rPr>
      </w:pPr>
      <w:r w:rsidRPr="00894BC0">
        <w:t>Firms responding to the RFP shall complete and return a separate fee proposal in a separate sealed envelope at the same time as their technical proposals.</w:t>
      </w:r>
      <w:r w:rsidRPr="00894BC0">
        <w:rPr>
          <w:i/>
        </w:rPr>
        <w:t xml:space="preserve"> </w:t>
      </w:r>
      <w:r w:rsidRPr="00894BC0">
        <w:t xml:space="preserve"> </w:t>
      </w:r>
      <w:r w:rsidRPr="00894BC0">
        <w:rPr>
          <w:b/>
        </w:rPr>
        <w:t xml:space="preserve">If it is deemed to be in the best interest of the District, the District may select one or more vendors for these services. In addition, the District does not guarantee any amount or percentage of the work to any vendor. </w:t>
      </w:r>
    </w:p>
    <w:p w:rsidR="007A006A" w:rsidRPr="00894BC0" w:rsidRDefault="007A006A">
      <w:pPr>
        <w:ind w:left="160"/>
        <w:rPr>
          <w:b/>
        </w:rPr>
      </w:pPr>
    </w:p>
    <w:p w:rsidR="007A006A" w:rsidRPr="00894BC0" w:rsidRDefault="00EC30E2">
      <w:pPr>
        <w:spacing w:before="39" w:line="276" w:lineRule="auto"/>
        <w:ind w:left="100"/>
      </w:pPr>
      <w:r w:rsidRPr="00894BC0">
        <w:t xml:space="preserve">All fees are to be provided on the </w:t>
      </w:r>
      <w:proofErr w:type="gramStart"/>
      <w:r w:rsidRPr="00894BC0">
        <w:t>“ fee</w:t>
      </w:r>
      <w:proofErr w:type="gramEnd"/>
      <w:r w:rsidRPr="00894BC0">
        <w:t xml:space="preserve"> template” provided </w:t>
      </w:r>
      <w:r w:rsidR="00A9123C">
        <w:t xml:space="preserve">(Attachment H) </w:t>
      </w:r>
      <w:r w:rsidRPr="00894BC0">
        <w:t xml:space="preserve">in this RFP.  All fee line items must be completed and no changes, deletions or exceptions to the fee schedule will be accepted. </w:t>
      </w:r>
    </w:p>
    <w:p w:rsidR="007A006A" w:rsidRPr="00894BC0" w:rsidRDefault="00EC30E2">
      <w:pPr>
        <w:spacing w:before="39" w:line="276" w:lineRule="auto"/>
        <w:ind w:left="100"/>
      </w:pPr>
      <w:r w:rsidRPr="00894BC0">
        <w:t xml:space="preserve">All proposed fees should cover all related overhead, profit, supplies, </w:t>
      </w:r>
      <w:proofErr w:type="gramStart"/>
      <w:r w:rsidRPr="00894BC0">
        <w:t>materials,</w:t>
      </w:r>
      <w:proofErr w:type="gramEnd"/>
      <w:r w:rsidRPr="00894BC0">
        <w:t xml:space="preserve"> travel, etc., for performance of work required.</w:t>
      </w:r>
    </w:p>
    <w:p w:rsidR="00DC2DA6" w:rsidRPr="00894BC0" w:rsidRDefault="00DC2DA6">
      <w:pPr>
        <w:ind w:left="160"/>
        <w:rPr>
          <w:b/>
        </w:rPr>
      </w:pPr>
    </w:p>
    <w:p w:rsidR="007A006A" w:rsidRPr="00894BC0" w:rsidRDefault="00EC30E2">
      <w:pPr>
        <w:ind w:left="160"/>
      </w:pPr>
      <w:r w:rsidRPr="00894BC0">
        <w:rPr>
          <w:b/>
        </w:rPr>
        <w:t>FEE SCHEDULE</w:t>
      </w:r>
      <w:r w:rsidRPr="00894BC0">
        <w:t xml:space="preserve"> </w:t>
      </w:r>
      <w:r w:rsidR="00DC2DA6" w:rsidRPr="00894BC0">
        <w:rPr>
          <w:b/>
        </w:rPr>
        <w:t>(</w:t>
      </w:r>
      <w:proofErr w:type="gramStart"/>
      <w:r w:rsidR="00DC2DA6" w:rsidRPr="00894BC0">
        <w:rPr>
          <w:b/>
        </w:rPr>
        <w:t>ATTACHMENT  H</w:t>
      </w:r>
      <w:proofErr w:type="gramEnd"/>
      <w:r w:rsidR="00DC2DA6" w:rsidRPr="00894BC0">
        <w:rPr>
          <w:b/>
        </w:rPr>
        <w:t xml:space="preserve">) </w:t>
      </w:r>
      <w:r w:rsidR="00DC2DA6" w:rsidRPr="00894BC0">
        <w:t xml:space="preserve">- </w:t>
      </w:r>
      <w:r w:rsidRPr="00894BC0">
        <w:t xml:space="preserve"> The information requested in this section is for THE SCHOOL DISTRICT OF PHILADELPHIA’s use only. These schedules will be used for evaluation and not as the sole criteria for an award. This portion of the proposal must be bound and sealed separately from the remainder of the proposal and both are to be received by the submission deadline. </w:t>
      </w:r>
    </w:p>
    <w:p w:rsidR="007A006A" w:rsidRPr="00894BC0" w:rsidRDefault="00EC30E2">
      <w:pPr>
        <w:ind w:left="160"/>
      </w:pPr>
      <w:r w:rsidRPr="00894BC0">
        <w:t xml:space="preserve">Information for the cost and price analysis evaluation must be submitted on the completed cost breakdown form(s) and fee schedules included in this RFP/RFQ. Only one (1) price per line item is permitted. </w:t>
      </w:r>
    </w:p>
    <w:p w:rsidR="007A006A" w:rsidRPr="00894BC0" w:rsidRDefault="007A006A">
      <w:pPr>
        <w:ind w:left="160"/>
      </w:pPr>
    </w:p>
    <w:p w:rsidR="007A006A" w:rsidRPr="00894BC0" w:rsidRDefault="00EC30E2">
      <w:pPr>
        <w:ind w:left="160"/>
      </w:pPr>
      <w:r w:rsidRPr="00894BC0">
        <w:t xml:space="preserve">All fees are to be based on each unit identified as Per Hour, Per Day, Per Week and/or Per Sample as listed in the fee schedule. </w:t>
      </w:r>
    </w:p>
    <w:p w:rsidR="007A006A" w:rsidRPr="00894BC0" w:rsidRDefault="007A006A">
      <w:pPr>
        <w:ind w:left="160"/>
      </w:pPr>
    </w:p>
    <w:p w:rsidR="007A006A" w:rsidRPr="00894BC0" w:rsidRDefault="00EC30E2">
      <w:pPr>
        <w:ind w:left="160"/>
      </w:pPr>
      <w:r w:rsidRPr="00894BC0">
        <w:t>Respondents are not permitted to place minimum or maximum values to any line item listed in the fee schedule.</w:t>
      </w:r>
    </w:p>
    <w:p w:rsidR="007A006A" w:rsidRPr="00894BC0" w:rsidRDefault="007A006A">
      <w:pPr>
        <w:ind w:left="160"/>
      </w:pPr>
    </w:p>
    <w:p w:rsidR="007A006A" w:rsidRPr="00894BC0" w:rsidRDefault="00EC30E2">
      <w:pPr>
        <w:ind w:left="160"/>
      </w:pPr>
      <w:r w:rsidRPr="00894BC0">
        <w:t xml:space="preserve">Rates and costs provided on the form(s) should cover all related overhead, profit, supplies, materials, travel, etc., for performance of work required. Request for compensation beyond that stated on the Cost Breakdown form will be rejected. Costs shown on the Cost Breakdown form(s) will remain firm and fixed for the duration of this contract except that costs shown will increase or decrease each year in </w:t>
      </w:r>
      <w:r w:rsidRPr="00894BC0">
        <w:lastRenderedPageBreak/>
        <w:t xml:space="preserve">accordance with the CPI-U Index. Prices for each of the option years will be adjusted (increased or decreased) according to the corresponding increase or decrease in the CPI-U Index “All Urban Consumers, All Items, Philadelphia, Wilmington, Atlantic City, PA-DE-NJ-MD” for the previous twelve month period from April to April. </w:t>
      </w:r>
    </w:p>
    <w:p w:rsidR="00DC2DA6" w:rsidRPr="00894BC0" w:rsidRDefault="00DC2DA6">
      <w:pPr>
        <w:ind w:right="591"/>
        <w:jc w:val="both"/>
        <w:rPr>
          <w:u w:val="single"/>
        </w:rPr>
      </w:pPr>
    </w:p>
    <w:p w:rsidR="007A006A" w:rsidRPr="00894BC0" w:rsidRDefault="00EC30E2">
      <w:pPr>
        <w:ind w:right="591"/>
        <w:jc w:val="both"/>
      </w:pPr>
      <w:r w:rsidRPr="00894BC0">
        <w:rPr>
          <w:u w:val="single"/>
        </w:rPr>
        <w:t>All fees are to be based on each unit identified as Per Hour, Per Day, Per Week and/or Per Sample as listed in the fee schedule</w:t>
      </w:r>
      <w:r w:rsidRPr="00894BC0">
        <w:t>.</w:t>
      </w:r>
    </w:p>
    <w:p w:rsidR="007A006A" w:rsidRPr="00894BC0" w:rsidRDefault="00EC30E2">
      <w:pPr>
        <w:ind w:right="591"/>
        <w:jc w:val="both"/>
      </w:pPr>
      <w:r w:rsidRPr="00894BC0">
        <w:t xml:space="preserve"> </w:t>
      </w:r>
    </w:p>
    <w:p w:rsidR="007A006A" w:rsidRPr="00894BC0" w:rsidRDefault="00EC30E2">
      <w:pPr>
        <w:ind w:right="591"/>
        <w:jc w:val="both"/>
        <w:rPr>
          <w:u w:val="single"/>
        </w:rPr>
      </w:pPr>
      <w:r w:rsidRPr="00894BC0">
        <w:rPr>
          <w:u w:val="single"/>
        </w:rPr>
        <w:t>Respondents are not permitted to place minimum or maximum values to any line item listed in the fee schedule.</w:t>
      </w:r>
    </w:p>
    <w:p w:rsidR="007A006A" w:rsidRPr="00894BC0" w:rsidRDefault="007A006A">
      <w:pPr>
        <w:ind w:right="591"/>
        <w:rPr>
          <w:b/>
        </w:rPr>
      </w:pPr>
    </w:p>
    <w:p w:rsidR="007A006A" w:rsidRPr="00894BC0" w:rsidRDefault="00EC30E2">
      <w:pPr>
        <w:ind w:left="720" w:hanging="720"/>
        <w:jc w:val="both"/>
      </w:pPr>
      <w:r w:rsidRPr="00894BC0">
        <w:rPr>
          <w:b/>
        </w:rPr>
        <w:t>7.1 Personnel</w:t>
      </w:r>
    </w:p>
    <w:p w:rsidR="007A006A" w:rsidRPr="00894BC0" w:rsidRDefault="007A006A">
      <w:pPr>
        <w:ind w:left="720" w:hanging="720"/>
        <w:jc w:val="both"/>
      </w:pPr>
    </w:p>
    <w:p w:rsidR="007A006A" w:rsidRPr="00894BC0" w:rsidRDefault="00EC30E2">
      <w:pPr>
        <w:ind w:left="160"/>
      </w:pPr>
      <w:proofErr w:type="gramStart"/>
      <w:r w:rsidRPr="00894BC0">
        <w:t>List individuals from your company (with employment history) who will be working on District projects.</w:t>
      </w:r>
      <w:proofErr w:type="gramEnd"/>
      <w:r w:rsidRPr="00894BC0">
        <w:t xml:space="preserve"> For each individual, provide a brief resume that includes the following: Education, Experience, Certification(s), and the responsibilities each will be assigned. A copy of any Employee Certifications and all Laboratory Certifications should be included along with other documentation. </w:t>
      </w:r>
    </w:p>
    <w:p w:rsidR="007A006A" w:rsidRPr="00894BC0" w:rsidRDefault="007A006A">
      <w:pPr>
        <w:ind w:left="160"/>
      </w:pPr>
    </w:p>
    <w:p w:rsidR="007A006A" w:rsidRPr="00894BC0" w:rsidRDefault="00EC30E2">
      <w:pPr>
        <w:pStyle w:val="Heading2"/>
        <w:tabs>
          <w:tab w:val="left" w:pos="820"/>
        </w:tabs>
        <w:ind w:left="100"/>
      </w:pPr>
      <w:proofErr w:type="gramStart"/>
      <w:r w:rsidRPr="00894BC0">
        <w:t>8.0  Evaluation</w:t>
      </w:r>
      <w:proofErr w:type="gramEnd"/>
      <w:r w:rsidRPr="00894BC0">
        <w:t xml:space="preserve"> Criteria</w:t>
      </w:r>
    </w:p>
    <w:p w:rsidR="007A006A" w:rsidRPr="00894BC0" w:rsidRDefault="007A006A">
      <w:pPr>
        <w:spacing w:before="8"/>
        <w:rPr>
          <w:b/>
        </w:rPr>
      </w:pPr>
    </w:p>
    <w:p w:rsidR="007A006A" w:rsidRPr="00894BC0" w:rsidRDefault="00EC30E2">
      <w:pPr>
        <w:spacing w:line="276" w:lineRule="auto"/>
        <w:ind w:left="100"/>
      </w:pPr>
      <w:r w:rsidRPr="00894BC0">
        <w:t>The selection committee will review all RFP submittals and assign a technical score based on the evaluation criteria and the weighting for each section described, including:</w:t>
      </w:r>
    </w:p>
    <w:p w:rsidR="007A006A" w:rsidRPr="00894BC0" w:rsidRDefault="00EC30E2">
      <w:pPr>
        <w:numPr>
          <w:ilvl w:val="0"/>
          <w:numId w:val="14"/>
        </w:numPr>
        <w:spacing w:line="276" w:lineRule="auto"/>
      </w:pPr>
      <w:r w:rsidRPr="00894BC0">
        <w:t>Qualifications of the personnel and education of the key team members to provide the services being proposed.</w:t>
      </w:r>
    </w:p>
    <w:p w:rsidR="007A006A" w:rsidRPr="00894BC0" w:rsidRDefault="00EC30E2">
      <w:pPr>
        <w:numPr>
          <w:ilvl w:val="0"/>
          <w:numId w:val="14"/>
        </w:numPr>
        <w:spacing w:line="276" w:lineRule="auto"/>
      </w:pPr>
      <w:r w:rsidRPr="00894BC0">
        <w:t>Proposer’s ability to responsibly manage the completion of the proposed programs.</w:t>
      </w:r>
    </w:p>
    <w:p w:rsidR="007A006A" w:rsidRPr="00894BC0" w:rsidRDefault="00EC30E2">
      <w:pPr>
        <w:numPr>
          <w:ilvl w:val="0"/>
          <w:numId w:val="14"/>
        </w:numPr>
        <w:spacing w:line="276" w:lineRule="auto"/>
      </w:pPr>
      <w:r w:rsidRPr="00894BC0">
        <w:t>Ability to support meeting M/WBE goals for the project as a whole.</w:t>
      </w:r>
    </w:p>
    <w:p w:rsidR="007A006A" w:rsidRPr="00894BC0" w:rsidRDefault="00EC30E2">
      <w:pPr>
        <w:numPr>
          <w:ilvl w:val="0"/>
          <w:numId w:val="14"/>
        </w:numPr>
        <w:spacing w:line="276" w:lineRule="auto"/>
      </w:pPr>
      <w:r w:rsidRPr="00894BC0">
        <w:t xml:space="preserve">Extent and depth of experience specific to </w:t>
      </w:r>
      <w:r w:rsidR="00A9123C" w:rsidRPr="00894BC0">
        <w:t>PROFESSIONAL ENVIRONMENTAL CONSULTING SERVICES FOR ASBESTOS, LEAD, AND MOLD AND ANALYTICAL LABORATORY SERVICES</w:t>
      </w:r>
      <w:r w:rsidRPr="00894BC0">
        <w:t>”</w:t>
      </w:r>
      <w:r w:rsidR="00A9123C">
        <w:t xml:space="preserve"> </w:t>
      </w:r>
      <w:r w:rsidRPr="00894BC0">
        <w:t>as outlined in the Scope section of this RFP.</w:t>
      </w:r>
    </w:p>
    <w:p w:rsidR="007A006A" w:rsidRPr="00894BC0" w:rsidRDefault="00EC30E2">
      <w:pPr>
        <w:numPr>
          <w:ilvl w:val="0"/>
          <w:numId w:val="14"/>
        </w:numPr>
        <w:spacing w:line="276" w:lineRule="auto"/>
      </w:pPr>
      <w:r w:rsidRPr="00894BC0">
        <w:t>Level of client satisfaction determined from supplied references (5 minimum)</w:t>
      </w:r>
    </w:p>
    <w:p w:rsidR="007A006A" w:rsidRPr="00894BC0" w:rsidRDefault="00EC30E2">
      <w:pPr>
        <w:numPr>
          <w:ilvl w:val="0"/>
          <w:numId w:val="14"/>
        </w:numPr>
        <w:spacing w:line="276" w:lineRule="auto"/>
      </w:pPr>
      <w:r w:rsidRPr="00894BC0">
        <w:t>Quality of proposal depth response to Section 5.0, Project Scope.</w:t>
      </w:r>
    </w:p>
    <w:p w:rsidR="007A006A" w:rsidRPr="00894BC0" w:rsidRDefault="007A006A">
      <w:pPr>
        <w:spacing w:before="9"/>
      </w:pPr>
    </w:p>
    <w:p w:rsidR="007A006A" w:rsidRPr="00894BC0" w:rsidRDefault="00EC30E2">
      <w:pPr>
        <w:pStyle w:val="Heading2"/>
        <w:numPr>
          <w:ilvl w:val="0"/>
          <w:numId w:val="6"/>
        </w:numPr>
        <w:tabs>
          <w:tab w:val="left" w:pos="839"/>
          <w:tab w:val="left" w:pos="840"/>
        </w:tabs>
        <w:spacing w:before="55"/>
      </w:pPr>
      <w:r w:rsidRPr="00894BC0">
        <w:t xml:space="preserve"> Selection Procedure</w:t>
      </w:r>
    </w:p>
    <w:p w:rsidR="007A006A" w:rsidRPr="00894BC0" w:rsidRDefault="007A006A">
      <w:pPr>
        <w:spacing w:before="7"/>
        <w:rPr>
          <w:b/>
        </w:rPr>
      </w:pPr>
    </w:p>
    <w:p w:rsidR="007A006A" w:rsidRPr="00894BC0" w:rsidRDefault="00EC30E2">
      <w:pPr>
        <w:spacing w:line="276" w:lineRule="auto"/>
        <w:ind w:left="119" w:right="204"/>
      </w:pPr>
      <w:r w:rsidRPr="00894BC0">
        <w:t>The District is following a two‐stage qualifications‐based‐selection (QBS) process for this solicitation (sometimes referred to as the Brooks Act process). The District may at any time terminate the RFP process provided for herein for any reason or no reason in the sole discretion of the School District. The receipt of proposals or other documents by proposers during any state of the RFP process will in no way obligate the School District to enter into any agreement with any proposer or make the District liable for any proposer costs.</w:t>
      </w:r>
    </w:p>
    <w:p w:rsidR="007A006A" w:rsidRPr="00894BC0" w:rsidRDefault="00EC30E2">
      <w:pPr>
        <w:spacing w:before="1"/>
        <w:ind w:left="119"/>
        <w:rPr>
          <w:b/>
        </w:rPr>
      </w:pPr>
      <w:r w:rsidRPr="00894BC0">
        <w:rPr>
          <w:b/>
        </w:rPr>
        <w:t>Stage 1:</w:t>
      </w:r>
    </w:p>
    <w:p w:rsidR="007A006A" w:rsidRPr="00894BC0" w:rsidRDefault="007A006A">
      <w:pPr>
        <w:spacing w:before="8"/>
      </w:pPr>
    </w:p>
    <w:p w:rsidR="007A006A" w:rsidRPr="00894BC0" w:rsidRDefault="00EC30E2">
      <w:pPr>
        <w:spacing w:line="276" w:lineRule="auto"/>
        <w:ind w:left="119" w:right="544"/>
      </w:pPr>
      <w:r w:rsidRPr="00894BC0">
        <w:rPr>
          <w:i/>
        </w:rPr>
        <w:t>Step 1</w:t>
      </w:r>
      <w:r w:rsidRPr="00894BC0">
        <w:t>: Technical proposals of firms will be evaluated by the selection committee and ranked on the basis of their technical qualifications and suitability for this assignment.</w:t>
      </w:r>
    </w:p>
    <w:p w:rsidR="007A006A" w:rsidRPr="00894BC0" w:rsidRDefault="007A006A">
      <w:pPr>
        <w:spacing w:before="4"/>
      </w:pPr>
    </w:p>
    <w:p w:rsidR="007A006A" w:rsidRPr="00894BC0" w:rsidRDefault="00EC30E2">
      <w:pPr>
        <w:spacing w:line="276" w:lineRule="auto"/>
        <w:ind w:left="119" w:right="842"/>
      </w:pPr>
      <w:r w:rsidRPr="00894BC0">
        <w:rPr>
          <w:i/>
        </w:rPr>
        <w:t>Step 2</w:t>
      </w:r>
      <w:r w:rsidRPr="00894BC0">
        <w:t>: A limited number of firms (to be determined by the District) with the highest rated technical proposals will be invited to interviews and oral presentations with the selection committee.</w:t>
      </w:r>
    </w:p>
    <w:p w:rsidR="007A006A" w:rsidRPr="00894BC0" w:rsidRDefault="007A006A">
      <w:pPr>
        <w:spacing w:before="4"/>
        <w:rPr>
          <w:i/>
        </w:rPr>
      </w:pPr>
    </w:p>
    <w:p w:rsidR="007A006A" w:rsidRPr="00894BC0" w:rsidRDefault="00EC30E2">
      <w:pPr>
        <w:spacing w:line="276" w:lineRule="auto"/>
        <w:ind w:left="119" w:right="204"/>
      </w:pPr>
      <w:r w:rsidRPr="00894BC0">
        <w:rPr>
          <w:i/>
        </w:rPr>
        <w:t>Step 3</w:t>
      </w:r>
      <w:r w:rsidRPr="00894BC0">
        <w:t>: The interview described below is an integral part of the evaluation process. The makeup of the proposed Water Testing Program Management team and their ability to communicate and work effectively with the rest of the team is of critical importance to the District.</w:t>
      </w:r>
    </w:p>
    <w:p w:rsidR="007A006A" w:rsidRPr="00894BC0" w:rsidRDefault="007A006A">
      <w:pPr>
        <w:spacing w:before="4"/>
      </w:pPr>
    </w:p>
    <w:p w:rsidR="007A006A" w:rsidRPr="00894BC0" w:rsidRDefault="00EC30E2">
      <w:pPr>
        <w:ind w:left="120"/>
        <w:rPr>
          <w:b/>
        </w:rPr>
      </w:pPr>
      <w:r w:rsidRPr="00894BC0">
        <w:rPr>
          <w:b/>
        </w:rPr>
        <w:t>Stage 2:</w:t>
      </w:r>
    </w:p>
    <w:p w:rsidR="007A006A" w:rsidRPr="00894BC0" w:rsidRDefault="007A006A">
      <w:pPr>
        <w:spacing w:before="8"/>
      </w:pPr>
    </w:p>
    <w:p w:rsidR="007A006A" w:rsidRPr="00894BC0" w:rsidRDefault="00EC30E2">
      <w:pPr>
        <w:spacing w:line="276" w:lineRule="auto"/>
        <w:ind w:left="120" w:right="122"/>
      </w:pPr>
      <w:r w:rsidRPr="00894BC0">
        <w:t>In the second stage, the fee proposal of the highest rated firm will be opened and the District will enter into fee negotiations. (Fee proposals for the other firms will not be opened until such time as the firm in question has been selected for fee negotiation.)</w:t>
      </w:r>
    </w:p>
    <w:p w:rsidR="007A006A" w:rsidRPr="00894BC0" w:rsidRDefault="007A006A">
      <w:pPr>
        <w:spacing w:before="4"/>
      </w:pPr>
    </w:p>
    <w:p w:rsidR="007A006A" w:rsidRPr="00894BC0" w:rsidRDefault="00EC30E2">
      <w:pPr>
        <w:spacing w:line="276" w:lineRule="auto"/>
        <w:ind w:left="120" w:right="204"/>
      </w:pPr>
      <w:r w:rsidRPr="00894BC0">
        <w:t>If the District cannot reach an agreement on fee with that firm, negotiations with that firm shall be terminated. The fee proposal of the next highest rated firm will be opened and fee negotiations with that firm commenced.</w:t>
      </w:r>
    </w:p>
    <w:p w:rsidR="007A006A" w:rsidRPr="00894BC0" w:rsidRDefault="007A006A">
      <w:pPr>
        <w:spacing w:before="7"/>
      </w:pPr>
    </w:p>
    <w:p w:rsidR="007A006A" w:rsidRPr="00894BC0" w:rsidRDefault="00EC30E2">
      <w:pPr>
        <w:spacing w:before="1" w:line="276" w:lineRule="auto"/>
        <w:ind w:left="100" w:right="161"/>
      </w:pPr>
      <w:r w:rsidRPr="00894BC0">
        <w:t>The process will be repeated as necessary until agreement is reached or the District elects to terminate this solicitation.</w:t>
      </w:r>
    </w:p>
    <w:p w:rsidR="007A006A" w:rsidRPr="00894BC0" w:rsidRDefault="007A006A">
      <w:pPr>
        <w:spacing w:before="4"/>
      </w:pPr>
    </w:p>
    <w:p w:rsidR="007A006A" w:rsidRPr="00894BC0" w:rsidRDefault="00EC30E2">
      <w:pPr>
        <w:spacing w:line="276" w:lineRule="auto"/>
        <w:ind w:left="100" w:right="159"/>
      </w:pPr>
      <w:r w:rsidRPr="00894BC0">
        <w:t>Each technical proposal will be reviewed by a selection committee to determine responsiveness. Proposals deemed non‐responsive will be rejected without evaluation. The District reserves the right to reject any or all proposals when such rejection is in the best interest of the District. A responsible proposal is complete and addresses all requirements of the RFP. The District reserves the right to waive any informalities and technicalities in the RFP process or any non‐material defects in proposals.</w:t>
      </w:r>
    </w:p>
    <w:p w:rsidR="007A006A" w:rsidRPr="00894BC0" w:rsidRDefault="007A006A">
      <w:pPr>
        <w:spacing w:before="3"/>
      </w:pPr>
    </w:p>
    <w:p w:rsidR="007A006A" w:rsidRPr="00894BC0" w:rsidRDefault="00EC30E2">
      <w:pPr>
        <w:spacing w:before="1" w:line="276" w:lineRule="auto"/>
        <w:ind w:left="100" w:right="126"/>
      </w:pPr>
      <w:r w:rsidRPr="00894BC0">
        <w:t>If for any reason whatsoever, the District rejects the proposer’s proposal, the proposer agrees that it will not seek to recover lost profits on work not performed nor will it seek to recover its proposal preparation costs. By submitting its proposal, the proposer expressly states that it intends to be legally bound and accepts the limitation of remedies set forth in this paragraph. By submitting its proposal, the proposer further expressly states that should it file, initiate, or persuade another to file, initiate or in any other manner pursue or encourage any lawsuit or that such filing, initiating, or other pursuit constitutes a breach of its agreement with the District and that it will be liable for damages incurred by the District arising from the breach of this agreement including, but not limited to, the District’s attorneys’ fees and costs of defending such action.</w:t>
      </w:r>
    </w:p>
    <w:p w:rsidR="007A006A" w:rsidRPr="00894BC0" w:rsidRDefault="007A006A">
      <w:pPr>
        <w:spacing w:before="4"/>
      </w:pPr>
    </w:p>
    <w:p w:rsidR="007A006A" w:rsidRPr="00894BC0" w:rsidRDefault="00EC30E2">
      <w:pPr>
        <w:spacing w:line="276" w:lineRule="auto"/>
        <w:ind w:left="100" w:right="255"/>
      </w:pPr>
      <w:r w:rsidRPr="00894BC0">
        <w:t xml:space="preserve">The District may at any time terminate the RFP process provided for herein for any reason or no reason in the sole discretion of the District. The receipt of proposals or other documents by proposers during any state of the RFP process will in no way obligate the District to enter into any agreement with any proposer or make the District liable for any proposer costs. The District may alter these and </w:t>
      </w:r>
      <w:r w:rsidRPr="00894BC0">
        <w:lastRenderedPageBreak/>
        <w:t>any other procedures as it deems necessary and appropriate. The District will evaluate all proposals based on a number of factors to determine what is in the best interests of the District.</w:t>
      </w:r>
    </w:p>
    <w:p w:rsidR="007A006A" w:rsidRPr="00894BC0" w:rsidRDefault="007A006A">
      <w:pPr>
        <w:spacing w:before="3"/>
      </w:pPr>
    </w:p>
    <w:p w:rsidR="007A006A" w:rsidRPr="00894BC0" w:rsidRDefault="00EC30E2">
      <w:pPr>
        <w:spacing w:before="1" w:line="276" w:lineRule="auto"/>
        <w:ind w:left="100" w:right="164"/>
      </w:pPr>
      <w:r w:rsidRPr="00894BC0">
        <w:t xml:space="preserve">If the selected </w:t>
      </w:r>
      <w:proofErr w:type="gramStart"/>
      <w:r w:rsidRPr="00894BC0">
        <w:t>firm(s) are</w:t>
      </w:r>
      <w:proofErr w:type="gramEnd"/>
      <w:r w:rsidRPr="00894BC0">
        <w:t xml:space="preserve"> approved by the School Reform Commission, the District will notify the successful proposer(s) of the award and prepare and distribute the necessary contract documents for execution. The unsuccessful proposers will be notified by letter after the awarding of the contract.</w:t>
      </w:r>
    </w:p>
    <w:p w:rsidR="007A006A" w:rsidRPr="00894BC0" w:rsidRDefault="007A006A">
      <w:pPr>
        <w:spacing w:line="276" w:lineRule="auto"/>
      </w:pPr>
    </w:p>
    <w:p w:rsidR="007A006A" w:rsidRPr="00894BC0" w:rsidRDefault="00EC30E2">
      <w:pPr>
        <w:spacing w:line="276" w:lineRule="auto"/>
        <w:sectPr w:rsidR="007A006A" w:rsidRPr="00894BC0">
          <w:footerReference w:type="default" r:id="rId9"/>
          <w:footerReference w:type="first" r:id="rId10"/>
          <w:pgSz w:w="12240" w:h="15840"/>
          <w:pgMar w:top="1400" w:right="1320" w:bottom="1200" w:left="1350" w:header="0" w:footer="720" w:gutter="0"/>
          <w:pgNumType w:start="1"/>
          <w:cols w:space="720"/>
          <w:titlePg/>
        </w:sectPr>
      </w:pPr>
      <w:r w:rsidRPr="00894BC0">
        <w:br w:type="page"/>
      </w:r>
    </w:p>
    <w:p w:rsidR="007A006A" w:rsidRPr="00894BC0" w:rsidRDefault="00EC30E2">
      <w:pPr>
        <w:spacing w:before="38"/>
        <w:ind w:left="3928"/>
        <w:rPr>
          <w:b/>
        </w:rPr>
      </w:pPr>
      <w:r w:rsidRPr="00894BC0">
        <w:rPr>
          <w:b/>
        </w:rPr>
        <w:lastRenderedPageBreak/>
        <w:t>ATTACHMENT “A”</w:t>
      </w:r>
    </w:p>
    <w:p w:rsidR="007A006A" w:rsidRPr="00894BC0" w:rsidRDefault="007A006A">
      <w:pPr>
        <w:rPr>
          <w:b/>
        </w:rPr>
      </w:pPr>
    </w:p>
    <w:p w:rsidR="007A006A" w:rsidRPr="00894BC0" w:rsidRDefault="00EC30E2">
      <w:pPr>
        <w:ind w:left="1433" w:right="1433"/>
        <w:jc w:val="center"/>
        <w:rPr>
          <w:b/>
        </w:rPr>
      </w:pPr>
      <w:r w:rsidRPr="00894BC0">
        <w:rPr>
          <w:b/>
        </w:rPr>
        <w:t>DISCLOSURE OF OWNERSHIP</w:t>
      </w:r>
    </w:p>
    <w:p w:rsidR="007A006A" w:rsidRPr="00894BC0" w:rsidRDefault="00EC30E2">
      <w:pPr>
        <w:ind w:left="1433" w:right="1434"/>
        <w:jc w:val="center"/>
        <w:rPr>
          <w:b/>
        </w:rPr>
      </w:pPr>
      <w:r w:rsidRPr="00894BC0">
        <w:rPr>
          <w:b/>
        </w:rPr>
        <w:t>FOR PROFESSIONAL AND CONSULTING SERVICES</w:t>
      </w:r>
    </w:p>
    <w:p w:rsidR="007A006A" w:rsidRPr="00894BC0" w:rsidRDefault="007A006A">
      <w:pPr>
        <w:spacing w:before="12"/>
        <w:rPr>
          <w:b/>
        </w:rPr>
      </w:pPr>
    </w:p>
    <w:p w:rsidR="007A006A" w:rsidRPr="00894BC0" w:rsidRDefault="00EC30E2">
      <w:pPr>
        <w:ind w:left="119" w:right="204"/>
      </w:pPr>
      <w:r w:rsidRPr="00894BC0">
        <w:t>All businesses submitting proposals are required to complete the appropriate portion of this form. If more space is needed attach additional pages. In submitting its proposal, of which this Disclosure of Ownership form is a part, the business certifies that the information submitted in this Disclosure of Ownership form is correct as of the date of the submittal of the proposal.</w:t>
      </w:r>
    </w:p>
    <w:p w:rsidR="007A006A" w:rsidRPr="00894BC0" w:rsidRDefault="007A006A">
      <w:pPr>
        <w:spacing w:before="11"/>
      </w:pPr>
    </w:p>
    <w:p w:rsidR="007A006A" w:rsidRPr="00894BC0" w:rsidRDefault="00EC30E2">
      <w:pPr>
        <w:pStyle w:val="Heading2"/>
        <w:numPr>
          <w:ilvl w:val="0"/>
          <w:numId w:val="4"/>
        </w:numPr>
        <w:tabs>
          <w:tab w:val="left" w:pos="340"/>
          <w:tab w:val="left" w:pos="4712"/>
        </w:tabs>
        <w:ind w:hanging="219"/>
      </w:pPr>
      <w:r w:rsidRPr="00894BC0">
        <w:t>If the business is a corporation, check here</w:t>
      </w:r>
      <w:r w:rsidRPr="00894BC0">
        <w:rPr>
          <w:b w:val="0"/>
          <w:u w:val="single"/>
        </w:rPr>
        <w:tab/>
      </w:r>
      <w:r w:rsidRPr="00894BC0">
        <w:t>and complete the following:</w:t>
      </w:r>
    </w:p>
    <w:p w:rsidR="007A006A" w:rsidRPr="00894BC0" w:rsidRDefault="00EC30E2">
      <w:pPr>
        <w:ind w:left="119" w:right="130"/>
        <w:jc w:val="both"/>
      </w:pPr>
      <w:r w:rsidRPr="00894BC0">
        <w:t>If the shares of the Corporation are not listed on the New York Stock Exchange or any regional exchange, list the names of each person who possesses either normal or beneficial ownership of 5% or more of the Corporation's stock (listed below). If none, type or print "none" in space below.</w:t>
      </w:r>
    </w:p>
    <w:p w:rsidR="007A006A" w:rsidRPr="00894BC0" w:rsidRDefault="007A006A">
      <w:pPr>
        <w:spacing w:before="11"/>
      </w:pPr>
    </w:p>
    <w:p w:rsidR="007A006A" w:rsidRPr="00894BC0" w:rsidRDefault="00EC30E2">
      <w:pPr>
        <w:tabs>
          <w:tab w:val="left" w:pos="6442"/>
        </w:tabs>
        <w:ind w:left="120"/>
      </w:pPr>
      <w:r w:rsidRPr="00894BC0">
        <w:t xml:space="preserve">Is the Corporation listed on the New York Stock Exchange?      </w:t>
      </w:r>
      <w:proofErr w:type="gramStart"/>
      <w:r w:rsidRPr="00894BC0">
        <w:t>yes</w:t>
      </w:r>
      <w:proofErr w:type="gramEnd"/>
      <w:r w:rsidRPr="00894BC0">
        <w:rPr>
          <w:u w:val="single"/>
        </w:rPr>
        <w:tab/>
      </w:r>
      <w:r w:rsidRPr="00894BC0">
        <w:t>no</w:t>
      </w:r>
    </w:p>
    <w:p w:rsidR="007A006A" w:rsidRPr="00894BC0" w:rsidRDefault="00EC30E2">
      <w:pPr>
        <w:ind w:left="120"/>
      </w:pPr>
      <w:r w:rsidRPr="00894BC0">
        <w:t>If the Corporation is listed on an exchange other than the NYSE, list the name of the exchange</w:t>
      </w:r>
    </w:p>
    <w:p w:rsidR="007A006A" w:rsidRPr="00894BC0" w:rsidRDefault="009F7C4E">
      <w:r>
        <w:rPr>
          <w:noProof/>
        </w:rPr>
        <w:pict>
          <v:shape id="Straight Arrow Connector 14" o:spid="_x0000_s1067" type="#_x0000_t32" style="position:absolute;margin-left:6pt;margin-top:11pt;width:93pt;height:1pt;z-index:-25164902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">
            <o:lock v:ext="edit" shapetype="f"/>
            <w10:wrap type="topAndBottom" anchorx="margin"/>
          </v:shape>
        </w:pict>
      </w:r>
    </w:p>
    <w:p w:rsidR="007A006A" w:rsidRPr="00894BC0" w:rsidRDefault="007A006A">
      <w:pPr>
        <w:spacing w:before="9"/>
      </w:pPr>
    </w:p>
    <w:p w:rsidR="007A006A" w:rsidRPr="00894BC0" w:rsidRDefault="00EC30E2">
      <w:pPr>
        <w:pStyle w:val="Heading2"/>
        <w:tabs>
          <w:tab w:val="left" w:pos="4439"/>
        </w:tabs>
        <w:spacing w:before="55"/>
      </w:pPr>
      <w:r w:rsidRPr="00894BC0">
        <w:t>Name</w:t>
      </w:r>
      <w:r w:rsidRPr="00894BC0">
        <w:tab/>
        <w:t>% Interest</w:t>
      </w:r>
    </w:p>
    <w:p w:rsidR="007A006A" w:rsidRPr="00894BC0" w:rsidRDefault="007A006A">
      <w:pPr>
        <w:rPr>
          <w:b/>
        </w:rPr>
      </w:pPr>
    </w:p>
    <w:p w:rsidR="007A006A" w:rsidRPr="00894BC0" w:rsidRDefault="007A006A">
      <w:pPr>
        <w:rPr>
          <w:b/>
        </w:rPr>
      </w:pPr>
    </w:p>
    <w:p w:rsidR="007A006A" w:rsidRPr="00894BC0" w:rsidRDefault="007A006A">
      <w:pPr>
        <w:spacing w:before="11"/>
        <w:rPr>
          <w:b/>
        </w:rPr>
      </w:pPr>
    </w:p>
    <w:p w:rsidR="007A006A" w:rsidRPr="00894BC0" w:rsidRDefault="00EC30E2">
      <w:pPr>
        <w:numPr>
          <w:ilvl w:val="0"/>
          <w:numId w:val="4"/>
        </w:numPr>
        <w:tabs>
          <w:tab w:val="left" w:pos="340"/>
          <w:tab w:val="left" w:pos="4700"/>
        </w:tabs>
        <w:ind w:hanging="219"/>
      </w:pPr>
      <w:r w:rsidRPr="00894BC0">
        <w:rPr>
          <w:b/>
        </w:rPr>
        <w:t>If the business is a partnership, check here</w:t>
      </w:r>
      <w:r w:rsidRPr="00894BC0">
        <w:rPr>
          <w:u w:val="single"/>
        </w:rPr>
        <w:tab/>
      </w:r>
      <w:r w:rsidRPr="00894BC0">
        <w:rPr>
          <w:b/>
        </w:rPr>
        <w:t>and complete the following:</w:t>
      </w:r>
    </w:p>
    <w:p w:rsidR="007A006A" w:rsidRPr="00894BC0" w:rsidRDefault="00EC30E2">
      <w:pPr>
        <w:ind w:left="120" w:right="626"/>
      </w:pPr>
      <w:r w:rsidRPr="00894BC0">
        <w:t>The name of each general, limited or individual partner entitled to receive 5% or more of the profit derived from partnership activities (list below).  If none, type or print "none" in space below.</w:t>
      </w:r>
    </w:p>
    <w:p w:rsidR="007A006A" w:rsidRPr="00894BC0" w:rsidRDefault="00EC30E2">
      <w:pPr>
        <w:pStyle w:val="Heading2"/>
        <w:tabs>
          <w:tab w:val="left" w:pos="4439"/>
        </w:tabs>
      </w:pPr>
      <w:r w:rsidRPr="00894BC0">
        <w:t>Name</w:t>
      </w:r>
      <w:r w:rsidRPr="00894BC0">
        <w:tab/>
        <w:t>% Interest</w:t>
      </w:r>
    </w:p>
    <w:p w:rsidR="007A006A" w:rsidRPr="00894BC0" w:rsidRDefault="007A006A">
      <w:pPr>
        <w:rPr>
          <w:b/>
        </w:rPr>
      </w:pPr>
    </w:p>
    <w:p w:rsidR="007A006A" w:rsidRPr="00894BC0" w:rsidRDefault="007A006A">
      <w:pPr>
        <w:rPr>
          <w:b/>
        </w:rPr>
      </w:pPr>
    </w:p>
    <w:p w:rsidR="007A006A" w:rsidRPr="00894BC0" w:rsidRDefault="007A006A">
      <w:pPr>
        <w:spacing w:before="11"/>
        <w:rPr>
          <w:b/>
        </w:rPr>
      </w:pPr>
    </w:p>
    <w:p w:rsidR="007A006A" w:rsidRPr="00894BC0" w:rsidRDefault="00EC30E2">
      <w:pPr>
        <w:numPr>
          <w:ilvl w:val="0"/>
          <w:numId w:val="4"/>
        </w:numPr>
        <w:tabs>
          <w:tab w:val="left" w:pos="340"/>
          <w:tab w:val="left" w:pos="5380"/>
        </w:tabs>
        <w:spacing w:before="1"/>
        <w:ind w:hanging="219"/>
      </w:pPr>
      <w:r w:rsidRPr="00894BC0">
        <w:rPr>
          <w:b/>
        </w:rPr>
        <w:t>If the business is a sole proprietorship, check here</w:t>
      </w:r>
      <w:r w:rsidRPr="00894BC0">
        <w:rPr>
          <w:u w:val="single"/>
        </w:rPr>
        <w:tab/>
      </w:r>
      <w:r w:rsidRPr="00894BC0">
        <w:rPr>
          <w:b/>
        </w:rPr>
        <w:t>and complete the following:</w:t>
      </w:r>
    </w:p>
    <w:p w:rsidR="007A006A" w:rsidRPr="00894BC0" w:rsidRDefault="00EC30E2">
      <w:pPr>
        <w:ind w:left="120" w:right="505"/>
      </w:pPr>
      <w:r w:rsidRPr="00894BC0">
        <w:t>The name of each person other than the owner entitled to receive 5% or more of the profits derived from the activities of the business (list below).  If none, type or print "none" in space below.</w:t>
      </w:r>
    </w:p>
    <w:p w:rsidR="007A006A" w:rsidRPr="00894BC0" w:rsidRDefault="00EC30E2">
      <w:pPr>
        <w:pStyle w:val="Heading2"/>
        <w:tabs>
          <w:tab w:val="left" w:pos="4439"/>
        </w:tabs>
      </w:pPr>
      <w:r w:rsidRPr="00894BC0">
        <w:t>Name</w:t>
      </w:r>
      <w:r w:rsidRPr="00894BC0">
        <w:tab/>
        <w:t>% Interest</w:t>
      </w:r>
    </w:p>
    <w:p w:rsidR="007A006A" w:rsidRPr="00894BC0" w:rsidRDefault="007A006A">
      <w:pPr>
        <w:rPr>
          <w:b/>
        </w:rPr>
      </w:pPr>
    </w:p>
    <w:p w:rsidR="007A006A" w:rsidRPr="00894BC0" w:rsidRDefault="007A006A">
      <w:pPr>
        <w:rPr>
          <w:b/>
        </w:rPr>
      </w:pPr>
    </w:p>
    <w:p w:rsidR="007A006A" w:rsidRPr="00894BC0" w:rsidRDefault="007A006A">
      <w:pPr>
        <w:spacing w:before="12"/>
        <w:rPr>
          <w:b/>
        </w:rPr>
      </w:pPr>
    </w:p>
    <w:p w:rsidR="007A006A" w:rsidRPr="00894BC0" w:rsidRDefault="00EC30E2">
      <w:pPr>
        <w:ind w:left="120"/>
      </w:pPr>
      <w:r w:rsidRPr="00894BC0">
        <w:t>This form is completed and certified as accurate by:</w:t>
      </w:r>
    </w:p>
    <w:p w:rsidR="007A006A" w:rsidRPr="00894BC0" w:rsidRDefault="007A006A"/>
    <w:p w:rsidR="007A006A" w:rsidRPr="00894BC0" w:rsidRDefault="00EC30E2">
      <w:pPr>
        <w:tabs>
          <w:tab w:val="left" w:pos="5849"/>
        </w:tabs>
        <w:ind w:left="120"/>
      </w:pPr>
      <w:r w:rsidRPr="00894BC0">
        <w:t>Signature:</w:t>
      </w:r>
      <w:r w:rsidRPr="00894BC0">
        <w:rPr>
          <w:u w:val="single"/>
        </w:rPr>
        <w:t xml:space="preserve"> _</w:t>
      </w:r>
      <w:r w:rsidRPr="00894BC0">
        <w:rPr>
          <w:u w:val="single"/>
        </w:rPr>
        <w:tab/>
      </w:r>
    </w:p>
    <w:p w:rsidR="007A006A" w:rsidRPr="00894BC0" w:rsidRDefault="007A006A">
      <w:pPr>
        <w:spacing w:before="10"/>
      </w:pPr>
    </w:p>
    <w:p w:rsidR="007A006A" w:rsidRPr="00894BC0" w:rsidRDefault="00EC30E2">
      <w:pPr>
        <w:tabs>
          <w:tab w:val="left" w:pos="5936"/>
        </w:tabs>
        <w:spacing w:before="86"/>
        <w:ind w:left="120"/>
      </w:pPr>
      <w:r w:rsidRPr="00894BC0">
        <w:t>Title:</w:t>
      </w:r>
      <w:r w:rsidRPr="00894BC0">
        <w:rPr>
          <w:u w:val="single"/>
        </w:rPr>
        <w:t xml:space="preserve"> _</w:t>
      </w:r>
      <w:r w:rsidRPr="00894BC0">
        <w:rPr>
          <w:u w:val="single"/>
        </w:rPr>
        <w:tab/>
      </w:r>
    </w:p>
    <w:p w:rsidR="007A006A" w:rsidRPr="00894BC0" w:rsidRDefault="007A006A">
      <w:pPr>
        <w:spacing w:before="5"/>
      </w:pPr>
    </w:p>
    <w:p w:rsidR="007A006A" w:rsidRPr="00894BC0" w:rsidRDefault="00EC30E2">
      <w:pPr>
        <w:tabs>
          <w:tab w:val="left" w:pos="6187"/>
        </w:tabs>
        <w:spacing w:before="55"/>
        <w:ind w:left="120"/>
      </w:pPr>
      <w:r w:rsidRPr="00894BC0">
        <w:t>Date:</w:t>
      </w:r>
      <w:r w:rsidRPr="00894BC0">
        <w:rPr>
          <w:u w:val="single"/>
        </w:rPr>
        <w:t xml:space="preserve"> _</w:t>
      </w:r>
      <w:r w:rsidRPr="00894BC0">
        <w:rPr>
          <w:u w:val="single"/>
        </w:rPr>
        <w:tab/>
      </w:r>
    </w:p>
    <w:p w:rsidR="007A006A" w:rsidRPr="00894BC0" w:rsidRDefault="007A006A"/>
    <w:p w:rsidR="007A006A" w:rsidRPr="00894BC0" w:rsidRDefault="00EC30E2" w:rsidP="005570F4">
      <w:pPr>
        <w:spacing w:line="276" w:lineRule="auto"/>
        <w:rPr>
          <w:b/>
        </w:rPr>
      </w:pPr>
      <w:r w:rsidRPr="00894BC0">
        <w:br w:type="page"/>
      </w:r>
      <w:r w:rsidRPr="00894BC0">
        <w:rPr>
          <w:b/>
        </w:rPr>
        <w:lastRenderedPageBreak/>
        <w:t>ATTACHMENT “B”</w:t>
      </w:r>
    </w:p>
    <w:p w:rsidR="007A006A" w:rsidRPr="00894BC0" w:rsidRDefault="007A006A">
      <w:pPr>
        <w:rPr>
          <w:b/>
        </w:rPr>
      </w:pPr>
    </w:p>
    <w:p w:rsidR="007A006A" w:rsidRPr="00894BC0" w:rsidRDefault="00EC30E2">
      <w:pPr>
        <w:ind w:left="2416" w:right="2413" w:hanging="1"/>
        <w:jc w:val="center"/>
        <w:rPr>
          <w:b/>
        </w:rPr>
      </w:pPr>
      <w:r w:rsidRPr="00894BC0">
        <w:rPr>
          <w:b/>
        </w:rPr>
        <w:t>EQUAL OPPORTUNITY NON‐DISCRIMINATION IN HIRING NON‐DISCRIMINATION IN CONTRACTING</w:t>
      </w:r>
    </w:p>
    <w:p w:rsidR="007A006A" w:rsidRPr="00894BC0" w:rsidRDefault="007A006A">
      <w:pPr>
        <w:spacing w:before="12"/>
        <w:rPr>
          <w:b/>
        </w:rPr>
      </w:pPr>
    </w:p>
    <w:p w:rsidR="007A006A" w:rsidRPr="00894BC0" w:rsidRDefault="00EC30E2">
      <w:pPr>
        <w:ind w:left="1433" w:right="1434"/>
        <w:jc w:val="center"/>
        <w:rPr>
          <w:b/>
        </w:rPr>
      </w:pPr>
      <w:r w:rsidRPr="00894BC0">
        <w:rPr>
          <w:b/>
          <w:u w:val="single"/>
        </w:rPr>
        <w:t>NOTICE</w:t>
      </w:r>
    </w:p>
    <w:p w:rsidR="007A006A" w:rsidRPr="00894BC0" w:rsidRDefault="007A006A">
      <w:pPr>
        <w:spacing w:before="5"/>
        <w:rPr>
          <w:b/>
        </w:rPr>
      </w:pPr>
    </w:p>
    <w:p w:rsidR="007A006A" w:rsidRPr="00894BC0" w:rsidRDefault="00EC30E2">
      <w:pPr>
        <w:numPr>
          <w:ilvl w:val="0"/>
          <w:numId w:val="2"/>
        </w:numPr>
        <w:tabs>
          <w:tab w:val="left" w:pos="348"/>
        </w:tabs>
        <w:spacing w:before="56"/>
        <w:ind w:right="142" w:firstLine="0"/>
      </w:pPr>
      <w:r w:rsidRPr="00894BC0">
        <w:t>The successful Proposer shall not discriminate nor permit discrimination against any person because of race, color, religion, age, national origin, ancestry, creed, handicap, sexual orientation, union membership, disabled or Vietnam era veteran status, in the performance of the contract including but not limited to, preparation, manufacturer, fabrication, installation, erection and delivery of all supplies and equipment. In the event of receipt of such evidence of such discrimination by the successful Proposer or its agents, employees or representatives, District shall have the right to terminate the Contract. In the event of the continued refusal on the part of the Proposer to comply with this anti‐discrimination provision, the Proposer may be removed from the list of approved bidders of District</w:t>
      </w:r>
    </w:p>
    <w:p w:rsidR="007A006A" w:rsidRPr="00894BC0" w:rsidRDefault="007A006A"/>
    <w:p w:rsidR="007A006A" w:rsidRPr="00894BC0" w:rsidRDefault="00EC30E2">
      <w:pPr>
        <w:numPr>
          <w:ilvl w:val="0"/>
          <w:numId w:val="2"/>
        </w:numPr>
        <w:tabs>
          <w:tab w:val="left" w:pos="348"/>
        </w:tabs>
        <w:ind w:right="189" w:firstLine="0"/>
      </w:pPr>
      <w:r w:rsidRPr="00894BC0">
        <w:t>The successful Proposer agrees to include subparagraph (1) above with appropriate adjustments for the identity of the parties in all subcontracts, which are entered into for work to be performed pursuant to the Contract.</w:t>
      </w:r>
    </w:p>
    <w:p w:rsidR="007A006A" w:rsidRPr="00894BC0" w:rsidRDefault="007A006A"/>
    <w:p w:rsidR="007A006A" w:rsidRPr="00894BC0" w:rsidRDefault="007A006A"/>
    <w:p w:rsidR="007A006A" w:rsidRPr="00894BC0" w:rsidRDefault="007A006A"/>
    <w:p w:rsidR="007A006A" w:rsidRPr="00894BC0" w:rsidRDefault="007A006A"/>
    <w:p w:rsidR="007A006A" w:rsidRPr="00894BC0" w:rsidRDefault="007A006A">
      <w:pPr>
        <w:spacing w:before="10"/>
      </w:pPr>
    </w:p>
    <w:p w:rsidR="007A006A" w:rsidRPr="00894BC0" w:rsidRDefault="00EC30E2">
      <w:pPr>
        <w:tabs>
          <w:tab w:val="left" w:pos="2859"/>
        </w:tabs>
        <w:spacing w:before="86"/>
        <w:ind w:left="120" w:right="6205"/>
      </w:pPr>
      <w:r w:rsidRPr="00894BC0">
        <w:rPr>
          <w:u w:val="single"/>
        </w:rPr>
        <w:t xml:space="preserve"> _</w:t>
      </w:r>
      <w:r w:rsidRPr="00894BC0">
        <w:rPr>
          <w:u w:val="single"/>
        </w:rPr>
        <w:tab/>
      </w:r>
      <w:r w:rsidRPr="00894BC0">
        <w:t xml:space="preserve"> (seal) (Trade Name of Firm)</w:t>
      </w:r>
    </w:p>
    <w:p w:rsidR="007A006A" w:rsidRPr="00894BC0" w:rsidRDefault="007A006A"/>
    <w:p w:rsidR="007A006A" w:rsidRPr="00894BC0" w:rsidRDefault="007A006A"/>
    <w:p w:rsidR="007A006A" w:rsidRPr="00894BC0" w:rsidRDefault="007A006A"/>
    <w:p w:rsidR="007A006A" w:rsidRPr="00894BC0" w:rsidRDefault="007A006A">
      <w:pPr>
        <w:spacing w:before="11"/>
      </w:pPr>
    </w:p>
    <w:p w:rsidR="007A006A" w:rsidRPr="00894BC0" w:rsidRDefault="00EC30E2">
      <w:pPr>
        <w:tabs>
          <w:tab w:val="left" w:pos="2859"/>
        </w:tabs>
        <w:spacing w:before="86"/>
        <w:ind w:left="120" w:right="6205"/>
      </w:pPr>
      <w:r w:rsidRPr="00894BC0">
        <w:rPr>
          <w:u w:val="single"/>
        </w:rPr>
        <w:t xml:space="preserve"> _</w:t>
      </w:r>
      <w:r w:rsidRPr="00894BC0">
        <w:rPr>
          <w:u w:val="single"/>
        </w:rPr>
        <w:tab/>
      </w:r>
      <w:r w:rsidRPr="00894BC0">
        <w:t xml:space="preserve"> (seal) (Signature of Owner or Partner)</w:t>
      </w:r>
    </w:p>
    <w:p w:rsidR="007A006A" w:rsidRPr="00894BC0" w:rsidRDefault="007A006A"/>
    <w:p w:rsidR="007A006A" w:rsidRPr="00894BC0" w:rsidRDefault="007A006A"/>
    <w:p w:rsidR="007A006A" w:rsidRPr="00894BC0" w:rsidRDefault="007A006A"/>
    <w:p w:rsidR="007A006A" w:rsidRPr="00894BC0" w:rsidRDefault="007A006A"/>
    <w:p w:rsidR="007A006A" w:rsidRPr="00894BC0" w:rsidRDefault="009F7C4E">
      <w:pPr>
        <w:spacing w:before="11"/>
      </w:pPr>
      <w:r>
        <w:rPr>
          <w:noProof/>
        </w:rPr>
        <w:pict>
          <v:shape id="Straight Arrow Connector 6" o:spid="_x0000_s1066" type="#_x0000_t32" style="position:absolute;margin-left:6pt;margin-top:16pt;width:136pt;height:1pt;z-index:-25164800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">
            <o:lock v:ext="edit" shapetype="f"/>
            <w10:wrap type="topAndBottom" anchorx="margin"/>
          </v:shape>
        </w:pict>
      </w:r>
    </w:p>
    <w:p w:rsidR="007A006A" w:rsidRPr="00894BC0" w:rsidRDefault="00EC30E2">
      <w:pPr>
        <w:spacing w:line="259" w:lineRule="auto"/>
        <w:ind w:left="120"/>
      </w:pPr>
      <w:r w:rsidRPr="00894BC0">
        <w:t>(Date)</w:t>
      </w:r>
    </w:p>
    <w:p w:rsidR="007A006A" w:rsidRPr="00894BC0" w:rsidRDefault="007A006A">
      <w:pPr>
        <w:spacing w:line="259" w:lineRule="auto"/>
      </w:pPr>
    </w:p>
    <w:p w:rsidR="007A006A" w:rsidRPr="00894BC0" w:rsidRDefault="00EC30E2">
      <w:pPr>
        <w:spacing w:line="276" w:lineRule="auto"/>
        <w:sectPr w:rsidR="007A006A" w:rsidRPr="00894BC0">
          <w:type w:val="continuous"/>
          <w:pgSz w:w="12240" w:h="15840"/>
          <w:pgMar w:top="1400" w:right="1320" w:bottom="1200" w:left="1350" w:header="0" w:footer="720" w:gutter="0"/>
          <w:cols w:space="720"/>
        </w:sectPr>
      </w:pPr>
      <w:r w:rsidRPr="00894BC0">
        <w:br w:type="page"/>
      </w:r>
    </w:p>
    <w:p w:rsidR="007A006A" w:rsidRPr="00894BC0" w:rsidRDefault="00EC30E2">
      <w:pPr>
        <w:spacing w:before="38"/>
        <w:ind w:left="585" w:right="603"/>
        <w:jc w:val="center"/>
        <w:rPr>
          <w:b/>
        </w:rPr>
      </w:pPr>
      <w:r w:rsidRPr="00894BC0">
        <w:rPr>
          <w:b/>
        </w:rPr>
        <w:lastRenderedPageBreak/>
        <w:t>ATTACHMENT “C”</w:t>
      </w:r>
    </w:p>
    <w:p w:rsidR="007A006A" w:rsidRPr="00894BC0" w:rsidRDefault="007A006A">
      <w:pPr>
        <w:rPr>
          <w:b/>
        </w:rPr>
      </w:pPr>
    </w:p>
    <w:p w:rsidR="007A006A" w:rsidRPr="00894BC0" w:rsidRDefault="00EC30E2">
      <w:pPr>
        <w:ind w:left="585" w:right="603"/>
        <w:jc w:val="center"/>
        <w:rPr>
          <w:b/>
        </w:rPr>
      </w:pPr>
      <w:r w:rsidRPr="00894BC0">
        <w:rPr>
          <w:b/>
        </w:rPr>
        <w:t>ANTI‐DISCRIMINATION POLICY</w:t>
      </w:r>
    </w:p>
    <w:p w:rsidR="007A006A" w:rsidRPr="00894BC0" w:rsidRDefault="00EC30E2">
      <w:pPr>
        <w:ind w:left="585" w:right="603"/>
        <w:jc w:val="center"/>
        <w:rPr>
          <w:b/>
        </w:rPr>
      </w:pPr>
      <w:proofErr w:type="gramStart"/>
      <w:r w:rsidRPr="00894BC0">
        <w:rPr>
          <w:b/>
        </w:rPr>
        <w:t>of</w:t>
      </w:r>
      <w:proofErr w:type="gramEnd"/>
      <w:r w:rsidRPr="00894BC0">
        <w:rPr>
          <w:b/>
        </w:rPr>
        <w:t xml:space="preserve"> the</w:t>
      </w:r>
    </w:p>
    <w:p w:rsidR="007A006A" w:rsidRPr="00894BC0" w:rsidRDefault="00EC30E2">
      <w:pPr>
        <w:ind w:left="2350" w:right="2369"/>
        <w:jc w:val="center"/>
        <w:rPr>
          <w:b/>
        </w:rPr>
      </w:pPr>
      <w:r w:rsidRPr="00894BC0">
        <w:rPr>
          <w:b/>
        </w:rPr>
        <w:t>SCHOOL DISTRICT OF PHILADELPHIA ADOPTED NOVEMBER 14, 2007</w:t>
      </w:r>
    </w:p>
    <w:p w:rsidR="007A006A" w:rsidRPr="00894BC0" w:rsidRDefault="007A006A">
      <w:pPr>
        <w:spacing w:before="6"/>
        <w:rPr>
          <w:b/>
        </w:rPr>
      </w:pPr>
    </w:p>
    <w:p w:rsidR="007A006A" w:rsidRPr="00894BC0" w:rsidRDefault="00EC30E2">
      <w:pPr>
        <w:pStyle w:val="Heading2"/>
        <w:spacing w:before="56"/>
        <w:ind w:left="100"/>
      </w:pPr>
      <w:proofErr w:type="gramStart"/>
      <w:r w:rsidRPr="00894BC0">
        <w:t>SECTION 1.</w:t>
      </w:r>
      <w:proofErr w:type="gramEnd"/>
      <w:r w:rsidRPr="00894BC0">
        <w:t xml:space="preserve"> THE POLICY</w:t>
      </w:r>
    </w:p>
    <w:p w:rsidR="007A006A" w:rsidRPr="00894BC0" w:rsidRDefault="007A006A">
      <w:pPr>
        <w:rPr>
          <w:b/>
        </w:rPr>
      </w:pPr>
    </w:p>
    <w:p w:rsidR="007A006A" w:rsidRPr="00894BC0" w:rsidRDefault="00EC30E2">
      <w:pPr>
        <w:ind w:left="100" w:right="159"/>
      </w:pPr>
      <w:r w:rsidRPr="00894BC0">
        <w:t>It is the policy of the School District of Philadelphia (the "District") acting through and by the School Reform Commission (the "SRC") to ensure equal opportunity in all contracts let by the District (the "Contracts"). In light of this policy, the District has adopted this Anti‐discrimination Policy (the "Policy") which is applicable to all Contracts, including but not limited to, Contracts for the design, development, construction, operation and maintenance of school buildings and other buildings and structures owned, leased or used by the District or its contractors, assignees, lessees and licensees (the "Facilities"); Contracts for professional services and Contracts for the purchase of goods, services, supplies and equipment for the District and the Facilities. The objective of the Policy is the promotion of prime contract and subcontract opportunities for minority and woman‐owned business enterprises ("M/W/BEs") that are approved by the District or that are certified by the Minority Business Enterprise Council of the City of Philadelphia, Southeastern Pennsylvania Transportation Authority or any other certifying agency designated by the District in its discretion.</w:t>
      </w:r>
    </w:p>
    <w:p w:rsidR="007A006A" w:rsidRPr="00894BC0" w:rsidRDefault="007A006A">
      <w:pPr>
        <w:spacing w:before="12"/>
      </w:pPr>
    </w:p>
    <w:p w:rsidR="007A006A" w:rsidRPr="00894BC0" w:rsidRDefault="00EC30E2">
      <w:pPr>
        <w:ind w:left="100" w:right="107"/>
      </w:pPr>
      <w:r w:rsidRPr="00894BC0">
        <w:t>The fundamental requirement of the Policy is that all contractors, vendors and consultants that contract with the District (the "Contractors"), satisfy the District that they will: (1) not discriminate against any person in regard to race, color, religion, age, national origin, sex, ancestry, handicap or disability; and (ii) provide a full and fair opportunity for the participation of M/W/BEs in Contracts. Contractors must demonstrate that the participation of M/W/BEs is "meaningful and substantial" in all phases of a Contract under criteria adopted by the District. "Meaningful and substantial" shall be interpreted by the District as meaning the range of participation that reflects the availability of bona fide M/W/BEs in the Philadelphia Metropolitan Statistical Area. Participation shall be measured in terms of the actual dollars received by M/W/BEs.</w:t>
      </w:r>
    </w:p>
    <w:p w:rsidR="007A006A" w:rsidRPr="00894BC0" w:rsidRDefault="007A006A"/>
    <w:p w:rsidR="007A006A" w:rsidRPr="00894BC0" w:rsidRDefault="00EC30E2">
      <w:pPr>
        <w:ind w:left="100" w:right="389"/>
      </w:pPr>
      <w:r w:rsidRPr="00894BC0">
        <w:t>As used in this Policy, the word "Contractors" includes any person, firm, partnership, non‐profit corporation, for‐profit corporation, Limited Liability Company or other legal entity that contracts with the District.</w:t>
      </w:r>
    </w:p>
    <w:p w:rsidR="007A006A" w:rsidRPr="00894BC0" w:rsidRDefault="007A006A">
      <w:pPr>
        <w:spacing w:before="11"/>
      </w:pPr>
    </w:p>
    <w:p w:rsidR="007A006A" w:rsidRPr="00894BC0" w:rsidRDefault="00EC30E2">
      <w:pPr>
        <w:ind w:left="100" w:right="133"/>
      </w:pPr>
      <w:r w:rsidRPr="00894BC0">
        <w:t xml:space="preserve">For purposes of this policy, "minority person" refers to the following: African American or Black (persons having origins in any of the Black racial groups of Africa); Hispanic American (persons of Mexican, Puerto Rican, Cuban, Dominican, Central or South American, or other Spanish or Portuguese culture or origin regardless of race); Asian American (persons having origins from Japan, China, Taiwan, Korea, Burma (Myanmar), Vietnam, Laos, Cambodia (Kampuchea), Thailand, Malaysia, Indonesia, the Philippines, Brunei, Samoa, Guam, the U.S. Trust Territories of the Pacific Islands (Republic of Palau), the Commonwealth of the Northern Marianas Islands, Macao, Fiji, Tonga, Kiribati, </w:t>
      </w:r>
      <w:proofErr w:type="spellStart"/>
      <w:r w:rsidRPr="00894BC0">
        <w:t>Juvalu</w:t>
      </w:r>
      <w:proofErr w:type="spellEnd"/>
      <w:r w:rsidRPr="00894BC0">
        <w:t>, Nauru, Federated States of Micronesia, Hong Kong, India, Pakistan, Bangladesh, Bhutan, the Maldives Islands, Nepal or Sri Lanka); and Native Americans (which includes persons who are American Indians, Eskimos, Aleuts or Native Hawaiians).</w:t>
      </w:r>
    </w:p>
    <w:p w:rsidR="007A006A" w:rsidRPr="00894BC0" w:rsidRDefault="007A006A">
      <w:pPr>
        <w:spacing w:line="276" w:lineRule="auto"/>
        <w:sectPr w:rsidR="007A006A" w:rsidRPr="00894BC0">
          <w:type w:val="continuous"/>
          <w:pgSz w:w="12240" w:h="15840"/>
          <w:pgMar w:top="1400" w:right="1320" w:bottom="1200" w:left="1350" w:header="0" w:footer="720" w:gutter="0"/>
          <w:cols w:space="720"/>
        </w:sectPr>
      </w:pPr>
    </w:p>
    <w:p w:rsidR="007A006A" w:rsidRPr="00894BC0" w:rsidRDefault="00EC30E2">
      <w:pPr>
        <w:pStyle w:val="Heading2"/>
        <w:spacing w:before="39"/>
      </w:pPr>
      <w:proofErr w:type="gramStart"/>
      <w:r w:rsidRPr="00894BC0">
        <w:lastRenderedPageBreak/>
        <w:t>SECTION 2.</w:t>
      </w:r>
      <w:proofErr w:type="gramEnd"/>
      <w:r w:rsidRPr="00894BC0">
        <w:t xml:space="preserve"> PROCEDURES FOR IMPLEMENTATION</w:t>
      </w:r>
    </w:p>
    <w:p w:rsidR="007A006A" w:rsidRPr="00894BC0" w:rsidRDefault="00EC30E2">
      <w:pPr>
        <w:numPr>
          <w:ilvl w:val="1"/>
          <w:numId w:val="2"/>
        </w:numPr>
        <w:tabs>
          <w:tab w:val="left" w:pos="1201"/>
        </w:tabs>
      </w:pPr>
      <w:r w:rsidRPr="00894BC0">
        <w:rPr>
          <w:u w:val="single"/>
        </w:rPr>
        <w:t>Articulation of the Policy. Staffing and Reporting</w:t>
      </w:r>
    </w:p>
    <w:p w:rsidR="007A006A" w:rsidRPr="00894BC0" w:rsidRDefault="007A006A">
      <w:pPr>
        <w:spacing w:before="5"/>
      </w:pPr>
    </w:p>
    <w:p w:rsidR="007A006A" w:rsidRPr="00894BC0" w:rsidRDefault="00EC30E2">
      <w:pPr>
        <w:spacing w:before="55"/>
        <w:ind w:left="120" w:right="130"/>
      </w:pPr>
      <w:r w:rsidRPr="00894BC0">
        <w:t>The Office of General Counsel and Office of Small Business Development will develop language to be included in bid solicitations and requests for proposals that clearly sets forth the objective of the Policy (the "Solicitation Language"). District employees shall include the Solicitation Language in all bids, public solicitations, requests for proposals and all communications to potential Contractors, including those who wish to provide professional services to the District. The Policy shall be articulated to the public in general, and to each Contractor, assignee, lessee or licensee doing or seeking to do business with the District.  The District may employ additional staff or contract with other public or private entities to assist in the implementation of the Policy. SBD shall provide the SRC with annual reports on the level of M/W/BE participation in all contracting activities.</w:t>
      </w:r>
    </w:p>
    <w:p w:rsidR="007A006A" w:rsidRPr="00894BC0" w:rsidRDefault="007A006A">
      <w:pPr>
        <w:spacing w:before="11"/>
      </w:pPr>
    </w:p>
    <w:p w:rsidR="007A006A" w:rsidRPr="00894BC0" w:rsidRDefault="00EC30E2">
      <w:pPr>
        <w:numPr>
          <w:ilvl w:val="1"/>
          <w:numId w:val="2"/>
        </w:numPr>
        <w:tabs>
          <w:tab w:val="left" w:pos="1200"/>
        </w:tabs>
      </w:pPr>
      <w:r w:rsidRPr="00894BC0">
        <w:rPr>
          <w:u w:val="single"/>
        </w:rPr>
        <w:t>Promotion of M/W/BEs</w:t>
      </w:r>
    </w:p>
    <w:p w:rsidR="007A006A" w:rsidRPr="00894BC0" w:rsidRDefault="007A006A">
      <w:pPr>
        <w:spacing w:before="6"/>
      </w:pPr>
    </w:p>
    <w:p w:rsidR="007A006A" w:rsidRPr="00894BC0" w:rsidRDefault="00EC30E2">
      <w:pPr>
        <w:spacing w:before="55"/>
        <w:ind w:left="119" w:right="173"/>
      </w:pPr>
      <w:r w:rsidRPr="00894BC0">
        <w:t xml:space="preserve">The District recognizes the importance of having meaningful and substantial M/W/BE participation in all Contracts. To that end, the District will take steps to ensure that M/W/BEs </w:t>
      </w:r>
      <w:proofErr w:type="gramStart"/>
      <w:r w:rsidRPr="00894BC0">
        <w:t>are</w:t>
      </w:r>
      <w:proofErr w:type="gramEnd"/>
      <w:r w:rsidRPr="00894BC0">
        <w:t xml:space="preserve"> afforded a fair and equal opportunity to participate. Those steps may include but are not limited to: (</w:t>
      </w:r>
      <w:proofErr w:type="spellStart"/>
      <w:r w:rsidRPr="00894BC0">
        <w:t>i</w:t>
      </w:r>
      <w:proofErr w:type="spellEnd"/>
      <w:r w:rsidRPr="00894BC0">
        <w:t>) making public contracting opportunities; (ii) advertising in newspapers and periodicals published by community‐based organizations and M/W/BEs; and (iii) designing bid packages in such a way as to promote rather than discourage M/W/BE participation.</w:t>
      </w:r>
    </w:p>
    <w:p w:rsidR="007A006A" w:rsidRPr="00894BC0" w:rsidRDefault="007A006A">
      <w:pPr>
        <w:spacing w:before="12"/>
      </w:pPr>
    </w:p>
    <w:p w:rsidR="007A006A" w:rsidRPr="00894BC0" w:rsidRDefault="00EC30E2">
      <w:pPr>
        <w:numPr>
          <w:ilvl w:val="1"/>
          <w:numId w:val="2"/>
        </w:numPr>
        <w:tabs>
          <w:tab w:val="left" w:pos="1201"/>
        </w:tabs>
        <w:spacing w:line="268" w:lineRule="auto"/>
      </w:pPr>
      <w:r w:rsidRPr="00894BC0">
        <w:rPr>
          <w:u w:val="single"/>
        </w:rPr>
        <w:t>Contracting Requirements</w:t>
      </w:r>
    </w:p>
    <w:p w:rsidR="007A006A" w:rsidRPr="00894BC0" w:rsidRDefault="00EC30E2">
      <w:pPr>
        <w:numPr>
          <w:ilvl w:val="2"/>
          <w:numId w:val="2"/>
        </w:numPr>
        <w:tabs>
          <w:tab w:val="left" w:pos="1920"/>
        </w:tabs>
        <w:spacing w:line="268" w:lineRule="auto"/>
        <w:rPr>
          <w:i/>
        </w:rPr>
      </w:pPr>
      <w:r w:rsidRPr="00894BC0">
        <w:rPr>
          <w:i/>
        </w:rPr>
        <w:t>Bids, Request for Proposals, and Public Solicitations</w:t>
      </w:r>
    </w:p>
    <w:p w:rsidR="007A006A" w:rsidRPr="00894BC0" w:rsidRDefault="007A006A">
      <w:pPr>
        <w:rPr>
          <w:i/>
        </w:rPr>
      </w:pPr>
    </w:p>
    <w:p w:rsidR="007A006A" w:rsidRPr="00894BC0" w:rsidRDefault="00EC30E2">
      <w:pPr>
        <w:ind w:left="119" w:right="164"/>
      </w:pPr>
      <w:r w:rsidRPr="00894BC0">
        <w:t>Prior to the dissemination of any bid, request for proposals or public solicitation (the "Solicitation"), the applicable contracting department of the District shall submit proposed ranges of M/W/BE participation in the area to be bid (the "Participation Range") to SBD for approval. The Participation Range, as approved by SBD, shall be included in each Solicitation and, if applicable, the Solicitation shall include the names and addresses of bona fide M/W/BEs that are available for contracting or joint‐venture opportunities. Each bidder or respondent shall be required to submit: (</w:t>
      </w:r>
      <w:proofErr w:type="spellStart"/>
      <w:r w:rsidRPr="00894BC0">
        <w:t>i</w:t>
      </w:r>
      <w:proofErr w:type="spellEnd"/>
      <w:r w:rsidRPr="00894BC0">
        <w:t>) a plan with its bid or proposal that meets the Participation Range set forth in the Solicitation and lists the names, addresses, dollar amounts and scope of work to be performed by M/W/BEs (the "Participation Plan"); or (ii) brief narrative explaining its reasons for not submitting a Plan that meets the Participation Range set forth in the Solicitation. Submission of the Participation Plan is an element of responsiveness.  Failure to submit a completed Participation Plan or a narrative explaining the reasons that the Participation Ranges could not be met may result in the rejection of a bid or proposal.  If the Participation Range in a bid or proposal meets or exceeds the level determined by the District to be meaningful and substantial, there shall be a presumption of compliance with the Policy.  If, however, the proposed Participation Range falls below the level determined by the District to be meaningful and substantial, the bidder or respondent must prove to the satisfaction of the District that it did not discriminate in the solicitation of potential subcontractors and/or joint venture partners.</w:t>
      </w:r>
    </w:p>
    <w:p w:rsidR="007A006A" w:rsidRPr="00894BC0" w:rsidRDefault="007A006A">
      <w:pPr>
        <w:spacing w:before="10"/>
      </w:pPr>
    </w:p>
    <w:p w:rsidR="007A006A" w:rsidRPr="00894BC0" w:rsidRDefault="00EC30E2">
      <w:pPr>
        <w:numPr>
          <w:ilvl w:val="2"/>
          <w:numId w:val="2"/>
        </w:numPr>
        <w:tabs>
          <w:tab w:val="left" w:pos="1921"/>
        </w:tabs>
        <w:spacing w:before="1"/>
        <w:rPr>
          <w:i/>
        </w:rPr>
      </w:pPr>
      <w:r w:rsidRPr="00894BC0">
        <w:rPr>
          <w:i/>
        </w:rPr>
        <w:t>Contracts for Professional Services</w:t>
      </w:r>
    </w:p>
    <w:p w:rsidR="007A006A" w:rsidRPr="00894BC0" w:rsidRDefault="007A006A">
      <w:pPr>
        <w:rPr>
          <w:i/>
        </w:rPr>
      </w:pPr>
    </w:p>
    <w:p w:rsidR="007A006A" w:rsidRPr="00894BC0" w:rsidRDefault="00EC30E2">
      <w:pPr>
        <w:ind w:left="120" w:right="204"/>
        <w:sectPr w:rsidR="007A006A" w:rsidRPr="00894BC0">
          <w:type w:val="continuous"/>
          <w:pgSz w:w="12240" w:h="15840"/>
          <w:pgMar w:top="1400" w:right="1320" w:bottom="1200" w:left="1350" w:header="0" w:footer="720" w:gutter="0"/>
          <w:cols w:space="720"/>
        </w:sectPr>
      </w:pPr>
      <w:r w:rsidRPr="00894BC0">
        <w:t xml:space="preserve">Contracts for professional services that are not the subject of a Solicitation must also include approval </w:t>
      </w:r>
      <w:r w:rsidRPr="00894BC0">
        <w:lastRenderedPageBreak/>
        <w:t>Participation Plans. If a proposed Contract for professional services is subject to the approval of the Limited Contracts Authority Committee of the District (the "LCA"), the applicable contracting</w:t>
      </w:r>
    </w:p>
    <w:p w:rsidR="007A006A" w:rsidRPr="00894BC0" w:rsidRDefault="00EC30E2">
      <w:pPr>
        <w:spacing w:before="39"/>
        <w:ind w:left="120" w:right="237"/>
      </w:pPr>
      <w:proofErr w:type="gramStart"/>
      <w:r w:rsidRPr="00894BC0">
        <w:lastRenderedPageBreak/>
        <w:t>department</w:t>
      </w:r>
      <w:proofErr w:type="gramEnd"/>
      <w:r w:rsidRPr="00894BC0">
        <w:t xml:space="preserve"> shall submit a proposed Participation Plan for the written approval of SBD prior to the submission of the Contract to the LCA. In instances where proposed Contract for professional services must be approved by a Resolution adopted by the SRC, SBD's approval of the Participation Plan shall be incorporated into the on‐line resolution process prior to the submission of Resolution to the SRC.</w:t>
      </w:r>
    </w:p>
    <w:p w:rsidR="007A006A" w:rsidRPr="00894BC0" w:rsidRDefault="007A006A"/>
    <w:p w:rsidR="007A006A" w:rsidRPr="00894BC0" w:rsidRDefault="00EC30E2">
      <w:pPr>
        <w:numPr>
          <w:ilvl w:val="1"/>
          <w:numId w:val="2"/>
        </w:numPr>
        <w:tabs>
          <w:tab w:val="left" w:pos="1201"/>
        </w:tabs>
      </w:pPr>
      <w:r w:rsidRPr="00894BC0">
        <w:rPr>
          <w:u w:val="single"/>
        </w:rPr>
        <w:t>Sanctions</w:t>
      </w:r>
    </w:p>
    <w:p w:rsidR="007A006A" w:rsidRPr="00894BC0" w:rsidRDefault="007A006A">
      <w:pPr>
        <w:spacing w:before="6"/>
      </w:pPr>
    </w:p>
    <w:p w:rsidR="007A006A" w:rsidRPr="00894BC0" w:rsidRDefault="00EC30E2">
      <w:pPr>
        <w:spacing w:before="55" w:line="259" w:lineRule="auto"/>
        <w:ind w:left="120" w:right="116"/>
      </w:pPr>
      <w:r w:rsidRPr="00894BC0">
        <w:t>The Participation Plan shall be a part of each Contract between the District and a Contractor and shall be enforceable as any other contractual term or condition. Sanctions for breach of a Participation Plan may include suspension, cancellation of the Contract and/or disbarment from future contracting opportunities with the District.</w:t>
      </w:r>
    </w:p>
    <w:p w:rsidR="007A006A" w:rsidRPr="00894BC0" w:rsidRDefault="007A006A">
      <w:pPr>
        <w:spacing w:line="276" w:lineRule="auto"/>
        <w:sectPr w:rsidR="007A006A" w:rsidRPr="00894BC0">
          <w:type w:val="continuous"/>
          <w:pgSz w:w="12240" w:h="15840"/>
          <w:pgMar w:top="1400" w:right="1320" w:bottom="1200" w:left="1350" w:header="0" w:footer="720" w:gutter="0"/>
          <w:cols w:space="720"/>
        </w:sectPr>
      </w:pPr>
    </w:p>
    <w:p w:rsidR="007A006A" w:rsidRPr="00894BC0" w:rsidRDefault="00EC30E2">
      <w:pPr>
        <w:spacing w:before="38"/>
        <w:ind w:left="1433" w:right="1433"/>
        <w:jc w:val="center"/>
        <w:rPr>
          <w:b/>
        </w:rPr>
      </w:pPr>
      <w:r w:rsidRPr="00894BC0">
        <w:rPr>
          <w:b/>
        </w:rPr>
        <w:lastRenderedPageBreak/>
        <w:t>EQUAL OPPORTUNITY</w:t>
      </w:r>
    </w:p>
    <w:p w:rsidR="007A006A" w:rsidRPr="00894BC0" w:rsidRDefault="00EC30E2">
      <w:pPr>
        <w:pStyle w:val="Heading2"/>
        <w:numPr>
          <w:ilvl w:val="0"/>
          <w:numId w:val="1"/>
        </w:numPr>
        <w:tabs>
          <w:tab w:val="left" w:pos="362"/>
        </w:tabs>
        <w:spacing w:before="1"/>
      </w:pPr>
      <w:r w:rsidRPr="00894BC0">
        <w:t>EQUAL OPPORTUNITY</w:t>
      </w:r>
    </w:p>
    <w:p w:rsidR="007A006A" w:rsidRPr="00894BC0" w:rsidRDefault="007A006A">
      <w:pPr>
        <w:spacing w:before="6"/>
        <w:rPr>
          <w:b/>
        </w:rPr>
      </w:pPr>
    </w:p>
    <w:p w:rsidR="007A006A" w:rsidRPr="00894BC0" w:rsidRDefault="00EC30E2">
      <w:pPr>
        <w:spacing w:before="55"/>
        <w:ind w:left="119" w:right="102"/>
      </w:pPr>
      <w:r w:rsidRPr="00894BC0">
        <w:t>The School District of Philadelphia (the “School District”) is an Equal Opportunity Employer and demands no less of the companies with which it does business. The School District will not do business with companies or persons who unlawfully discriminate on the basis of race, color, national origin, sex, creed, disability, or any other impermissible ground in their hiring, promotion, subcontracting or procurement practices. By submitting any proposal to contract or entering into any contract with the School District, the Respondent (the "Respondent") represents and certifies that Respondent is an Equal Opportunity Employer; and conducts business affairs without improper regard to race, color, national origin, sex, creed, or disability, and has not been debarred, suspended, or declared ineligible to contract by any public or private agency or entity because of the Respondent’s discriminatory practices. If the Respondent has been debarred or suspended, Respondent must submit a statement with the bid identifying the debarring or suspending entity and giving the date that the debarment or suspension was or is scheduled to be lifted. All certifications contained in a Respondent's proposal are material representations of fact upon which reliance will be placed if the School District awards a contract pursuant to this Request for Proposals. If it is later discovered or determined that the Respondent knowingly rendered an erroneous certification, then the School District may pursue available remedies, including termination of the contract.</w:t>
      </w:r>
    </w:p>
    <w:p w:rsidR="007A006A" w:rsidRPr="00894BC0" w:rsidRDefault="007A006A">
      <w:pPr>
        <w:spacing w:before="12"/>
      </w:pPr>
    </w:p>
    <w:p w:rsidR="007A006A" w:rsidRPr="00894BC0" w:rsidRDefault="00EC30E2">
      <w:pPr>
        <w:pStyle w:val="Heading2"/>
        <w:numPr>
          <w:ilvl w:val="0"/>
          <w:numId w:val="1"/>
        </w:numPr>
        <w:tabs>
          <w:tab w:val="left" w:pos="353"/>
        </w:tabs>
        <w:ind w:left="352" w:hanging="233"/>
      </w:pPr>
      <w:r w:rsidRPr="00894BC0">
        <w:t>NON‐DISCRIMINATION</w:t>
      </w:r>
    </w:p>
    <w:p w:rsidR="007A006A" w:rsidRPr="00894BC0" w:rsidRDefault="007A006A">
      <w:pPr>
        <w:rPr>
          <w:b/>
        </w:rPr>
      </w:pPr>
    </w:p>
    <w:p w:rsidR="007A006A" w:rsidRPr="00894BC0" w:rsidRDefault="00EC30E2">
      <w:pPr>
        <w:numPr>
          <w:ilvl w:val="1"/>
          <w:numId w:val="1"/>
        </w:numPr>
        <w:tabs>
          <w:tab w:val="left" w:pos="840"/>
        </w:tabs>
        <w:ind w:hanging="361"/>
      </w:pPr>
      <w:r w:rsidRPr="00894BC0">
        <w:rPr>
          <w:u w:val="single"/>
        </w:rPr>
        <w:t>Non‐Discrimination in Hiring</w:t>
      </w:r>
    </w:p>
    <w:p w:rsidR="007A006A" w:rsidRPr="00894BC0" w:rsidRDefault="007A006A">
      <w:pPr>
        <w:spacing w:before="4"/>
      </w:pPr>
    </w:p>
    <w:p w:rsidR="007A006A" w:rsidRPr="00894BC0" w:rsidRDefault="00EC30E2">
      <w:pPr>
        <w:spacing w:before="56"/>
        <w:ind w:left="119" w:right="199"/>
      </w:pPr>
      <w:r w:rsidRPr="00894BC0">
        <w:t xml:space="preserve">The Respondent agrees that it will comply with provisions of the Philadelphia Fair Practices Ordinance administered by the Human Relations Commission of the City of Philadelphia, the Pennsylvania Human Relations Act. No. 222, October 27, 1955, as amended, 43 P.S. Section 951 et </w:t>
      </w:r>
      <w:proofErr w:type="spellStart"/>
      <w:r w:rsidRPr="00894BC0">
        <w:t>seq</w:t>
      </w:r>
      <w:proofErr w:type="spellEnd"/>
      <w:r w:rsidRPr="00894BC0">
        <w:t>; Title 7 of the Civil Rights Act of 1964, 42 U.S.C. Section 2000 et seq., and all pertinent regulations adopted pursuant to the foregoing in providing equal employment opportunities in connection with all work performed by it pursuant to any contract awarded to Respondent, (the "Contract").  The Respondent therefore agrees:</w:t>
      </w:r>
    </w:p>
    <w:p w:rsidR="007A006A" w:rsidRPr="00894BC0" w:rsidRDefault="00EC30E2">
      <w:pPr>
        <w:numPr>
          <w:ilvl w:val="0"/>
          <w:numId w:val="11"/>
        </w:numPr>
        <w:tabs>
          <w:tab w:val="left" w:pos="840"/>
        </w:tabs>
        <w:ind w:right="153"/>
      </w:pPr>
      <w:r w:rsidRPr="00894BC0">
        <w:t xml:space="preserve">That it will not discriminate nor permit discrimination by its agents, servants or employees against any employee or applicant for employment with regard to hiring, tenure or </w:t>
      </w:r>
      <w:r w:rsidRPr="00894BC0">
        <w:lastRenderedPageBreak/>
        <w:t>employment, promotion, or any other terms, conditions or privileges of employment because of race, color, sex, religion, age, national origin, sex, ancestry, handicap or disability and will move aggressively as is hereinafter set forth to prevent same.</w:t>
      </w:r>
    </w:p>
    <w:p w:rsidR="007A006A" w:rsidRPr="00894BC0" w:rsidRDefault="00EC30E2">
      <w:pPr>
        <w:numPr>
          <w:ilvl w:val="1"/>
          <w:numId w:val="11"/>
        </w:numPr>
        <w:tabs>
          <w:tab w:val="left" w:pos="1559"/>
          <w:tab w:val="left" w:pos="1560"/>
        </w:tabs>
        <w:ind w:right="367"/>
      </w:pPr>
      <w:r w:rsidRPr="00894BC0">
        <w:t>In all publications or advertisements for employees to work at the job site covered by the Contract placed by or on behalf of the Respondent, the Respondent will state that all qualified applicants will receive consideration for employment without regard to race, color, religion, age, national origin, sex, ancestry, handicap or disability.</w:t>
      </w:r>
    </w:p>
    <w:p w:rsidR="007A006A" w:rsidRPr="00894BC0" w:rsidRDefault="00EC30E2">
      <w:pPr>
        <w:numPr>
          <w:ilvl w:val="1"/>
          <w:numId w:val="11"/>
        </w:numPr>
        <w:tabs>
          <w:tab w:val="left" w:pos="1559"/>
          <w:tab w:val="left" w:pos="1560"/>
        </w:tabs>
        <w:ind w:right="181"/>
      </w:pPr>
      <w:r w:rsidRPr="00894BC0">
        <w:t>The Respondent will notify each labor union or workers' representative from whom it seeks workers of the Respondent's commitment as set forth in its proposal, and request that each union or workers' representative include minority group members and women among its referrals.</w:t>
      </w:r>
    </w:p>
    <w:p w:rsidR="007A006A" w:rsidRPr="00894BC0" w:rsidRDefault="00EC30E2">
      <w:pPr>
        <w:numPr>
          <w:ilvl w:val="1"/>
          <w:numId w:val="11"/>
        </w:numPr>
        <w:tabs>
          <w:tab w:val="left" w:pos="1559"/>
          <w:tab w:val="left" w:pos="1560"/>
        </w:tabs>
        <w:spacing w:before="169"/>
        <w:ind w:right="245"/>
        <w:sectPr w:rsidR="007A006A" w:rsidRPr="00894BC0">
          <w:type w:val="continuous"/>
          <w:pgSz w:w="12240" w:h="15840"/>
          <w:pgMar w:top="1400" w:right="1320" w:bottom="1200" w:left="1350" w:header="0" w:footer="720" w:gutter="0"/>
          <w:cols w:space="720"/>
        </w:sectPr>
      </w:pPr>
      <w:r w:rsidRPr="00894BC0">
        <w:t>The Respondent will hire minority and female workers for the skilled and unskilled jobs required to perform the Contract in proportion to their availability in the relevant labor pools in the Philadelphia Metropolitan Statistical Area, or to their availability in its qualified applicant pool, whichever is greater.</w:t>
      </w:r>
    </w:p>
    <w:p w:rsidR="007A006A" w:rsidRPr="00894BC0" w:rsidRDefault="007A006A">
      <w:pPr>
        <w:spacing w:before="1"/>
      </w:pPr>
    </w:p>
    <w:p w:rsidR="007A006A" w:rsidRPr="00894BC0" w:rsidRDefault="00EC30E2">
      <w:pPr>
        <w:numPr>
          <w:ilvl w:val="1"/>
          <w:numId w:val="11"/>
        </w:numPr>
        <w:tabs>
          <w:tab w:val="left" w:pos="1539"/>
          <w:tab w:val="left" w:pos="1540"/>
        </w:tabs>
        <w:spacing w:before="73"/>
        <w:ind w:left="1540" w:right="251"/>
      </w:pPr>
      <w:r w:rsidRPr="00894BC0">
        <w:t>The Respondent will post in conspicuous places available to its employees and to applicants for employment, a notice of fair practices to be provided by the Philadelphia Human Relations Commission.</w:t>
      </w:r>
    </w:p>
    <w:p w:rsidR="007A006A" w:rsidRPr="00894BC0" w:rsidRDefault="007A006A"/>
    <w:p w:rsidR="007A006A" w:rsidRPr="00894BC0" w:rsidRDefault="00EC30E2">
      <w:pPr>
        <w:numPr>
          <w:ilvl w:val="1"/>
          <w:numId w:val="11"/>
        </w:numPr>
        <w:tabs>
          <w:tab w:val="left" w:pos="1539"/>
          <w:tab w:val="left" w:pos="1540"/>
        </w:tabs>
        <w:ind w:left="1540" w:right="190"/>
      </w:pPr>
      <w:r w:rsidRPr="00894BC0">
        <w:t>The Respondent will maintain a work environment free of harassment, intimidation and coercion, and will ensure that all on‐site supervisory personnel are aware of and carry out Respondent's obligation to maintain such a working environment.</w:t>
      </w:r>
    </w:p>
    <w:p w:rsidR="007A006A" w:rsidRPr="00894BC0" w:rsidRDefault="007A006A">
      <w:pPr>
        <w:spacing w:before="10"/>
      </w:pPr>
    </w:p>
    <w:p w:rsidR="007A006A" w:rsidRPr="00894BC0" w:rsidRDefault="00EC30E2">
      <w:pPr>
        <w:numPr>
          <w:ilvl w:val="0"/>
          <w:numId w:val="11"/>
        </w:numPr>
        <w:tabs>
          <w:tab w:val="left" w:pos="820"/>
        </w:tabs>
        <w:spacing w:before="1"/>
        <w:ind w:left="819" w:right="467" w:hanging="359"/>
      </w:pPr>
      <w:r w:rsidRPr="00894BC0">
        <w:t>That it will identify on each certified payroll form submitted to the School District those of its employees who are minority group members and those who are female. As used here, "minority" means African American, Hispanic, Asian, or Native American. The School District shall at all times have access to work site and to the Respondent's employment records to assure compliance with this subsection.</w:t>
      </w:r>
    </w:p>
    <w:p w:rsidR="007A006A" w:rsidRPr="00894BC0" w:rsidRDefault="007A006A"/>
    <w:p w:rsidR="007A006A" w:rsidRPr="00894BC0" w:rsidRDefault="00EC30E2">
      <w:pPr>
        <w:numPr>
          <w:ilvl w:val="0"/>
          <w:numId w:val="11"/>
        </w:numPr>
        <w:tabs>
          <w:tab w:val="left" w:pos="820"/>
        </w:tabs>
        <w:ind w:left="819" w:right="181"/>
      </w:pPr>
      <w:r w:rsidRPr="00894BC0">
        <w:t>That it will maintain on forms to be supplied by the School District, the name, race, sex, national origin, skill or craft, address, telephone number, and source of referral of each applicant for employment, which record shall show which applicants were hired.</w:t>
      </w:r>
    </w:p>
    <w:p w:rsidR="007A006A" w:rsidRPr="00894BC0" w:rsidRDefault="007A006A"/>
    <w:p w:rsidR="007A006A" w:rsidRPr="00894BC0" w:rsidRDefault="00EC30E2">
      <w:pPr>
        <w:numPr>
          <w:ilvl w:val="0"/>
          <w:numId w:val="11"/>
        </w:numPr>
        <w:tabs>
          <w:tab w:val="left" w:pos="820"/>
        </w:tabs>
        <w:spacing w:before="1"/>
        <w:ind w:left="819" w:right="311"/>
      </w:pPr>
      <w:r w:rsidRPr="00894BC0">
        <w:t>(That in the event apprentices are hired in any skilled craft area, the Respondent will endeavor to hire equal numbers of culturally diverse male and female trainees in each skill area.</w:t>
      </w:r>
    </w:p>
    <w:p w:rsidR="007A006A" w:rsidRPr="00894BC0" w:rsidRDefault="007A006A"/>
    <w:p w:rsidR="007A006A" w:rsidRPr="00894BC0" w:rsidRDefault="00EC30E2">
      <w:pPr>
        <w:numPr>
          <w:ilvl w:val="1"/>
          <w:numId w:val="1"/>
        </w:numPr>
        <w:tabs>
          <w:tab w:val="left" w:pos="820"/>
        </w:tabs>
        <w:ind w:left="819"/>
      </w:pPr>
      <w:r w:rsidRPr="00894BC0">
        <w:rPr>
          <w:u w:val="single"/>
        </w:rPr>
        <w:t>Non‐Discrimination in Contracting</w:t>
      </w:r>
    </w:p>
    <w:p w:rsidR="007A006A" w:rsidRPr="00894BC0" w:rsidRDefault="007A006A">
      <w:pPr>
        <w:spacing w:before="4"/>
      </w:pPr>
    </w:p>
    <w:p w:rsidR="007A006A" w:rsidRPr="00894BC0" w:rsidRDefault="00EC30E2">
      <w:pPr>
        <w:spacing w:before="56"/>
        <w:ind w:left="100" w:right="306"/>
      </w:pPr>
      <w:r w:rsidRPr="00894BC0">
        <w:t>It is the policy of the School District of Philadelphia, that business concerns owned and controlled by minority group members and women shall have full and fair opportunity to participate in performance of contracts let by the School District. A Respondent's plan to joint venture with or subcontract to minority and woman‐owned firms (M/WBEs) and/or to utilize M/WBEs as sources of supplies, equipment, or services will be a significant part of the evaluation of the Respondent's responsibility.</w:t>
      </w:r>
    </w:p>
    <w:p w:rsidR="007A006A" w:rsidRPr="00894BC0" w:rsidRDefault="007A006A"/>
    <w:p w:rsidR="007A006A" w:rsidRPr="00894BC0" w:rsidRDefault="00EC30E2">
      <w:pPr>
        <w:numPr>
          <w:ilvl w:val="0"/>
          <w:numId w:val="10"/>
        </w:numPr>
        <w:tabs>
          <w:tab w:val="left" w:pos="820"/>
        </w:tabs>
        <w:ind w:right="379"/>
      </w:pPr>
      <w:r w:rsidRPr="00894BC0">
        <w:lastRenderedPageBreak/>
        <w:t>The Respondent will consider all proposals from potential M/WBE firms and document on the forms supplied by the School District, the reasons for not entering into a joint venture or subcontract with a M/WBE.</w:t>
      </w:r>
    </w:p>
    <w:p w:rsidR="007A006A" w:rsidRPr="00894BC0" w:rsidRDefault="007A006A">
      <w:pPr>
        <w:spacing w:before="10"/>
      </w:pPr>
    </w:p>
    <w:p w:rsidR="007A006A" w:rsidRPr="00894BC0" w:rsidRDefault="00EC30E2">
      <w:pPr>
        <w:pStyle w:val="Heading2"/>
        <w:numPr>
          <w:ilvl w:val="0"/>
          <w:numId w:val="10"/>
        </w:numPr>
        <w:tabs>
          <w:tab w:val="left" w:pos="820"/>
        </w:tabs>
        <w:spacing w:before="1"/>
        <w:ind w:right="290"/>
      </w:pPr>
      <w:r w:rsidRPr="00894BC0">
        <w:t>Respondent to this RFP shall employ the services of Sub‐consultant(s), as necessary, to achieve combined Minority Owned Business Enterprise (MBE) and Woman Owned Business Enterprise (WBE) participation goals in a range of 15%‐20% of the total amount of services provided. If the Firm is a MBE or WBE firm, then the Firm will have achieved the goal for that category. A non‐MBE or WBE firm shall employ a MBE or WBE firm to achieve these goals.</w:t>
      </w:r>
    </w:p>
    <w:p w:rsidR="007A006A" w:rsidRPr="00894BC0" w:rsidRDefault="007A006A">
      <w:pPr>
        <w:rPr>
          <w:b/>
        </w:rPr>
      </w:pPr>
    </w:p>
    <w:p w:rsidR="007A006A" w:rsidRPr="00894BC0" w:rsidRDefault="00EC30E2">
      <w:pPr>
        <w:numPr>
          <w:ilvl w:val="0"/>
          <w:numId w:val="10"/>
        </w:numPr>
        <w:tabs>
          <w:tab w:val="left" w:pos="820"/>
        </w:tabs>
        <w:ind w:right="141" w:hanging="361"/>
      </w:pPr>
      <w:r w:rsidRPr="00894BC0">
        <w:t>The Respondent's agreement to meet the requirements of the Section is a material representation of fact upon which reliance will be placed if a contract is awarded. If it is later determined that the Respondent has not made a good faith effort to comply, within the School District's sole judgment, the School District may pursue available remedies, including suspension or debarment of the Respondent from future School District work as non‐responsible.</w:t>
      </w:r>
    </w:p>
    <w:p w:rsidR="007A006A" w:rsidRPr="00894BC0" w:rsidRDefault="007A006A"/>
    <w:p w:rsidR="007A006A" w:rsidRPr="00894BC0" w:rsidRDefault="00EC30E2">
      <w:pPr>
        <w:spacing w:line="276" w:lineRule="auto"/>
      </w:pPr>
      <w:r w:rsidRPr="00894BC0">
        <w:rPr>
          <w:u w:val="single"/>
        </w:rPr>
        <w:t>Liability of Subcontractors</w:t>
      </w:r>
    </w:p>
    <w:p w:rsidR="007A006A" w:rsidRPr="00894BC0" w:rsidRDefault="007A006A">
      <w:pPr>
        <w:spacing w:before="5"/>
      </w:pPr>
    </w:p>
    <w:p w:rsidR="007A006A" w:rsidRPr="00894BC0" w:rsidRDefault="00EC30E2">
      <w:pPr>
        <w:spacing w:before="56"/>
        <w:ind w:left="119" w:right="265"/>
      </w:pPr>
      <w:r w:rsidRPr="00894BC0">
        <w:t>Any subcontractor of the Respondent shall have the same responsibilities and obligations as the Respondent to comply with the provisions of this Section and shall be subject to the same penalties for failure to comply as set forth below.</w:t>
      </w:r>
    </w:p>
    <w:p w:rsidR="007A006A" w:rsidRPr="00894BC0" w:rsidRDefault="007A006A"/>
    <w:p w:rsidR="007A006A" w:rsidRPr="00894BC0" w:rsidRDefault="00EC30E2">
      <w:pPr>
        <w:numPr>
          <w:ilvl w:val="1"/>
          <w:numId w:val="1"/>
        </w:numPr>
        <w:tabs>
          <w:tab w:val="left" w:pos="840"/>
        </w:tabs>
      </w:pPr>
      <w:r w:rsidRPr="00894BC0">
        <w:rPr>
          <w:u w:val="single"/>
        </w:rPr>
        <w:t>Penalties for Failure to Comply</w:t>
      </w:r>
    </w:p>
    <w:p w:rsidR="007A006A" w:rsidRPr="00894BC0" w:rsidRDefault="007A006A">
      <w:pPr>
        <w:spacing w:before="4"/>
      </w:pPr>
    </w:p>
    <w:p w:rsidR="007A006A" w:rsidRPr="00894BC0" w:rsidRDefault="00EC30E2">
      <w:pPr>
        <w:spacing w:before="56"/>
        <w:ind w:left="119" w:right="810"/>
      </w:pPr>
      <w:r w:rsidRPr="00894BC0">
        <w:t>It is hereby agreed that failure to comply and demonstrate a good faith effort to comply with the foregoing requirements shall constitute a substantial breach of the Contract.</w:t>
      </w:r>
    </w:p>
    <w:p w:rsidR="007A006A" w:rsidRPr="00894BC0" w:rsidRDefault="007A006A"/>
    <w:p w:rsidR="007A006A" w:rsidRPr="00894BC0" w:rsidRDefault="007A006A"/>
    <w:p w:rsidR="007A006A" w:rsidRPr="00894BC0" w:rsidRDefault="007A006A">
      <w:pPr>
        <w:spacing w:before="11"/>
      </w:pPr>
    </w:p>
    <w:p w:rsidR="007A006A" w:rsidRPr="00894BC0" w:rsidRDefault="00EC30E2">
      <w:pPr>
        <w:tabs>
          <w:tab w:val="left" w:pos="2859"/>
        </w:tabs>
        <w:spacing w:before="86"/>
        <w:ind w:left="119" w:right="6205"/>
      </w:pPr>
      <w:r w:rsidRPr="00894BC0">
        <w:rPr>
          <w:u w:val="single"/>
        </w:rPr>
        <w:t xml:space="preserve"> _</w:t>
      </w:r>
      <w:r w:rsidRPr="00894BC0">
        <w:rPr>
          <w:u w:val="single"/>
        </w:rPr>
        <w:tab/>
      </w:r>
      <w:r w:rsidRPr="00894BC0">
        <w:t xml:space="preserve"> (seal) (Trade Name of Firm)</w:t>
      </w:r>
    </w:p>
    <w:p w:rsidR="007A006A" w:rsidRPr="00894BC0" w:rsidRDefault="007A006A"/>
    <w:p w:rsidR="007A006A" w:rsidRPr="00894BC0" w:rsidRDefault="007A006A"/>
    <w:p w:rsidR="007A006A" w:rsidRPr="00894BC0" w:rsidRDefault="007A006A"/>
    <w:p w:rsidR="007A006A" w:rsidRPr="00894BC0" w:rsidRDefault="007A006A">
      <w:pPr>
        <w:spacing w:before="11"/>
      </w:pPr>
    </w:p>
    <w:p w:rsidR="007A006A" w:rsidRPr="00894BC0" w:rsidRDefault="00EC30E2">
      <w:pPr>
        <w:tabs>
          <w:tab w:val="left" w:pos="2859"/>
        </w:tabs>
        <w:spacing w:before="86"/>
        <w:ind w:left="119" w:right="6205"/>
      </w:pPr>
      <w:r w:rsidRPr="00894BC0">
        <w:rPr>
          <w:u w:val="single"/>
        </w:rPr>
        <w:t xml:space="preserve"> _</w:t>
      </w:r>
      <w:r w:rsidRPr="00894BC0">
        <w:rPr>
          <w:u w:val="single"/>
        </w:rPr>
        <w:tab/>
      </w:r>
      <w:r w:rsidRPr="00894BC0">
        <w:t xml:space="preserve"> (seal) (Signature of Owner or Partner)</w:t>
      </w:r>
    </w:p>
    <w:p w:rsidR="007A006A" w:rsidRPr="00894BC0" w:rsidRDefault="007A006A"/>
    <w:p w:rsidR="007A006A" w:rsidRPr="00894BC0" w:rsidRDefault="007A006A"/>
    <w:p w:rsidR="007A006A" w:rsidRPr="00894BC0" w:rsidRDefault="007A006A"/>
    <w:p w:rsidR="007A006A" w:rsidRPr="00894BC0" w:rsidRDefault="009F7C4E">
      <w:pPr>
        <w:spacing w:before="11"/>
      </w:pPr>
      <w:r>
        <w:rPr>
          <w:noProof/>
        </w:rPr>
        <w:pict>
          <v:shape id="Straight Arrow Connector 8" o:spid="_x0000_s1065" type="#_x0000_t32" style="position:absolute;margin-left:6pt;margin-top:16pt;width:136pt;height:1pt;z-index:-2516469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">
            <o:lock v:ext="edit" shapetype="f"/>
            <w10:wrap type="topAndBottom" anchorx="margin"/>
          </v:shape>
        </w:pict>
      </w:r>
    </w:p>
    <w:p w:rsidR="007A006A" w:rsidRPr="00894BC0" w:rsidRDefault="00EC30E2">
      <w:pPr>
        <w:spacing w:line="259" w:lineRule="auto"/>
        <w:ind w:left="119"/>
      </w:pPr>
      <w:r w:rsidRPr="00894BC0">
        <w:t>(Date)</w:t>
      </w:r>
    </w:p>
    <w:p w:rsidR="007A006A" w:rsidRPr="00894BC0" w:rsidRDefault="007A006A">
      <w:pPr>
        <w:spacing w:line="276" w:lineRule="auto"/>
        <w:sectPr w:rsidR="007A006A" w:rsidRPr="00894BC0">
          <w:type w:val="continuous"/>
          <w:pgSz w:w="12240" w:h="15840"/>
          <w:pgMar w:top="1400" w:right="1320" w:bottom="1200" w:left="1350" w:header="0" w:footer="720" w:gutter="0"/>
          <w:cols w:space="720"/>
        </w:sectPr>
      </w:pPr>
    </w:p>
    <w:p w:rsidR="007A006A" w:rsidRPr="00894BC0" w:rsidRDefault="00EC30E2">
      <w:pPr>
        <w:spacing w:before="182"/>
        <w:ind w:left="3447" w:right="3447" w:hanging="1"/>
        <w:jc w:val="center"/>
        <w:rPr>
          <w:b/>
        </w:rPr>
      </w:pPr>
      <w:r w:rsidRPr="00894BC0">
        <w:rPr>
          <w:b/>
        </w:rPr>
        <w:lastRenderedPageBreak/>
        <w:t>ATTACHMENT</w:t>
      </w:r>
      <w:r w:rsidR="00DC2DA6" w:rsidRPr="00894BC0">
        <w:rPr>
          <w:b/>
        </w:rPr>
        <w:t xml:space="preserve"> “D”</w:t>
      </w:r>
    </w:p>
    <w:p w:rsidR="007A006A" w:rsidRPr="00894BC0" w:rsidRDefault="00EC30E2">
      <w:pPr>
        <w:spacing w:before="182"/>
        <w:ind w:left="3447" w:right="3447" w:hanging="1"/>
        <w:jc w:val="center"/>
        <w:rPr>
          <w:b/>
        </w:rPr>
      </w:pPr>
      <w:r w:rsidRPr="00894BC0">
        <w:rPr>
          <w:b/>
        </w:rPr>
        <w:t>SCHOOL DISTRICT OF PHILADELPHIA OFFICE OF PROCUREMENT SERVICES</w:t>
      </w:r>
    </w:p>
    <w:p w:rsidR="007A006A" w:rsidRPr="00894BC0" w:rsidRDefault="007A006A">
      <w:pPr>
        <w:spacing w:before="11"/>
        <w:rPr>
          <w:b/>
        </w:rPr>
      </w:pPr>
    </w:p>
    <w:p w:rsidR="003C5847" w:rsidRPr="00894BC0" w:rsidRDefault="009F7C4E" w:rsidP="003C5847">
      <w:pPr>
        <w:pStyle w:val="Heading2"/>
        <w:ind w:left="160"/>
      </w:pPr>
      <w:r w:rsidRPr="009F7C4E">
        <w:rPr>
          <w:rFonts w:ascii="Times New Roman" w:hAnsi="Times New Roman"/>
          <w:b w:val="0"/>
          <w:sz w:val="18"/>
          <w:szCs w:val="18"/>
        </w:rPr>
      </w:r>
      <w:r w:rsidRPr="009F7C4E">
        <w:rPr>
          <w:rFonts w:ascii="Times New Roman" w:hAnsi="Times New Roman"/>
          <w:b w:val="0"/>
          <w:sz w:val="18"/>
          <w:szCs w:val="18"/>
        </w:rPr>
        <w:pict>
          <v:group id="_x0000_s1611" editas="canvas" style="width:559.15pt;height:695.6pt;mso-position-horizontal-relative:char;mso-position-vertical-relative:line" coordorigin=",-75" coordsize="11183,1391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12" type="#_x0000_t75" style="position:absolute;top:-75;width:11183;height:13912" o:preferrelative="f">
              <v:fill o:detectmouseclick="t"/>
              <v:path o:extrusionok="t" o:connecttype="none"/>
              <o:lock v:ext="edit" text="t"/>
            </v:shape>
            <v:rect id="_x0000_s1613" style="position:absolute;left:4744;top:3;width:1606;height:207;mso-wrap-style:none;v-text-anchor:top" filled="f" stroked="f">
              <v:textbox style="mso-next-textbox:#_x0000_s1613;mso-fit-shape-to-text:t" inset="0,0,0,0">
                <w:txbxContent>
                  <w:p w:rsidR="003C5847" w:rsidRDefault="003C5847" w:rsidP="003C5847">
                    <w:r>
                      <w:rPr>
                        <w:rFonts w:ascii="Times New Roman" w:hAnsi="Times New Roman"/>
                        <w:b/>
                        <w:bCs/>
                        <w:sz w:val="18"/>
                        <w:szCs w:val="18"/>
                      </w:rPr>
                      <w:t>ATTACHEMENT C</w:t>
                    </w:r>
                  </w:p>
                </w:txbxContent>
              </v:textbox>
            </v:rect>
            <v:rect id="_x0000_s1614" style="position:absolute;left:6309;top:3;width:46;height:269;mso-wrap-style:none;v-text-anchor:top" filled="f" stroked="f">
              <v:textbox style="mso-next-textbox:#_x0000_s1614;mso-fit-shape-to-text:t" inset="0,0,0,0">
                <w:txbxContent>
                  <w:p w:rsidR="003C5847" w:rsidRDefault="003C5847" w:rsidP="003C5847">
                    <w:r>
                      <w:rPr>
                        <w:rFonts w:ascii="Times New Roman" w:hAnsi="Times New Roman"/>
                        <w:b/>
                        <w:bCs/>
                        <w:sz w:val="18"/>
                        <w:szCs w:val="18"/>
                      </w:rPr>
                      <w:t xml:space="preserve"> </w:t>
                    </w:r>
                  </w:p>
                </w:txbxContent>
              </v:textbox>
            </v:rect>
            <v:rect id="_x0000_s1615" style="position:absolute;left:3853;top:199;width:3416;height:207;mso-wrap-style:none;v-text-anchor:top" filled="f" stroked="f">
              <v:textbox style="mso-next-textbox:#_x0000_s1615;mso-fit-shape-to-text:t" inset="0,0,0,0">
                <w:txbxContent>
                  <w:p w:rsidR="003C5847" w:rsidRDefault="003C5847" w:rsidP="003C5847">
                    <w:r>
                      <w:rPr>
                        <w:rFonts w:ascii="Times New Roman" w:hAnsi="Times New Roman"/>
                        <w:b/>
                        <w:bCs/>
                        <w:sz w:val="18"/>
                        <w:szCs w:val="18"/>
                      </w:rPr>
                      <w:t>SCHOOL DISTRICT OF PHILADELPHIA</w:t>
                    </w:r>
                  </w:p>
                </w:txbxContent>
              </v:textbox>
            </v:rect>
            <v:rect id="_x0000_s1616" style="position:absolute;left:7201;top:199;width:46;height:269;mso-wrap-style:none;v-text-anchor:top" filled="f" stroked="f">
              <v:textbox style="mso-next-textbox:#_x0000_s1616;mso-fit-shape-to-text:t" inset="0,0,0,0">
                <w:txbxContent>
                  <w:p w:rsidR="003C5847" w:rsidRDefault="003C5847" w:rsidP="003C5847">
                    <w:r>
                      <w:rPr>
                        <w:rFonts w:ascii="Times New Roman" w:hAnsi="Times New Roman"/>
                        <w:b/>
                        <w:bCs/>
                        <w:sz w:val="18"/>
                        <w:szCs w:val="18"/>
                      </w:rPr>
                      <w:t xml:space="preserve"> </w:t>
                    </w:r>
                  </w:p>
                </w:txbxContent>
              </v:textbox>
            </v:rect>
            <v:rect id="_x0000_s1617" style="position:absolute;left:3862;top:395;width:3396;height:207;mso-wrap-style:none;v-text-anchor:top" filled="f" stroked="f">
              <v:textbox style="mso-next-textbox:#_x0000_s1617;mso-fit-shape-to-text:t" inset="0,0,0,0">
                <w:txbxContent>
                  <w:p w:rsidR="003C5847" w:rsidRDefault="003C5847" w:rsidP="003C5847">
                    <w:r>
                      <w:rPr>
                        <w:rFonts w:ascii="Times New Roman" w:hAnsi="Times New Roman"/>
                        <w:b/>
                        <w:bCs/>
                        <w:sz w:val="18"/>
                        <w:szCs w:val="18"/>
                      </w:rPr>
                      <w:t>OFFICE OF PROCUREMENT SERVICES</w:t>
                    </w:r>
                  </w:p>
                </w:txbxContent>
              </v:textbox>
            </v:rect>
            <v:rect id="_x0000_s1618" style="position:absolute;left:7192;top:395;width:46;height:269;mso-wrap-style:none;v-text-anchor:top" filled="f" stroked="f">
              <v:textbox style="mso-next-textbox:#_x0000_s1618;mso-fit-shape-to-text:t" inset="0,0,0,0">
                <w:txbxContent>
                  <w:p w:rsidR="003C5847" w:rsidRDefault="003C5847" w:rsidP="003C5847">
                    <w:r>
                      <w:rPr>
                        <w:rFonts w:ascii="Times New Roman" w:hAnsi="Times New Roman"/>
                        <w:b/>
                        <w:bCs/>
                        <w:sz w:val="18"/>
                        <w:szCs w:val="18"/>
                      </w:rPr>
                      <w:t xml:space="preserve"> </w:t>
                    </w:r>
                  </w:p>
                </w:txbxContent>
              </v:textbox>
            </v:rect>
            <v:rect id="_x0000_s1619" style="position:absolute;left:5528;top:593;width:46;height:269;mso-wrap-style:none;v-text-anchor:top" filled="f" stroked="f">
              <v:textbox style="mso-next-textbox:#_x0000_s1619;mso-fit-shape-to-text:t" inset="0,0,0,0">
                <w:txbxContent>
                  <w:p w:rsidR="003C5847" w:rsidRDefault="003C5847" w:rsidP="003C5847">
                    <w:r>
                      <w:rPr>
                        <w:rFonts w:ascii="Times New Roman" w:hAnsi="Times New Roman"/>
                        <w:b/>
                        <w:bCs/>
                        <w:sz w:val="18"/>
                        <w:szCs w:val="18"/>
                      </w:rPr>
                      <w:t xml:space="preserve"> </w:t>
                    </w:r>
                  </w:p>
                </w:txbxContent>
              </v:textbox>
            </v:rect>
            <v:rect id="_x0000_s1620" style="position:absolute;top:789;width:1760;height:207;mso-wrap-style:none;v-text-anchor:top" filled="f" stroked="f">
              <v:textbox style="mso-next-textbox:#_x0000_s1620;mso-fit-shape-to-text:t" inset="0,0,0,0">
                <w:txbxContent>
                  <w:p w:rsidR="003C5847" w:rsidRDefault="003C5847" w:rsidP="003C5847">
                    <w:r>
                      <w:rPr>
                        <w:rFonts w:ascii="Times New Roman" w:hAnsi="Times New Roman"/>
                        <w:b/>
                        <w:bCs/>
                        <w:sz w:val="18"/>
                        <w:szCs w:val="18"/>
                      </w:rPr>
                      <w:t>MINORITY/WOMAN</w:t>
                    </w:r>
                  </w:p>
                </w:txbxContent>
              </v:textbox>
            </v:rect>
            <v:rect id="_x0000_s1621" style="position:absolute;left:1725;top:789;width:60;height:207;mso-wrap-style:none;v-text-anchor:top" filled="f" stroked="f">
              <v:textbox style="mso-next-textbox:#_x0000_s1621;mso-fit-shape-to-text:t" inset="0,0,0,0">
                <w:txbxContent>
                  <w:p w:rsidR="003C5847" w:rsidRDefault="003C5847" w:rsidP="003C5847">
                    <w:r>
                      <w:rPr>
                        <w:rFonts w:ascii="Times New Roman" w:hAnsi="Times New Roman"/>
                        <w:b/>
                        <w:bCs/>
                        <w:sz w:val="18"/>
                        <w:szCs w:val="18"/>
                      </w:rPr>
                      <w:t>-</w:t>
                    </w:r>
                  </w:p>
                </w:txbxContent>
              </v:textbox>
            </v:rect>
            <v:rect id="_x0000_s1622" style="position:absolute;left:1784;top:789;width:2811;height:207;mso-wrap-style:none;v-text-anchor:top" filled="f" stroked="f">
              <v:textbox style="mso-next-textbox:#_x0000_s1622;mso-fit-shape-to-text:t" inset="0,0,0,0">
                <w:txbxContent>
                  <w:p w:rsidR="003C5847" w:rsidRDefault="003C5847" w:rsidP="003C5847">
                    <w:r>
                      <w:rPr>
                        <w:rFonts w:ascii="Times New Roman" w:hAnsi="Times New Roman"/>
                        <w:b/>
                        <w:bCs/>
                        <w:sz w:val="18"/>
                        <w:szCs w:val="18"/>
                      </w:rPr>
                      <w:t>OWNED BUSINESS ENTERPRISE</w:t>
                    </w:r>
                  </w:p>
                </w:txbxContent>
              </v:textbox>
            </v:rect>
            <v:rect id="_x0000_s1623" style="position:absolute;left:4542;top:789;width:46;height:269;mso-wrap-style:none;v-text-anchor:top" filled="f" stroked="f">
              <v:textbox style="mso-next-textbox:#_x0000_s1623;mso-fit-shape-to-text:t" inset="0,0,0,0">
                <w:txbxContent>
                  <w:p w:rsidR="003C5847" w:rsidRDefault="003C5847" w:rsidP="003C5847">
                    <w:r>
                      <w:rPr>
                        <w:rFonts w:ascii="Times New Roman" w:hAnsi="Times New Roman"/>
                        <w:b/>
                        <w:bCs/>
                        <w:sz w:val="18"/>
                        <w:szCs w:val="18"/>
                      </w:rPr>
                      <w:t xml:space="preserve"> </w:t>
                    </w:r>
                  </w:p>
                </w:txbxContent>
              </v:textbox>
            </v:rect>
            <v:rect id="_x0000_s1624" style="position:absolute;left:4587;top:789;width:230;height:207;mso-wrap-style:none;v-text-anchor:top" filled="f" stroked="f">
              <v:textbox style="mso-next-textbox:#_x0000_s1624;mso-fit-shape-to-text:t" inset="0,0,0,0">
                <w:txbxContent>
                  <w:p w:rsidR="003C5847" w:rsidRDefault="003C5847" w:rsidP="003C5847">
                    <w:r>
                      <w:rPr>
                        <w:rFonts w:ascii="Times New Roman" w:hAnsi="Times New Roman"/>
                        <w:b/>
                        <w:bCs/>
                        <w:sz w:val="18"/>
                        <w:szCs w:val="18"/>
                      </w:rPr>
                      <w:t>(M</w:t>
                    </w:r>
                  </w:p>
                </w:txbxContent>
              </v:textbox>
            </v:rect>
            <v:rect id="_x0000_s1625" style="position:absolute;left:4813;top:789;width:3116;height:207;mso-wrap-style:none;v-text-anchor:top" filled="f" stroked="f">
              <v:textbox style="mso-next-textbox:#_x0000_s1625;mso-fit-shape-to-text:t" inset="0,0,0,0">
                <w:txbxContent>
                  <w:p w:rsidR="003C5847" w:rsidRDefault="003C5847" w:rsidP="003C5847">
                    <w:r>
                      <w:rPr>
                        <w:rFonts w:ascii="Times New Roman" w:hAnsi="Times New Roman"/>
                        <w:b/>
                        <w:bCs/>
                        <w:sz w:val="18"/>
                        <w:szCs w:val="18"/>
                      </w:rPr>
                      <w:t>WBE) PARTICIPATION PLAN FORM</w:t>
                    </w:r>
                  </w:p>
                </w:txbxContent>
              </v:textbox>
            </v:rect>
            <v:rect id="_x0000_s1626" style="position:absolute;left:7865;top:789;width:46;height:269;mso-wrap-style:none;v-text-anchor:top" filled="f" stroked="f">
              <v:textbox style="mso-next-textbox:#_x0000_s1626;mso-fit-shape-to-text:t" inset="0,0,0,0">
                <w:txbxContent>
                  <w:p w:rsidR="003C5847" w:rsidRDefault="003C5847" w:rsidP="003C5847">
                    <w:r>
                      <w:rPr>
                        <w:rFonts w:ascii="Times New Roman" w:hAnsi="Times New Roman"/>
                        <w:b/>
                        <w:bCs/>
                        <w:sz w:val="18"/>
                        <w:szCs w:val="18"/>
                      </w:rPr>
                      <w:t xml:space="preserve"> </w:t>
                    </w:r>
                  </w:p>
                </w:txbxContent>
              </v:textbox>
            </v:rect>
            <v:rect id="_x0000_s1627" style="position:absolute;top:985;width:46;height:269;mso-wrap-style:none;v-text-anchor:top" filled="f" stroked="f">
              <v:textbox style="mso-next-textbox:#_x0000_s1627;mso-fit-shape-to-text:t" inset="0,0,0,0">
                <w:txbxContent>
                  <w:p w:rsidR="003C5847" w:rsidRDefault="003C5847" w:rsidP="003C5847">
                    <w:r>
                      <w:rPr>
                        <w:rFonts w:ascii="Times New Roman" w:hAnsi="Times New Roman"/>
                        <w:b/>
                        <w:bCs/>
                        <w:sz w:val="18"/>
                        <w:szCs w:val="18"/>
                      </w:rPr>
                      <w:t xml:space="preserve"> </w:t>
                    </w:r>
                  </w:p>
                </w:txbxContent>
              </v:textbox>
            </v:rect>
            <v:rect id="_x0000_s1628" style="position:absolute;top:1182;width:5219;height:207;mso-wrap-style:none;v-text-anchor:top" filled="f" stroked="f">
              <v:textbox style="mso-next-textbox:#_x0000_s1628;mso-fit-shape-to-text:t" inset="0,0,0,0">
                <w:txbxContent>
                  <w:p w:rsidR="003C5847" w:rsidRDefault="003C5847" w:rsidP="003C5847">
                    <w:r>
                      <w:rPr>
                        <w:rFonts w:ascii="Times New Roman" w:hAnsi="Times New Roman"/>
                        <w:b/>
                        <w:bCs/>
                        <w:sz w:val="18"/>
                        <w:szCs w:val="18"/>
                      </w:rPr>
                      <w:t>I. Information in this section refers to the Prime Contractor/Vendor</w:t>
                    </w:r>
                  </w:p>
                </w:txbxContent>
              </v:textbox>
            </v:rect>
            <v:rect id="_x0000_s1629" style="position:absolute;left:5114;top:1182;width:46;height:207;mso-wrap-style:none;v-text-anchor:top" filled="f" stroked="f">
              <v:textbox style="mso-next-textbox:#_x0000_s1629;mso-fit-shape-to-text:t" inset="0,0,0,0">
                <w:txbxContent>
                  <w:p w:rsidR="003C5847" w:rsidRDefault="003C5847" w:rsidP="003C5847">
                    <w:r>
                      <w:rPr>
                        <w:rFonts w:ascii="Times New Roman" w:hAnsi="Times New Roman"/>
                        <w:b/>
                        <w:bCs/>
                        <w:sz w:val="18"/>
                        <w:szCs w:val="18"/>
                      </w:rPr>
                      <w:t>.</w:t>
                    </w:r>
                  </w:p>
                </w:txbxContent>
              </v:textbox>
            </v:rect>
            <v:rect id="_x0000_s1630" style="position:absolute;left:5161;top:1182;width:46;height:269;mso-wrap-style:none;v-text-anchor:top" filled="f" stroked="f">
              <v:textbox style="mso-next-textbox:#_x0000_s1630;mso-fit-shape-to-text:t" inset="0,0,0,0">
                <w:txbxContent>
                  <w:p w:rsidR="003C5847" w:rsidRDefault="003C5847" w:rsidP="003C5847">
                    <w:r>
                      <w:rPr>
                        <w:rFonts w:ascii="Times New Roman" w:hAnsi="Times New Roman"/>
                        <w:b/>
                        <w:bCs/>
                        <w:sz w:val="18"/>
                        <w:szCs w:val="18"/>
                      </w:rPr>
                      <w:t xml:space="preserve"> </w:t>
                    </w:r>
                  </w:p>
                </w:txbxContent>
              </v:textbox>
            </v:rect>
            <v:rect id="_x0000_s1631" style="position:absolute;top:1380;width:46;height:269;mso-wrap-style:none;v-text-anchor:top" filled="f" stroked="f">
              <v:textbox style="mso-next-textbox:#_x0000_s1631;mso-fit-shape-to-text:t" inset="0,0,0,0">
                <w:txbxContent>
                  <w:p w:rsidR="003C5847" w:rsidRDefault="003C5847" w:rsidP="003C5847">
                    <w:r>
                      <w:rPr>
                        <w:rFonts w:ascii="Times New Roman" w:hAnsi="Times New Roman"/>
                        <w:b/>
                        <w:bCs/>
                        <w:sz w:val="18"/>
                        <w:szCs w:val="18"/>
                      </w:rPr>
                      <w:t xml:space="preserve"> </w:t>
                    </w:r>
                  </w:p>
                </w:txbxContent>
              </v:textbox>
            </v:rect>
            <v:rect id="_x0000_s1632" style="position:absolute;top:1576;width:1245;height:207;mso-wrap-style:none;v-text-anchor:top" filled="f" stroked="f">
              <v:textbox style="mso-next-textbox:#_x0000_s1632;mso-fit-shape-to-text:t" inset="0,0,0,0">
                <w:txbxContent>
                  <w:p w:rsidR="003C5847" w:rsidRDefault="003C5847" w:rsidP="003C5847">
                    <w:r>
                      <w:rPr>
                        <w:rFonts w:ascii="Times New Roman" w:hAnsi="Times New Roman"/>
                        <w:b/>
                        <w:bCs/>
                        <w:sz w:val="18"/>
                        <w:szCs w:val="18"/>
                      </w:rPr>
                      <w:t>Company Name</w:t>
                    </w:r>
                  </w:p>
                </w:txbxContent>
              </v:textbox>
            </v:rect>
            <v:rect id="_x0000_s1633" style="position:absolute;left:1217;top:1576;width:181;height:207;mso-wrap-style:none;v-text-anchor:top" filled="f" stroked="f">
              <v:textbox style="mso-next-textbox:#_x0000_s1633;mso-fit-shape-to-text:t" inset="0,0,0,0">
                <w:txbxContent>
                  <w:p w:rsidR="003C5847" w:rsidRDefault="003C5847" w:rsidP="003C5847">
                    <w:r>
                      <w:rPr>
                        <w:rFonts w:ascii="Times New Roman" w:hAnsi="Times New Roman"/>
                        <w:b/>
                        <w:bCs/>
                        <w:sz w:val="18"/>
                        <w:szCs w:val="18"/>
                      </w:rPr>
                      <w:t>__</w:t>
                    </w:r>
                  </w:p>
                </w:txbxContent>
              </v:textbox>
            </v:rect>
            <v:rect id="_x0000_s1634" style="position:absolute;left:1396;top:1576;width:3061;height:207;mso-wrap-style:none;v-text-anchor:top" filled="f" stroked="f">
              <v:textbox style="mso-next-textbox:#_x0000_s1634;mso-fit-shape-to-text:t" inset="0,0,0,0">
                <w:txbxContent>
                  <w:p w:rsidR="003C5847" w:rsidRDefault="003C5847" w:rsidP="003C5847">
                    <w:r>
                      <w:rPr>
                        <w:rFonts w:ascii="Times New Roman" w:hAnsi="Times New Roman"/>
                        <w:b/>
                        <w:bCs/>
                        <w:sz w:val="18"/>
                        <w:szCs w:val="18"/>
                      </w:rPr>
                      <w:t>__________________________________</w:t>
                    </w:r>
                  </w:p>
                </w:txbxContent>
              </v:textbox>
            </v:rect>
            <v:rect id="_x0000_s1635" style="position:absolute;left:4398;top:1576;width:541;height:207;mso-wrap-style:none;v-text-anchor:top" filled="f" stroked="f">
              <v:textbox style="mso-next-textbox:#_x0000_s1635;mso-fit-shape-to-text:t" inset="0,0,0,0">
                <w:txbxContent>
                  <w:p w:rsidR="003C5847" w:rsidRDefault="003C5847" w:rsidP="003C5847">
                    <w:r>
                      <w:rPr>
                        <w:rFonts w:ascii="Times New Roman" w:hAnsi="Times New Roman"/>
                        <w:b/>
                        <w:bCs/>
                        <w:sz w:val="18"/>
                        <w:szCs w:val="18"/>
                      </w:rPr>
                      <w:t>______</w:t>
                    </w:r>
                  </w:p>
                </w:txbxContent>
              </v:textbox>
            </v:rect>
            <v:rect id="_x0000_s1636" style="position:absolute;left:1396;top:1751;width:3532;height:16" fillcolor="black" stroked="f"/>
            <v:rect id="_x0000_s1637" style="position:absolute;left:4928;top:1576;width:46;height:269;mso-wrap-style:none;v-text-anchor:top" filled="f" stroked="f">
              <v:textbox style="mso-next-textbox:#_x0000_s1637;mso-fit-shape-to-text:t" inset="0,0,0,0">
                <w:txbxContent>
                  <w:p w:rsidR="003C5847" w:rsidRDefault="003C5847" w:rsidP="003C5847">
                    <w:r>
                      <w:rPr>
                        <w:rFonts w:ascii="Times New Roman" w:hAnsi="Times New Roman"/>
                        <w:b/>
                        <w:bCs/>
                        <w:sz w:val="18"/>
                        <w:szCs w:val="18"/>
                      </w:rPr>
                      <w:t xml:space="preserve"> </w:t>
                    </w:r>
                  </w:p>
                </w:txbxContent>
              </v:textbox>
            </v:rect>
            <v:rect id="_x0000_s1638" style="position:absolute;left:4942;top:1576;width:1185;height:207;mso-wrap-style:none;v-text-anchor:top" filled="f" stroked="f">
              <v:textbox style="mso-next-textbox:#_x0000_s1638;mso-fit-shape-to-text:t" inset="0,0,0,0">
                <w:txbxContent>
                  <w:p w:rsidR="003C5847" w:rsidRDefault="003C5847" w:rsidP="003C5847">
                    <w:r>
                      <w:rPr>
                        <w:rFonts w:ascii="Times New Roman" w:hAnsi="Times New Roman"/>
                        <w:b/>
                        <w:bCs/>
                        <w:sz w:val="18"/>
                        <w:szCs w:val="18"/>
                      </w:rPr>
                      <w:t>Contact Person</w:t>
                    </w:r>
                  </w:p>
                </w:txbxContent>
              </v:textbox>
            </v:rect>
            <v:rect id="_x0000_s1639" style="position:absolute;left:6102;top:1576;width:60;height:207;mso-wrap-style:none;v-text-anchor:top" filled="f" stroked="f">
              <v:textbox style="mso-next-textbox:#_x0000_s1639;mso-fit-shape-to-text:t" inset="0,0,0,0">
                <w:txbxContent>
                  <w:p w:rsidR="003C5847" w:rsidRDefault="003C5847" w:rsidP="003C5847">
                    <w:r>
                      <w:rPr>
                        <w:rFonts w:ascii="Times New Roman" w:hAnsi="Times New Roman"/>
                        <w:b/>
                        <w:bCs/>
                        <w:sz w:val="18"/>
                        <w:szCs w:val="18"/>
                      </w:rPr>
                      <w:t xml:space="preserve">:  </w:t>
                    </w:r>
                  </w:p>
                </w:txbxContent>
              </v:textbox>
            </v:rect>
            <v:rect id="_x0000_s1640" style="position:absolute;left:6251;top:1576;width:46;height:269;mso-wrap-style:none;v-text-anchor:top" filled="f" stroked="f">
              <v:textbox style="mso-next-textbox:#_x0000_s1640;mso-fit-shape-to-text:t" inset="0,0,0,0">
                <w:txbxContent>
                  <w:p w:rsidR="003C5847" w:rsidRDefault="003C5847" w:rsidP="003C5847">
                    <w:r>
                      <w:rPr>
                        <w:rFonts w:ascii="Times New Roman" w:hAnsi="Times New Roman"/>
                        <w:b/>
                        <w:bCs/>
                        <w:sz w:val="18"/>
                        <w:szCs w:val="18"/>
                      </w:rPr>
                      <w:t xml:space="preserve"> </w:t>
                    </w:r>
                  </w:p>
                </w:txbxContent>
              </v:textbox>
            </v:rect>
            <v:rect id="_x0000_s1641" style="position:absolute;left:6354;top:1576;width:46;height:269;mso-wrap-style:none;v-text-anchor:top" filled="f" stroked="f">
              <v:textbox style="mso-next-textbox:#_x0000_s1641;mso-fit-shape-to-text:t" inset="0,0,0,0">
                <w:txbxContent>
                  <w:p w:rsidR="003C5847" w:rsidRDefault="003C5847" w:rsidP="003C5847">
                    <w:r>
                      <w:rPr>
                        <w:rFonts w:ascii="Times New Roman" w:hAnsi="Times New Roman"/>
                        <w:b/>
                        <w:bCs/>
                        <w:sz w:val="18"/>
                        <w:szCs w:val="18"/>
                      </w:rPr>
                      <w:t xml:space="preserve"> </w:t>
                    </w:r>
                  </w:p>
                </w:txbxContent>
              </v:textbox>
            </v:rect>
            <v:rect id="_x0000_s1642" style="position:absolute;left:7060;top:1576;width:46;height:269;mso-wrap-style:none;v-text-anchor:top" filled="f" stroked="f">
              <v:textbox style="mso-next-textbox:#_x0000_s1642;mso-fit-shape-to-text:t" inset="0,0,0,0">
                <w:txbxContent>
                  <w:p w:rsidR="003C5847" w:rsidRDefault="003C5847" w:rsidP="003C5847">
                    <w:r>
                      <w:rPr>
                        <w:rFonts w:ascii="Times New Roman" w:hAnsi="Times New Roman"/>
                        <w:b/>
                        <w:bCs/>
                        <w:sz w:val="18"/>
                        <w:szCs w:val="18"/>
                      </w:rPr>
                      <w:t xml:space="preserve"> </w:t>
                    </w:r>
                  </w:p>
                </w:txbxContent>
              </v:textbox>
            </v:rect>
            <v:rect id="_x0000_s1643" style="position:absolute;left:7766;top:1576;width:46;height:269;mso-wrap-style:none;v-text-anchor:top" filled="f" stroked="f">
              <v:textbox style="mso-next-textbox:#_x0000_s1643;mso-fit-shape-to-text:t" inset="0,0,0,0">
                <w:txbxContent>
                  <w:p w:rsidR="003C5847" w:rsidRDefault="003C5847" w:rsidP="003C5847">
                    <w:r>
                      <w:rPr>
                        <w:rFonts w:ascii="Times New Roman" w:hAnsi="Times New Roman"/>
                        <w:b/>
                        <w:bCs/>
                        <w:sz w:val="18"/>
                        <w:szCs w:val="18"/>
                      </w:rPr>
                      <w:t xml:space="preserve"> </w:t>
                    </w:r>
                  </w:p>
                </w:txbxContent>
              </v:textbox>
            </v:rect>
            <v:rect id="_x0000_s1644" style="position:absolute;left:8472;top:1576;width:46;height:269;mso-wrap-style:none;v-text-anchor:top" filled="f" stroked="f">
              <v:textbox style="mso-next-textbox:#_x0000_s1644;mso-fit-shape-to-text:t" inset="0,0,0,0">
                <w:txbxContent>
                  <w:p w:rsidR="003C5847" w:rsidRDefault="003C5847" w:rsidP="003C5847">
                    <w:r>
                      <w:rPr>
                        <w:rFonts w:ascii="Times New Roman" w:hAnsi="Times New Roman"/>
                        <w:b/>
                        <w:bCs/>
                        <w:sz w:val="18"/>
                        <w:szCs w:val="18"/>
                      </w:rPr>
                      <w:t xml:space="preserve"> </w:t>
                    </w:r>
                  </w:p>
                </w:txbxContent>
              </v:textbox>
            </v:rect>
            <v:rect id="_x0000_s1645" style="position:absolute;left:9178;top:1576;width:46;height:269;mso-wrap-style:none;v-text-anchor:top" filled="f" stroked="f">
              <v:textbox style="mso-next-textbox:#_x0000_s1645;mso-fit-shape-to-text:t" inset="0,0,0,0">
                <w:txbxContent>
                  <w:p w:rsidR="003C5847" w:rsidRDefault="003C5847" w:rsidP="003C5847">
                    <w:r>
                      <w:rPr>
                        <w:rFonts w:ascii="Times New Roman" w:hAnsi="Times New Roman"/>
                        <w:b/>
                        <w:bCs/>
                        <w:sz w:val="18"/>
                        <w:szCs w:val="18"/>
                      </w:rPr>
                      <w:t xml:space="preserve"> </w:t>
                    </w:r>
                  </w:p>
                </w:txbxContent>
              </v:textbox>
            </v:rect>
            <v:rect id="_x0000_s1646" style="position:absolute;left:6251;top:1751;width:3633;height:16" fillcolor="black" stroked="f"/>
            <v:rect id="_x0000_s1647" style="position:absolute;left:9884;top:1576;width:46;height:269;mso-wrap-style:none;v-text-anchor:top" filled="f" stroked="f">
              <v:textbox style="mso-next-textbox:#_x0000_s1647;mso-fit-shape-to-text:t" inset="0,0,0,0">
                <w:txbxContent>
                  <w:p w:rsidR="003C5847" w:rsidRDefault="003C5847" w:rsidP="003C5847">
                    <w:r>
                      <w:rPr>
                        <w:rFonts w:ascii="Times New Roman" w:hAnsi="Times New Roman"/>
                        <w:b/>
                        <w:bCs/>
                        <w:sz w:val="18"/>
                        <w:szCs w:val="18"/>
                      </w:rPr>
                      <w:t xml:space="preserve"> </w:t>
                    </w:r>
                  </w:p>
                </w:txbxContent>
              </v:textbox>
            </v:rect>
            <v:rect id="_x0000_s1648" style="position:absolute;top:1772;width:46;height:269;mso-wrap-style:none;v-text-anchor:top" filled="f" stroked="f">
              <v:textbox style="mso-next-textbox:#_x0000_s1648;mso-fit-shape-to-text:t" inset="0,0,0,0">
                <w:txbxContent>
                  <w:p w:rsidR="003C5847" w:rsidRDefault="003C5847" w:rsidP="003C5847">
                    <w:r>
                      <w:rPr>
                        <w:rFonts w:ascii="Times New Roman" w:hAnsi="Times New Roman"/>
                        <w:b/>
                        <w:bCs/>
                        <w:sz w:val="18"/>
                        <w:szCs w:val="18"/>
                      </w:rPr>
                      <w:t xml:space="preserve"> </w:t>
                    </w:r>
                  </w:p>
                </w:txbxContent>
              </v:textbox>
            </v:rect>
            <v:rect id="_x0000_s1649" style="position:absolute;top:1968;width:691;height:207;mso-wrap-style:none;v-text-anchor:top" filled="f" stroked="f">
              <v:textbox style="mso-next-textbox:#_x0000_s1649;mso-fit-shape-to-text:t" inset="0,0,0,0">
                <w:txbxContent>
                  <w:p w:rsidR="003C5847" w:rsidRDefault="003C5847" w:rsidP="003C5847">
                    <w:r>
                      <w:rPr>
                        <w:rFonts w:ascii="Times New Roman" w:hAnsi="Times New Roman"/>
                        <w:b/>
                        <w:bCs/>
                        <w:sz w:val="18"/>
                        <w:szCs w:val="18"/>
                      </w:rPr>
                      <w:t xml:space="preserve">Address: </w:t>
                    </w:r>
                  </w:p>
                </w:txbxContent>
              </v:textbox>
            </v:rect>
            <v:rect id="_x0000_s1650" style="position:absolute;left:720;top:1968;width:46;height:269;mso-wrap-style:none;v-text-anchor:top" filled="f" stroked="f">
              <v:textbox style="mso-next-textbox:#_x0000_s1650;mso-fit-shape-to-text:t" inset="0,0,0,0">
                <w:txbxContent>
                  <w:p w:rsidR="003C5847" w:rsidRDefault="003C5847" w:rsidP="003C5847">
                    <w:r>
                      <w:rPr>
                        <w:rFonts w:ascii="Times New Roman" w:hAnsi="Times New Roman"/>
                        <w:b/>
                        <w:bCs/>
                        <w:sz w:val="18"/>
                        <w:szCs w:val="18"/>
                      </w:rPr>
                      <w:t xml:space="preserve"> </w:t>
                    </w:r>
                  </w:p>
                </w:txbxContent>
              </v:textbox>
            </v:rect>
            <v:rect id="_x0000_s1651" style="position:absolute;left:1412;top:1968;width:46;height:269;mso-wrap-style:none;v-text-anchor:top" filled="f" stroked="f">
              <v:textbox style="mso-next-textbox:#_x0000_s1651;mso-fit-shape-to-text:t" inset="0,0,0,0">
                <w:txbxContent>
                  <w:p w:rsidR="003C5847" w:rsidRDefault="003C5847" w:rsidP="003C5847">
                    <w:r>
                      <w:rPr>
                        <w:rFonts w:ascii="Times New Roman" w:hAnsi="Times New Roman"/>
                        <w:b/>
                        <w:bCs/>
                        <w:sz w:val="18"/>
                        <w:szCs w:val="18"/>
                      </w:rPr>
                      <w:t xml:space="preserve"> </w:t>
                    </w:r>
                  </w:p>
                </w:txbxContent>
              </v:textbox>
            </v:rect>
            <v:rect id="_x0000_s1652" style="position:absolute;left:2118;top:1968;width:46;height:269;mso-wrap-style:none;v-text-anchor:top" filled="f" stroked="f">
              <v:textbox style="mso-next-textbox:#_x0000_s1652;mso-fit-shape-to-text:t" inset="0,0,0,0">
                <w:txbxContent>
                  <w:p w:rsidR="003C5847" w:rsidRDefault="003C5847" w:rsidP="003C5847">
                    <w:r>
                      <w:rPr>
                        <w:rFonts w:ascii="Times New Roman" w:hAnsi="Times New Roman"/>
                        <w:b/>
                        <w:bCs/>
                        <w:sz w:val="18"/>
                        <w:szCs w:val="18"/>
                      </w:rPr>
                      <w:t xml:space="preserve"> </w:t>
                    </w:r>
                  </w:p>
                </w:txbxContent>
              </v:textbox>
            </v:rect>
            <v:rect id="_x0000_s1653" style="position:absolute;left:2824;top:1968;width:46;height:269;mso-wrap-style:none;v-text-anchor:top" filled="f" stroked="f">
              <v:textbox style="mso-next-textbox:#_x0000_s1653;mso-fit-shape-to-text:t" inset="0,0,0,0">
                <w:txbxContent>
                  <w:p w:rsidR="003C5847" w:rsidRDefault="003C5847" w:rsidP="003C5847">
                    <w:r>
                      <w:rPr>
                        <w:rFonts w:ascii="Times New Roman" w:hAnsi="Times New Roman"/>
                        <w:b/>
                        <w:bCs/>
                        <w:sz w:val="18"/>
                        <w:szCs w:val="18"/>
                      </w:rPr>
                      <w:t xml:space="preserve"> </w:t>
                    </w:r>
                  </w:p>
                </w:txbxContent>
              </v:textbox>
            </v:rect>
            <v:rect id="_x0000_s1654" style="position:absolute;left:3530;top:1968;width:46;height:269;mso-wrap-style:none;v-text-anchor:top" filled="f" stroked="f">
              <v:textbox style="mso-next-textbox:#_x0000_s1654;mso-fit-shape-to-text:t" inset="0,0,0,0">
                <w:txbxContent>
                  <w:p w:rsidR="003C5847" w:rsidRDefault="003C5847" w:rsidP="003C5847">
                    <w:r>
                      <w:rPr>
                        <w:rFonts w:ascii="Times New Roman" w:hAnsi="Times New Roman"/>
                        <w:b/>
                        <w:bCs/>
                        <w:sz w:val="18"/>
                        <w:szCs w:val="18"/>
                      </w:rPr>
                      <w:t xml:space="preserve"> </w:t>
                    </w:r>
                  </w:p>
                </w:txbxContent>
              </v:textbox>
            </v:rect>
            <v:rect id="_x0000_s1655" style="position:absolute;left:4236;top:1968;width:46;height:269;mso-wrap-style:none;v-text-anchor:top" filled="f" stroked="f">
              <v:textbox style="mso-next-textbox:#_x0000_s1655;mso-fit-shape-to-text:t" inset="0,0,0,0">
                <w:txbxContent>
                  <w:p w:rsidR="003C5847" w:rsidRDefault="003C5847" w:rsidP="003C5847">
                    <w:r>
                      <w:rPr>
                        <w:rFonts w:ascii="Times New Roman" w:hAnsi="Times New Roman"/>
                        <w:b/>
                        <w:bCs/>
                        <w:sz w:val="18"/>
                        <w:szCs w:val="18"/>
                      </w:rPr>
                      <w:t xml:space="preserve">                       </w:t>
                    </w:r>
                  </w:p>
                </w:txbxContent>
              </v:textbox>
            </v:rect>
            <v:rect id="_x0000_s1656" style="position:absolute;left:720;top:2143;width:4533;height:16" fillcolor="black" stroked="f"/>
            <v:rect id="_x0000_s1657" style="position:absolute;left:5253;top:1968;width:46;height:269;mso-wrap-style:none;v-text-anchor:top" filled="f" stroked="f">
              <v:textbox style="mso-next-textbox:#_x0000_s1657;mso-fit-shape-to-text:t" inset="0,0,0,0">
                <w:txbxContent>
                  <w:p w:rsidR="003C5847" w:rsidRDefault="003C5847" w:rsidP="003C5847">
                    <w:r>
                      <w:rPr>
                        <w:rFonts w:ascii="Times New Roman" w:hAnsi="Times New Roman"/>
                        <w:b/>
                        <w:bCs/>
                        <w:sz w:val="18"/>
                        <w:szCs w:val="18"/>
                      </w:rPr>
                      <w:t xml:space="preserve">  </w:t>
                    </w:r>
                  </w:p>
                </w:txbxContent>
              </v:textbox>
            </v:rect>
            <v:rect id="_x0000_s1658" style="position:absolute;left:5342;top:1968;width:541;height:207;mso-wrap-style:none;v-text-anchor:top" filled="f" stroked="f">
              <v:textbox style="mso-next-textbox:#_x0000_s1658;mso-fit-shape-to-text:t" inset="0,0,0,0">
                <w:txbxContent>
                  <w:p w:rsidR="003C5847" w:rsidRDefault="003C5847" w:rsidP="003C5847">
                    <w:r>
                      <w:rPr>
                        <w:rFonts w:ascii="Times New Roman" w:hAnsi="Times New Roman"/>
                        <w:b/>
                        <w:bCs/>
                        <w:sz w:val="18"/>
                        <w:szCs w:val="18"/>
                      </w:rPr>
                      <w:t>Phone:</w:t>
                    </w:r>
                  </w:p>
                </w:txbxContent>
              </v:textbox>
            </v:rect>
            <v:rect id="_x0000_s1659" style="position:absolute;left:5869;top:1968;width:46;height:269;mso-wrap-style:none;v-text-anchor:top" filled="f" stroked="f">
              <v:textbox style="mso-next-textbox:#_x0000_s1659;mso-fit-shape-to-text:t" inset="0,0,0,0">
                <w:txbxContent>
                  <w:p w:rsidR="003C5847" w:rsidRDefault="003C5847" w:rsidP="003C5847">
                    <w:r>
                      <w:rPr>
                        <w:rFonts w:ascii="Times New Roman" w:hAnsi="Times New Roman"/>
                        <w:b/>
                        <w:bCs/>
                        <w:sz w:val="18"/>
                        <w:szCs w:val="18"/>
                      </w:rPr>
                      <w:t xml:space="preserve"> </w:t>
                    </w:r>
                  </w:p>
                </w:txbxContent>
              </v:textbox>
            </v:rect>
            <v:rect id="_x0000_s1660" style="position:absolute;left:6354;top:1968;width:46;height:269;mso-wrap-style:none;v-text-anchor:top" filled="f" stroked="f">
              <v:textbox style="mso-next-textbox:#_x0000_s1660;mso-fit-shape-to-text:t" inset="0,0,0,0">
                <w:txbxContent>
                  <w:p w:rsidR="003C5847" w:rsidRDefault="003C5847" w:rsidP="003C5847">
                    <w:r>
                      <w:rPr>
                        <w:rFonts w:ascii="Times New Roman" w:hAnsi="Times New Roman"/>
                        <w:b/>
                        <w:bCs/>
                        <w:sz w:val="18"/>
                        <w:szCs w:val="18"/>
                      </w:rPr>
                      <w:t xml:space="preserve"> </w:t>
                    </w:r>
                  </w:p>
                </w:txbxContent>
              </v:textbox>
            </v:rect>
            <v:rect id="_x0000_s1661" style="position:absolute;left:7060;top:1968;width:46;height:269;mso-wrap-style:none;v-text-anchor:top" filled="f" stroked="f">
              <v:textbox style="mso-next-textbox:#_x0000_s1661;mso-fit-shape-to-text:t" inset="0,0,0,0">
                <w:txbxContent>
                  <w:p w:rsidR="003C5847" w:rsidRDefault="003C5847" w:rsidP="003C5847">
                    <w:r>
                      <w:rPr>
                        <w:rFonts w:ascii="Times New Roman" w:hAnsi="Times New Roman"/>
                        <w:b/>
                        <w:bCs/>
                        <w:sz w:val="18"/>
                        <w:szCs w:val="18"/>
                      </w:rPr>
                      <w:t xml:space="preserve"> </w:t>
                    </w:r>
                  </w:p>
                </w:txbxContent>
              </v:textbox>
            </v:rect>
            <v:rect id="_x0000_s1662" style="position:absolute;left:7766;top:1968;width:46;height:269;mso-wrap-style:none;v-text-anchor:top" filled="f" stroked="f">
              <v:textbox style="mso-next-textbox:#_x0000_s1662;mso-fit-shape-to-text:t" inset="0,0,0,0">
                <w:txbxContent>
                  <w:p w:rsidR="003C5847" w:rsidRDefault="003C5847" w:rsidP="003C5847">
                    <w:r>
                      <w:rPr>
                        <w:rFonts w:ascii="Times New Roman" w:hAnsi="Times New Roman"/>
                        <w:b/>
                        <w:bCs/>
                        <w:sz w:val="18"/>
                        <w:szCs w:val="18"/>
                      </w:rPr>
                      <w:t xml:space="preserve"> </w:t>
                    </w:r>
                  </w:p>
                </w:txbxContent>
              </v:textbox>
            </v:rect>
            <v:rect id="_x0000_s1663" style="position:absolute;left:8472;top:1968;width:46;height:269;mso-wrap-style:none;v-text-anchor:top" filled="f" stroked="f">
              <v:textbox style="mso-next-textbox:#_x0000_s1663;mso-fit-shape-to-text:t" inset="0,0,0,0">
                <w:txbxContent>
                  <w:p w:rsidR="003C5847" w:rsidRDefault="003C5847" w:rsidP="003C5847">
                    <w:r>
                      <w:rPr>
                        <w:rFonts w:ascii="Times New Roman" w:hAnsi="Times New Roman"/>
                        <w:b/>
                        <w:bCs/>
                        <w:sz w:val="18"/>
                        <w:szCs w:val="18"/>
                      </w:rPr>
                      <w:t xml:space="preserve">             </w:t>
                    </w:r>
                  </w:p>
                </w:txbxContent>
              </v:textbox>
            </v:rect>
            <v:rect id="_x0000_s1664" style="position:absolute;left:9046;top:1968;width:46;height:269;mso-wrap-style:none;v-text-anchor:top" filled="f" stroked="f">
              <v:textbox style="mso-next-textbox:#_x0000_s1664;mso-fit-shape-to-text:t" inset="0,0,0,0">
                <w:txbxContent>
                  <w:p w:rsidR="003C5847" w:rsidRDefault="003C5847" w:rsidP="003C5847">
                    <w:r>
                      <w:rPr>
                        <w:rFonts w:ascii="Times New Roman" w:hAnsi="Times New Roman"/>
                        <w:b/>
                        <w:bCs/>
                        <w:sz w:val="18"/>
                        <w:szCs w:val="18"/>
                      </w:rPr>
                      <w:t xml:space="preserve"> </w:t>
                    </w:r>
                  </w:p>
                </w:txbxContent>
              </v:textbox>
            </v:rect>
            <v:rect id="_x0000_s1665" style="position:absolute;left:9178;top:1968;width:46;height:269;mso-wrap-style:none;v-text-anchor:top" filled="f" stroked="f">
              <v:textbox style="mso-next-textbox:#_x0000_s1665;mso-fit-shape-to-text:t" inset="0,0,0,0">
                <w:txbxContent>
                  <w:p w:rsidR="003C5847" w:rsidRDefault="003C5847" w:rsidP="003C5847">
                    <w:r>
                      <w:rPr>
                        <w:rFonts w:ascii="Times New Roman" w:hAnsi="Times New Roman"/>
                        <w:b/>
                        <w:bCs/>
                        <w:sz w:val="18"/>
                        <w:szCs w:val="18"/>
                      </w:rPr>
                      <w:t xml:space="preserve"> </w:t>
                    </w:r>
                  </w:p>
                </w:txbxContent>
              </v:textbox>
            </v:rect>
            <v:rect id="_x0000_s1666" style="position:absolute;left:5869;top:2143;width:4015;height:16" fillcolor="black" stroked="f"/>
            <v:rect id="_x0000_s1667" style="position:absolute;left:9884;top:1968;width:46;height:269;mso-wrap-style:none;v-text-anchor:top" filled="f" stroked="f">
              <v:textbox style="mso-next-textbox:#_x0000_s1667;mso-fit-shape-to-text:t" inset="0,0,0,0">
                <w:txbxContent>
                  <w:p w:rsidR="003C5847" w:rsidRDefault="003C5847" w:rsidP="003C5847">
                    <w:r>
                      <w:rPr>
                        <w:rFonts w:ascii="Times New Roman" w:hAnsi="Times New Roman"/>
                        <w:b/>
                        <w:bCs/>
                        <w:sz w:val="18"/>
                        <w:szCs w:val="18"/>
                      </w:rPr>
                      <w:t xml:space="preserve"> </w:t>
                    </w:r>
                  </w:p>
                </w:txbxContent>
              </v:textbox>
            </v:rect>
            <v:rect id="_x0000_s1668" style="position:absolute;top:2167;width:46;height:269;mso-wrap-style:none;v-text-anchor:top" filled="f" stroked="f">
              <v:textbox style="mso-next-textbox:#_x0000_s1668;mso-fit-shape-to-text:t" inset="0,0,0,0">
                <w:txbxContent>
                  <w:p w:rsidR="003C5847" w:rsidRDefault="003C5847" w:rsidP="003C5847">
                    <w:r>
                      <w:rPr>
                        <w:rFonts w:ascii="Times New Roman" w:hAnsi="Times New Roman"/>
                        <w:b/>
                        <w:bCs/>
                        <w:sz w:val="18"/>
                        <w:szCs w:val="18"/>
                      </w:rPr>
                      <w:t xml:space="preserve"> </w:t>
                    </w:r>
                  </w:p>
                </w:txbxContent>
              </v:textbox>
            </v:rect>
            <v:rect id="_x0000_s1669" style="position:absolute;left:706;top:2167;width:46;height:269;mso-wrap-style:none;v-text-anchor:top" filled="f" stroked="f">
              <v:textbox style="mso-next-textbox:#_x0000_s1669;mso-fit-shape-to-text:t" inset="0,0,0,0">
                <w:txbxContent>
                  <w:p w:rsidR="003C5847" w:rsidRDefault="003C5847" w:rsidP="003C5847">
                    <w:r>
                      <w:rPr>
                        <w:rFonts w:ascii="Times New Roman" w:hAnsi="Times New Roman"/>
                        <w:b/>
                        <w:bCs/>
                        <w:sz w:val="18"/>
                        <w:szCs w:val="18"/>
                      </w:rPr>
                      <w:t xml:space="preserve"> </w:t>
                    </w:r>
                  </w:p>
                </w:txbxContent>
              </v:textbox>
            </v:rect>
            <v:rect id="_x0000_s1670" style="position:absolute;left:1412;top:2167;width:46;height:269;mso-wrap-style:none;v-text-anchor:top" filled="f" stroked="f">
              <v:textbox style="mso-next-textbox:#_x0000_s1670;mso-fit-shape-to-text:t" inset="0,0,0,0">
                <w:txbxContent>
                  <w:p w:rsidR="003C5847" w:rsidRDefault="003C5847" w:rsidP="003C5847">
                    <w:r>
                      <w:rPr>
                        <w:rFonts w:ascii="Times New Roman" w:hAnsi="Times New Roman"/>
                        <w:b/>
                        <w:bCs/>
                        <w:sz w:val="18"/>
                        <w:szCs w:val="18"/>
                      </w:rPr>
                      <w:t xml:space="preserve"> </w:t>
                    </w:r>
                  </w:p>
                </w:txbxContent>
              </v:textbox>
            </v:rect>
            <v:rect id="_x0000_s1671" style="position:absolute;left:2118;top:2167;width:46;height:269;mso-wrap-style:none;v-text-anchor:top" filled="f" stroked="f">
              <v:textbox style="mso-next-textbox:#_x0000_s1671;mso-fit-shape-to-text:t" inset="0,0,0,0">
                <w:txbxContent>
                  <w:p w:rsidR="003C5847" w:rsidRDefault="003C5847" w:rsidP="003C5847">
                    <w:r>
                      <w:rPr>
                        <w:rFonts w:ascii="Times New Roman" w:hAnsi="Times New Roman"/>
                        <w:b/>
                        <w:bCs/>
                        <w:sz w:val="18"/>
                        <w:szCs w:val="18"/>
                      </w:rPr>
                      <w:t xml:space="preserve"> </w:t>
                    </w:r>
                  </w:p>
                </w:txbxContent>
              </v:textbox>
            </v:rect>
            <v:rect id="_x0000_s1672" style="position:absolute;left:2824;top:2167;width:46;height:269;mso-wrap-style:none;v-text-anchor:top" filled="f" stroked="f">
              <v:textbox style="mso-next-textbox:#_x0000_s1672;mso-fit-shape-to-text:t" inset="0,0,0,0">
                <w:txbxContent>
                  <w:p w:rsidR="003C5847" w:rsidRDefault="003C5847" w:rsidP="003C5847">
                    <w:r>
                      <w:rPr>
                        <w:rFonts w:ascii="Times New Roman" w:hAnsi="Times New Roman"/>
                        <w:b/>
                        <w:bCs/>
                        <w:sz w:val="18"/>
                        <w:szCs w:val="18"/>
                      </w:rPr>
                      <w:t xml:space="preserve"> </w:t>
                    </w:r>
                  </w:p>
                </w:txbxContent>
              </v:textbox>
            </v:rect>
            <v:rect id="_x0000_s1673" style="position:absolute;left:3530;top:2167;width:46;height:269;mso-wrap-style:none;v-text-anchor:top" filled="f" stroked="f">
              <v:textbox style="mso-next-textbox:#_x0000_s1673;mso-fit-shape-to-text:t" inset="0,0,0,0">
                <w:txbxContent>
                  <w:p w:rsidR="003C5847" w:rsidRDefault="003C5847" w:rsidP="003C5847">
                    <w:r>
                      <w:rPr>
                        <w:rFonts w:ascii="Times New Roman" w:hAnsi="Times New Roman"/>
                        <w:b/>
                        <w:bCs/>
                        <w:sz w:val="18"/>
                        <w:szCs w:val="18"/>
                      </w:rPr>
                      <w:t xml:space="preserve"> </w:t>
                    </w:r>
                  </w:p>
                </w:txbxContent>
              </v:textbox>
            </v:rect>
            <v:rect id="_x0000_s1674" style="position:absolute;left:4236;top:2167;width:46;height:269;mso-wrap-style:none;v-text-anchor:top" filled="f" stroked="f">
              <v:textbox style="mso-next-textbox:#_x0000_s1674;mso-fit-shape-to-text:t" inset="0,0,0,0">
                <w:txbxContent>
                  <w:p w:rsidR="003C5847" w:rsidRDefault="003C5847" w:rsidP="003C5847">
                    <w:r>
                      <w:rPr>
                        <w:rFonts w:ascii="Times New Roman" w:hAnsi="Times New Roman"/>
                        <w:b/>
                        <w:bCs/>
                        <w:sz w:val="18"/>
                        <w:szCs w:val="18"/>
                      </w:rPr>
                      <w:t xml:space="preserve"> </w:t>
                    </w:r>
                  </w:p>
                </w:txbxContent>
              </v:textbox>
            </v:rect>
            <v:rect id="_x0000_s1675" style="position:absolute;left:4942;top:2167;width:46;height:269;mso-wrap-style:none;v-text-anchor:top" filled="f" stroked="f">
              <v:textbox style="mso-next-textbox:#_x0000_s1675;mso-fit-shape-to-text:t" inset="0,0,0,0">
                <w:txbxContent>
                  <w:p w:rsidR="003C5847" w:rsidRDefault="003C5847" w:rsidP="003C5847">
                    <w:r>
                      <w:rPr>
                        <w:rFonts w:ascii="Times New Roman" w:hAnsi="Times New Roman"/>
                        <w:b/>
                        <w:bCs/>
                        <w:sz w:val="18"/>
                        <w:szCs w:val="18"/>
                      </w:rPr>
                      <w:t xml:space="preserve">  </w:t>
                    </w:r>
                  </w:p>
                </w:txbxContent>
              </v:textbox>
            </v:rect>
            <v:rect id="_x0000_s1676" style="position:absolute;left:5032;top:2167;width:46;height:269;mso-wrap-style:none;v-text-anchor:top" filled="f" stroked="f">
              <v:textbox style="mso-next-textbox:#_x0000_s1676;mso-fit-shape-to-text:t" inset="0,0,0,0">
                <w:txbxContent>
                  <w:p w:rsidR="003C5847" w:rsidRDefault="003C5847" w:rsidP="003C5847">
                    <w:r>
                      <w:rPr>
                        <w:rFonts w:ascii="Times New Roman" w:hAnsi="Times New Roman"/>
                        <w:b/>
                        <w:bCs/>
                        <w:sz w:val="18"/>
                        <w:szCs w:val="18"/>
                      </w:rPr>
                      <w:t xml:space="preserve"> </w:t>
                    </w:r>
                  </w:p>
                </w:txbxContent>
              </v:textbox>
            </v:rect>
            <v:rect id="_x0000_s1677" style="position:absolute;left:5074;top:2167;width:46;height:269;mso-wrap-style:none;v-text-anchor:top" filled="f" stroked="f">
              <v:textbox style="mso-next-textbox:#_x0000_s1677;mso-fit-shape-to-text:t" inset="0,0,0,0">
                <w:txbxContent>
                  <w:p w:rsidR="003C5847" w:rsidRDefault="003C5847" w:rsidP="003C5847">
                    <w:r>
                      <w:rPr>
                        <w:rFonts w:ascii="Times New Roman" w:hAnsi="Times New Roman"/>
                        <w:b/>
                        <w:bCs/>
                        <w:sz w:val="18"/>
                        <w:szCs w:val="18"/>
                      </w:rPr>
                      <w:t xml:space="preserve"> </w:t>
                    </w:r>
                  </w:p>
                </w:txbxContent>
              </v:textbox>
            </v:rect>
            <v:rect id="_x0000_s1678" style="position:absolute;top:2363;width:390;height:207;mso-wrap-style:none;v-text-anchor:top" filled="f" stroked="f">
              <v:textbox style="mso-next-textbox:#_x0000_s1678;mso-fit-shape-to-text:t" inset="0,0,0,0">
                <w:txbxContent>
                  <w:p w:rsidR="003C5847" w:rsidRDefault="003C5847" w:rsidP="003C5847">
                    <w:r>
                      <w:rPr>
                        <w:rFonts w:ascii="Times New Roman" w:hAnsi="Times New Roman"/>
                        <w:b/>
                        <w:bCs/>
                        <w:sz w:val="18"/>
                        <w:szCs w:val="18"/>
                      </w:rPr>
                      <w:t>City:</w:t>
                    </w:r>
                  </w:p>
                </w:txbxContent>
              </v:textbox>
            </v:rect>
            <v:rect id="_x0000_s1679" style="position:absolute;left:381;top:2363;width:46;height:269;mso-wrap-style:none;v-text-anchor:top" filled="f" stroked="f">
              <v:textbox style="mso-next-textbox:#_x0000_s1679;mso-fit-shape-to-text:t" inset="0,0,0,0">
                <w:txbxContent>
                  <w:p w:rsidR="003C5847" w:rsidRDefault="003C5847" w:rsidP="003C5847">
                    <w:r>
                      <w:rPr>
                        <w:rFonts w:ascii="Times New Roman" w:hAnsi="Times New Roman"/>
                        <w:b/>
                        <w:bCs/>
                        <w:sz w:val="18"/>
                        <w:szCs w:val="18"/>
                      </w:rPr>
                      <w:t xml:space="preserve"> </w:t>
                    </w:r>
                  </w:p>
                </w:txbxContent>
              </v:textbox>
            </v:rect>
            <v:rect id="_x0000_s1680" style="position:absolute;left:706;top:2363;width:46;height:269;mso-wrap-style:none;v-text-anchor:top" filled="f" stroked="f">
              <v:textbox style="mso-next-textbox:#_x0000_s1680;mso-fit-shape-to-text:t" inset="0,0,0,0">
                <w:txbxContent>
                  <w:p w:rsidR="003C5847" w:rsidRDefault="003C5847" w:rsidP="003C5847">
                    <w:r>
                      <w:rPr>
                        <w:rFonts w:ascii="Times New Roman" w:hAnsi="Times New Roman"/>
                        <w:b/>
                        <w:bCs/>
                        <w:sz w:val="18"/>
                        <w:szCs w:val="18"/>
                      </w:rPr>
                      <w:t xml:space="preserve"> </w:t>
                    </w:r>
                  </w:p>
                </w:txbxContent>
              </v:textbox>
            </v:rect>
            <v:rect id="_x0000_s1681" style="position:absolute;left:1412;top:2363;width:46;height:269;mso-wrap-style:none;v-text-anchor:top" filled="f" stroked="f">
              <v:textbox style="mso-next-textbox:#_x0000_s1681;mso-fit-shape-to-text:t" inset="0,0,0,0">
                <w:txbxContent>
                  <w:p w:rsidR="003C5847" w:rsidRDefault="003C5847" w:rsidP="003C5847">
                    <w:r>
                      <w:rPr>
                        <w:rFonts w:ascii="Times New Roman" w:hAnsi="Times New Roman"/>
                        <w:b/>
                        <w:bCs/>
                        <w:sz w:val="18"/>
                        <w:szCs w:val="18"/>
                      </w:rPr>
                      <w:t xml:space="preserve"> </w:t>
                    </w:r>
                  </w:p>
                </w:txbxContent>
              </v:textbox>
            </v:rect>
            <v:rect id="_x0000_s1682" style="position:absolute;left:2118;top:2363;width:46;height:269;mso-wrap-style:none;v-text-anchor:top" filled="f" stroked="f">
              <v:textbox style="mso-next-textbox:#_x0000_s1682;mso-fit-shape-to-text:t" inset="0,0,0,0">
                <w:txbxContent>
                  <w:p w:rsidR="003C5847" w:rsidRDefault="003C5847" w:rsidP="003C5847">
                    <w:r>
                      <w:rPr>
                        <w:rFonts w:ascii="Times New Roman" w:hAnsi="Times New Roman"/>
                        <w:b/>
                        <w:bCs/>
                        <w:sz w:val="18"/>
                        <w:szCs w:val="18"/>
                      </w:rPr>
                      <w:t xml:space="preserve"> </w:t>
                    </w:r>
                  </w:p>
                </w:txbxContent>
              </v:textbox>
            </v:rect>
            <v:rect id="_x0000_s1683" style="position:absolute;left:2824;top:2363;width:46;height:269;mso-wrap-style:none;v-text-anchor:top" filled="f" stroked="f">
              <v:textbox style="mso-next-textbox:#_x0000_s1683;mso-fit-shape-to-text:t" inset="0,0,0,0">
                <w:txbxContent>
                  <w:p w:rsidR="003C5847" w:rsidRDefault="003C5847" w:rsidP="003C5847">
                    <w:r>
                      <w:rPr>
                        <w:rFonts w:ascii="Times New Roman" w:hAnsi="Times New Roman"/>
                        <w:b/>
                        <w:bCs/>
                        <w:sz w:val="18"/>
                        <w:szCs w:val="18"/>
                      </w:rPr>
                      <w:t xml:space="preserve"> </w:t>
                    </w:r>
                  </w:p>
                </w:txbxContent>
              </v:textbox>
            </v:rect>
            <v:rect id="_x0000_s1684" style="position:absolute;left:3530;top:2363;width:46;height:269;mso-wrap-style:none;v-text-anchor:top" filled="f" stroked="f">
              <v:textbox style="mso-next-textbox:#_x0000_s1684;mso-fit-shape-to-text:t" inset="0,0,0,0">
                <w:txbxContent>
                  <w:p w:rsidR="003C5847" w:rsidRDefault="003C5847" w:rsidP="003C5847">
                    <w:r>
                      <w:rPr>
                        <w:rFonts w:ascii="Times New Roman" w:hAnsi="Times New Roman"/>
                        <w:b/>
                        <w:bCs/>
                        <w:sz w:val="18"/>
                        <w:szCs w:val="18"/>
                      </w:rPr>
                      <w:t xml:space="preserve"> </w:t>
                    </w:r>
                  </w:p>
                </w:txbxContent>
              </v:textbox>
            </v:rect>
            <v:rect id="_x0000_s1685" style="position:absolute;left:4236;top:2363;width:46;height:269;mso-wrap-style:none;v-text-anchor:top" filled="f" stroked="f">
              <v:textbox style="mso-next-textbox:#_x0000_s1685;mso-fit-shape-to-text:t" inset="0,0,0,0">
                <w:txbxContent>
                  <w:p w:rsidR="003C5847" w:rsidRDefault="003C5847" w:rsidP="003C5847">
                    <w:r>
                      <w:rPr>
                        <w:rFonts w:ascii="Times New Roman" w:hAnsi="Times New Roman"/>
                        <w:b/>
                        <w:bCs/>
                        <w:sz w:val="18"/>
                        <w:szCs w:val="18"/>
                      </w:rPr>
                      <w:t xml:space="preserve"> </w:t>
                    </w:r>
                  </w:p>
                </w:txbxContent>
              </v:textbox>
            </v:rect>
            <v:rect id="_x0000_s1686" style="position:absolute;left:381;top:2538;width:4561;height:16" fillcolor="black" stroked="f"/>
            <v:rect id="_x0000_s1687" style="position:absolute;left:4942;top:2363;width:46;height:269;mso-wrap-style:none;v-text-anchor:top" filled="f" stroked="f">
              <v:textbox style="mso-next-textbox:#_x0000_s1687;mso-fit-shape-to-text:t" inset="0,0,0,0">
                <w:txbxContent>
                  <w:p w:rsidR="003C5847" w:rsidRDefault="003C5847" w:rsidP="003C5847">
                    <w:r>
                      <w:rPr>
                        <w:rFonts w:ascii="Times New Roman" w:hAnsi="Times New Roman"/>
                        <w:b/>
                        <w:bCs/>
                        <w:sz w:val="18"/>
                        <w:szCs w:val="18"/>
                      </w:rPr>
                      <w:t xml:space="preserve">  </w:t>
                    </w:r>
                  </w:p>
                </w:txbxContent>
              </v:textbox>
            </v:rect>
            <v:rect id="_x0000_s1688" style="position:absolute;left:5032;top:2363;width:450;height:207;mso-wrap-style:none;v-text-anchor:top" filled="f" stroked="f">
              <v:textbox style="mso-next-textbox:#_x0000_s1688;mso-fit-shape-to-text:t" inset="0,0,0,0">
                <w:txbxContent>
                  <w:p w:rsidR="003C5847" w:rsidRDefault="003C5847" w:rsidP="003C5847">
                    <w:r>
                      <w:rPr>
                        <w:rFonts w:ascii="Times New Roman" w:hAnsi="Times New Roman"/>
                        <w:b/>
                        <w:bCs/>
                        <w:sz w:val="18"/>
                        <w:szCs w:val="18"/>
                      </w:rPr>
                      <w:t xml:space="preserve">State: </w:t>
                    </w:r>
                  </w:p>
                </w:txbxContent>
              </v:textbox>
            </v:rect>
            <v:rect id="_x0000_s1689" style="position:absolute;left:5516;top:2363;width:46;height:269;mso-wrap-style:none;v-text-anchor:top" filled="f" stroked="f">
              <v:textbox style="mso-next-textbox:#_x0000_s1689;mso-fit-shape-to-text:t" inset="0,0,0,0">
                <w:txbxContent>
                  <w:p w:rsidR="003C5847" w:rsidRDefault="003C5847" w:rsidP="003C5847">
                    <w:r>
                      <w:rPr>
                        <w:rFonts w:ascii="Times New Roman" w:hAnsi="Times New Roman"/>
                        <w:b/>
                        <w:bCs/>
                        <w:sz w:val="18"/>
                        <w:szCs w:val="18"/>
                      </w:rPr>
                      <w:t xml:space="preserve"> </w:t>
                    </w:r>
                  </w:p>
                </w:txbxContent>
              </v:textbox>
            </v:rect>
            <v:rect id="_x0000_s1690" style="position:absolute;left:5648;top:2363;width:46;height:269;mso-wrap-style:none;v-text-anchor:top" filled="f" stroked="f">
              <v:textbox style="mso-next-textbox:#_x0000_s1690;mso-fit-shape-to-text:t" inset="0,0,0,0">
                <w:txbxContent>
                  <w:p w:rsidR="003C5847" w:rsidRDefault="003C5847" w:rsidP="003C5847">
                    <w:r>
                      <w:rPr>
                        <w:rFonts w:ascii="Times New Roman" w:hAnsi="Times New Roman"/>
                        <w:b/>
                        <w:bCs/>
                        <w:sz w:val="18"/>
                        <w:szCs w:val="18"/>
                      </w:rPr>
                      <w:t xml:space="preserve"> </w:t>
                    </w:r>
                  </w:p>
                </w:txbxContent>
              </v:textbox>
            </v:rect>
            <v:rect id="_x0000_s1691" style="position:absolute;left:6354;top:2363;width:46;height:269;mso-wrap-style:none;v-text-anchor:top" filled="f" stroked="f">
              <v:textbox style="mso-next-textbox:#_x0000_s1691;mso-fit-shape-to-text:t" inset="0,0,0,0">
                <w:txbxContent>
                  <w:p w:rsidR="003C5847" w:rsidRDefault="003C5847" w:rsidP="003C5847">
                    <w:r>
                      <w:rPr>
                        <w:rFonts w:ascii="Times New Roman" w:hAnsi="Times New Roman"/>
                        <w:b/>
                        <w:bCs/>
                        <w:sz w:val="18"/>
                        <w:szCs w:val="18"/>
                      </w:rPr>
                      <w:t xml:space="preserve"> </w:t>
                    </w:r>
                  </w:p>
                </w:txbxContent>
              </v:textbox>
            </v:rect>
            <v:rect id="_x0000_s1692" style="position:absolute;left:5516;top:2538;width:1544;height:16" fillcolor="black" stroked="f"/>
            <v:rect id="_x0000_s1693" style="position:absolute;left:7060;top:2363;width:46;height:269;mso-wrap-style:none;v-text-anchor:top" filled="f" stroked="f">
              <v:textbox style="mso-next-textbox:#_x0000_s1693;mso-fit-shape-to-text:t" inset="0,0,0,0">
                <w:txbxContent>
                  <w:p w:rsidR="003C5847" w:rsidRDefault="003C5847" w:rsidP="003C5847">
                    <w:r>
                      <w:rPr>
                        <w:rFonts w:ascii="Times New Roman" w:hAnsi="Times New Roman"/>
                        <w:b/>
                        <w:bCs/>
                        <w:sz w:val="18"/>
                        <w:szCs w:val="18"/>
                      </w:rPr>
                      <w:t xml:space="preserve">   </w:t>
                    </w:r>
                  </w:p>
                </w:txbxContent>
              </v:textbox>
            </v:rect>
            <v:rect id="_x0000_s1694" style="position:absolute;left:7194;top:2363;width:331;height:207;mso-wrap-style:none;v-text-anchor:top" filled="f" stroked="f">
              <v:textbox style="mso-next-textbox:#_x0000_s1694;mso-fit-shape-to-text:t" inset="0,0,0,0">
                <w:txbxContent>
                  <w:p w:rsidR="003C5847" w:rsidRDefault="003C5847" w:rsidP="003C5847">
                    <w:r>
                      <w:rPr>
                        <w:rFonts w:ascii="Times New Roman" w:hAnsi="Times New Roman"/>
                        <w:b/>
                        <w:bCs/>
                        <w:sz w:val="18"/>
                        <w:szCs w:val="18"/>
                      </w:rPr>
                      <w:t xml:space="preserve">Zip:  </w:t>
                    </w:r>
                  </w:p>
                </w:txbxContent>
              </v:textbox>
            </v:rect>
            <v:rect id="_x0000_s1695" style="position:absolute;left:7604;top:2363;width:46;height:269;mso-wrap-style:none;v-text-anchor:top" filled="f" stroked="f">
              <v:textbox style="mso-next-textbox:#_x0000_s1695;mso-fit-shape-to-text:t" inset="0,0,0,0">
                <w:txbxContent>
                  <w:p w:rsidR="003C5847" w:rsidRDefault="003C5847" w:rsidP="003C5847">
                    <w:r>
                      <w:rPr>
                        <w:rFonts w:ascii="Times New Roman" w:hAnsi="Times New Roman"/>
                        <w:b/>
                        <w:bCs/>
                        <w:sz w:val="18"/>
                        <w:szCs w:val="18"/>
                      </w:rPr>
                      <w:t xml:space="preserve"> </w:t>
                    </w:r>
                  </w:p>
                </w:txbxContent>
              </v:textbox>
            </v:rect>
            <v:rect id="_x0000_s1696" style="position:absolute;left:7766;top:2363;width:46;height:269;mso-wrap-style:none;v-text-anchor:top" filled="f" stroked="f">
              <v:textbox style="mso-next-textbox:#_x0000_s1696;mso-fit-shape-to-text:t" inset="0,0,0,0">
                <w:txbxContent>
                  <w:p w:rsidR="003C5847" w:rsidRDefault="003C5847" w:rsidP="003C5847">
                    <w:r>
                      <w:rPr>
                        <w:rFonts w:ascii="Times New Roman" w:hAnsi="Times New Roman"/>
                        <w:b/>
                        <w:bCs/>
                        <w:sz w:val="18"/>
                        <w:szCs w:val="18"/>
                      </w:rPr>
                      <w:t xml:space="preserve"> </w:t>
                    </w:r>
                  </w:p>
                </w:txbxContent>
              </v:textbox>
            </v:rect>
            <v:rect id="_x0000_s1697" style="position:absolute;left:8472;top:2363;width:46;height:269;mso-wrap-style:none;v-text-anchor:top" filled="f" stroked="f">
              <v:textbox style="mso-next-textbox:#_x0000_s1697;mso-fit-shape-to-text:t" inset="0,0,0,0">
                <w:txbxContent>
                  <w:p w:rsidR="003C5847" w:rsidRDefault="003C5847" w:rsidP="003C5847">
                    <w:r>
                      <w:rPr>
                        <w:rFonts w:ascii="Times New Roman" w:hAnsi="Times New Roman"/>
                        <w:b/>
                        <w:bCs/>
                        <w:sz w:val="18"/>
                        <w:szCs w:val="18"/>
                      </w:rPr>
                      <w:t xml:space="preserve"> </w:t>
                    </w:r>
                  </w:p>
                </w:txbxContent>
              </v:textbox>
            </v:rect>
            <v:rect id="_x0000_s1698" style="position:absolute;left:9178;top:2363;width:46;height:269;mso-wrap-style:none;v-text-anchor:top" filled="f" stroked="f">
              <v:textbox style="mso-next-textbox:#_x0000_s1698;mso-fit-shape-to-text:t" inset="0,0,0,0">
                <w:txbxContent>
                  <w:p w:rsidR="003C5847" w:rsidRDefault="003C5847" w:rsidP="003C5847">
                    <w:r>
                      <w:rPr>
                        <w:rFonts w:ascii="Times New Roman" w:hAnsi="Times New Roman"/>
                        <w:b/>
                        <w:bCs/>
                        <w:sz w:val="18"/>
                        <w:szCs w:val="18"/>
                      </w:rPr>
                      <w:t xml:space="preserve"> </w:t>
                    </w:r>
                  </w:p>
                </w:txbxContent>
              </v:textbox>
            </v:rect>
            <v:rect id="_x0000_s1699" style="position:absolute;left:7604;top:2538;width:2280;height:16" fillcolor="black" stroked="f"/>
            <v:rect id="_x0000_s1700" style="position:absolute;left:9884;top:2363;width:46;height:269;mso-wrap-style:none;v-text-anchor:top" filled="f" stroked="f">
              <v:textbox style="mso-next-textbox:#_x0000_s1700;mso-fit-shape-to-text:t" inset="0,0,0,0">
                <w:txbxContent>
                  <w:p w:rsidR="003C5847" w:rsidRDefault="003C5847" w:rsidP="003C5847">
                    <w:r>
                      <w:rPr>
                        <w:rFonts w:ascii="Times New Roman" w:hAnsi="Times New Roman"/>
                        <w:b/>
                        <w:bCs/>
                        <w:sz w:val="18"/>
                        <w:szCs w:val="18"/>
                      </w:rPr>
                      <w:t xml:space="preserve">  </w:t>
                    </w:r>
                  </w:p>
                </w:txbxContent>
              </v:textbox>
            </v:rect>
            <v:rect id="_x0000_s1701" style="position:absolute;left:9974;top:2363;width:46;height:269;mso-wrap-style:none;v-text-anchor:top" filled="f" stroked="f">
              <v:textbox style="mso-next-textbox:#_x0000_s1701;mso-fit-shape-to-text:t" inset="0,0,0,0">
                <w:txbxContent>
                  <w:p w:rsidR="003C5847" w:rsidRDefault="003C5847" w:rsidP="003C5847">
                    <w:r>
                      <w:rPr>
                        <w:rFonts w:ascii="Times New Roman" w:hAnsi="Times New Roman"/>
                        <w:b/>
                        <w:bCs/>
                        <w:sz w:val="18"/>
                        <w:szCs w:val="18"/>
                      </w:rPr>
                      <w:t xml:space="preserve"> </w:t>
                    </w:r>
                  </w:p>
                </w:txbxContent>
              </v:textbox>
            </v:rect>
            <v:rect id="_x0000_s1702" style="position:absolute;top:2559;width:46;height:269;mso-wrap-style:none;v-text-anchor:top" filled="f" stroked="f">
              <v:textbox style="mso-next-textbox:#_x0000_s1702;mso-fit-shape-to-text:t" inset="0,0,0,0">
                <w:txbxContent>
                  <w:p w:rsidR="003C5847" w:rsidRDefault="003C5847" w:rsidP="003C5847">
                    <w:r>
                      <w:rPr>
                        <w:rFonts w:ascii="Times New Roman" w:hAnsi="Times New Roman"/>
                        <w:b/>
                        <w:bCs/>
                        <w:sz w:val="18"/>
                        <w:szCs w:val="18"/>
                      </w:rPr>
                      <w:t xml:space="preserve"> </w:t>
                    </w:r>
                  </w:p>
                </w:txbxContent>
              </v:textbox>
            </v:rect>
            <v:rect id="_x0000_s1703" style="position:absolute;top:2755;width:350;height:207;mso-wrap-style:none;v-text-anchor:top" filled="f" stroked="f">
              <v:textbox style="mso-next-textbox:#_x0000_s1703;mso-fit-shape-to-text:t" inset="0,0,0,0">
                <w:txbxContent>
                  <w:p w:rsidR="003C5847" w:rsidRDefault="003C5847" w:rsidP="003C5847">
                    <w:r>
                      <w:rPr>
                        <w:rFonts w:ascii="Times New Roman" w:hAnsi="Times New Roman"/>
                        <w:b/>
                        <w:bCs/>
                        <w:sz w:val="18"/>
                        <w:szCs w:val="18"/>
                      </w:rPr>
                      <w:t xml:space="preserve">Fax:  </w:t>
                    </w:r>
                  </w:p>
                </w:txbxContent>
              </v:textbox>
            </v:rect>
            <v:rect id="_x0000_s1704" style="position:absolute;left:433;top:2755;width:1981;height:207;mso-wrap-style:none;v-text-anchor:top" filled="f" stroked="f">
              <v:textbox style="mso-next-textbox:#_x0000_s1704;mso-fit-shape-to-text:t" inset="0,0,0,0">
                <w:txbxContent>
                  <w:p w:rsidR="003C5847" w:rsidRDefault="003C5847" w:rsidP="003C5847">
                    <w:r>
                      <w:rPr>
                        <w:rFonts w:ascii="Times New Roman" w:hAnsi="Times New Roman"/>
                        <w:b/>
                        <w:bCs/>
                        <w:sz w:val="18"/>
                        <w:szCs w:val="18"/>
                      </w:rPr>
                      <w:t>______________________</w:t>
                    </w:r>
                  </w:p>
                </w:txbxContent>
              </v:textbox>
            </v:rect>
            <v:rect id="_x0000_s1705" style="position:absolute;left:2372;top:2755;width:2161;height:207;mso-wrap-style:none;v-text-anchor:top" filled="f" stroked="f">
              <v:textbox style="mso-next-textbox:#_x0000_s1705;mso-fit-shape-to-text:t" inset="0,0,0,0">
                <w:txbxContent>
                  <w:p w:rsidR="003C5847" w:rsidRDefault="003C5847" w:rsidP="003C5847">
                    <w:r>
                      <w:rPr>
                        <w:rFonts w:ascii="Times New Roman" w:hAnsi="Times New Roman"/>
                        <w:b/>
                        <w:bCs/>
                        <w:sz w:val="18"/>
                        <w:szCs w:val="18"/>
                      </w:rPr>
                      <w:t>________________________</w:t>
                    </w:r>
                  </w:p>
                </w:txbxContent>
              </v:textbox>
            </v:rect>
            <v:rect id="_x0000_s1706" style="position:absolute;left:433;top:2930;width:4060;height:16" fillcolor="black" stroked="f"/>
            <v:rect id="_x0000_s1707" style="position:absolute;left:4493;top:2755;width:46;height:269;mso-wrap-style:none;v-text-anchor:top" filled="f" stroked="f">
              <v:textbox style="mso-next-textbox:#_x0000_s1707;mso-fit-shape-to-text:t" inset="0,0,0,0">
                <w:txbxContent>
                  <w:p w:rsidR="003C5847" w:rsidRDefault="003C5847" w:rsidP="003C5847">
                    <w:r>
                      <w:rPr>
                        <w:rFonts w:ascii="Times New Roman" w:hAnsi="Times New Roman"/>
                        <w:b/>
                        <w:bCs/>
                        <w:sz w:val="18"/>
                        <w:szCs w:val="18"/>
                      </w:rPr>
                      <w:t xml:space="preserve">   </w:t>
                    </w:r>
                  </w:p>
                </w:txbxContent>
              </v:textbox>
            </v:rect>
            <v:rect id="_x0000_s1708" style="position:absolute;left:4624;top:2755;width:121;height:207;mso-wrap-style:none;v-text-anchor:top" filled="f" stroked="f">
              <v:textbox style="mso-next-textbox:#_x0000_s1708;mso-fit-shape-to-text:t" inset="0,0,0,0">
                <w:txbxContent>
                  <w:p w:rsidR="003C5847" w:rsidRDefault="003C5847" w:rsidP="003C5847">
                    <w:r>
                      <w:rPr>
                        <w:rFonts w:ascii="Times New Roman" w:hAnsi="Times New Roman"/>
                        <w:b/>
                        <w:bCs/>
                        <w:sz w:val="18"/>
                        <w:szCs w:val="18"/>
                      </w:rPr>
                      <w:t>E</w:t>
                    </w:r>
                  </w:p>
                </w:txbxContent>
              </v:textbox>
            </v:rect>
            <v:rect id="_x0000_s1709" style="position:absolute;left:4740;top:2755;width:60;height:207;mso-wrap-style:none;v-text-anchor:top" filled="f" stroked="f">
              <v:textbox style="mso-next-textbox:#_x0000_s1709;mso-fit-shape-to-text:t" inset="0,0,0,0">
                <w:txbxContent>
                  <w:p w:rsidR="003C5847" w:rsidRDefault="003C5847" w:rsidP="003C5847">
                    <w:r>
                      <w:rPr>
                        <w:rFonts w:ascii="Times New Roman" w:hAnsi="Times New Roman"/>
                        <w:b/>
                        <w:bCs/>
                        <w:sz w:val="18"/>
                        <w:szCs w:val="18"/>
                      </w:rPr>
                      <w:t>-</w:t>
                    </w:r>
                  </w:p>
                </w:txbxContent>
              </v:textbox>
            </v:rect>
            <v:rect id="_x0000_s1710" style="position:absolute;left:4801;top:2755;width:400;height:207;mso-wrap-style:none;v-text-anchor:top" filled="f" stroked="f">
              <v:textbox style="mso-next-textbox:#_x0000_s1710;mso-fit-shape-to-text:t" inset="0,0,0,0">
                <w:txbxContent>
                  <w:p w:rsidR="003C5847" w:rsidRDefault="003C5847" w:rsidP="003C5847">
                    <w:proofErr w:type="gramStart"/>
                    <w:r>
                      <w:rPr>
                        <w:rFonts w:ascii="Times New Roman" w:hAnsi="Times New Roman"/>
                        <w:b/>
                        <w:bCs/>
                        <w:sz w:val="18"/>
                        <w:szCs w:val="18"/>
                      </w:rPr>
                      <w:t>mail</w:t>
                    </w:r>
                    <w:proofErr w:type="gramEnd"/>
                    <w:r>
                      <w:rPr>
                        <w:rFonts w:ascii="Times New Roman" w:hAnsi="Times New Roman"/>
                        <w:b/>
                        <w:bCs/>
                        <w:sz w:val="18"/>
                        <w:szCs w:val="18"/>
                      </w:rPr>
                      <w:t xml:space="preserve">:  </w:t>
                    </w:r>
                  </w:p>
                </w:txbxContent>
              </v:textbox>
            </v:rect>
            <v:rect id="_x0000_s1711" style="position:absolute;left:5279;top:2755;width:46;height:269;mso-wrap-style:none;v-text-anchor:top" filled="f" stroked="f">
              <v:textbox style="mso-next-textbox:#_x0000_s1711;mso-fit-shape-to-text:t" inset="0,0,0,0">
                <w:txbxContent>
                  <w:p w:rsidR="003C5847" w:rsidRDefault="003C5847" w:rsidP="003C5847">
                    <w:r>
                      <w:rPr>
                        <w:rFonts w:ascii="Times New Roman" w:hAnsi="Times New Roman"/>
                        <w:b/>
                        <w:bCs/>
                        <w:sz w:val="18"/>
                        <w:szCs w:val="18"/>
                      </w:rPr>
                      <w:t xml:space="preserve"> </w:t>
                    </w:r>
                  </w:p>
                </w:txbxContent>
              </v:textbox>
            </v:rect>
            <v:rect id="_x0000_s1712" style="position:absolute;left:5648;top:2755;width:46;height:269;mso-wrap-style:none;v-text-anchor:top" filled="f" stroked="f">
              <v:textbox style="mso-next-textbox:#_x0000_s1712;mso-fit-shape-to-text:t" inset="0,0,0,0">
                <w:txbxContent>
                  <w:p w:rsidR="003C5847" w:rsidRDefault="003C5847" w:rsidP="003C5847">
                    <w:r>
                      <w:rPr>
                        <w:rFonts w:ascii="Times New Roman" w:hAnsi="Times New Roman"/>
                        <w:b/>
                        <w:bCs/>
                        <w:sz w:val="18"/>
                        <w:szCs w:val="18"/>
                      </w:rPr>
                      <w:t xml:space="preserve"> </w:t>
                    </w:r>
                  </w:p>
                </w:txbxContent>
              </v:textbox>
            </v:rect>
            <v:rect id="_x0000_s1713" style="position:absolute;left:6354;top:2755;width:46;height:269;mso-wrap-style:none;v-text-anchor:top" filled="f" stroked="f">
              <v:textbox style="mso-next-textbox:#_x0000_s1713;mso-fit-shape-to-text:t" inset="0,0,0,0">
                <w:txbxContent>
                  <w:p w:rsidR="003C5847" w:rsidRDefault="003C5847" w:rsidP="003C5847">
                    <w:r>
                      <w:rPr>
                        <w:rFonts w:ascii="Times New Roman" w:hAnsi="Times New Roman"/>
                        <w:b/>
                        <w:bCs/>
                        <w:sz w:val="18"/>
                        <w:szCs w:val="18"/>
                      </w:rPr>
                      <w:t xml:space="preserve"> </w:t>
                    </w:r>
                  </w:p>
                </w:txbxContent>
              </v:textbox>
            </v:rect>
            <v:rect id="_x0000_s1714" style="position:absolute;left:7060;top:2755;width:46;height:269;mso-wrap-style:none;v-text-anchor:top" filled="f" stroked="f">
              <v:textbox style="mso-next-textbox:#_x0000_s1714;mso-fit-shape-to-text:t" inset="0,0,0,0">
                <w:txbxContent>
                  <w:p w:rsidR="003C5847" w:rsidRDefault="003C5847" w:rsidP="003C5847">
                    <w:r>
                      <w:rPr>
                        <w:rFonts w:ascii="Times New Roman" w:hAnsi="Times New Roman"/>
                        <w:b/>
                        <w:bCs/>
                        <w:sz w:val="18"/>
                        <w:szCs w:val="18"/>
                      </w:rPr>
                      <w:t xml:space="preserve"> </w:t>
                    </w:r>
                  </w:p>
                </w:txbxContent>
              </v:textbox>
            </v:rect>
            <v:rect id="_x0000_s1715" style="position:absolute;left:7766;top:2755;width:46;height:269;mso-wrap-style:none;v-text-anchor:top" filled="f" stroked="f">
              <v:textbox style="mso-next-textbox:#_x0000_s1715;mso-fit-shape-to-text:t" inset="0,0,0,0">
                <w:txbxContent>
                  <w:p w:rsidR="003C5847" w:rsidRDefault="003C5847" w:rsidP="003C5847">
                    <w:r>
                      <w:rPr>
                        <w:rFonts w:ascii="Times New Roman" w:hAnsi="Times New Roman"/>
                        <w:b/>
                        <w:bCs/>
                        <w:sz w:val="18"/>
                        <w:szCs w:val="18"/>
                      </w:rPr>
                      <w:t xml:space="preserve"> </w:t>
                    </w:r>
                  </w:p>
                </w:txbxContent>
              </v:textbox>
            </v:rect>
            <v:rect id="_x0000_s1716" style="position:absolute;left:8472;top:2755;width:811;height:207;mso-wrap-style:none;v-text-anchor:top" filled="f" stroked="f">
              <v:textbox style="mso-next-textbox:#_x0000_s1716;mso-fit-shape-to-text:t" inset="0,0,0,0">
                <w:txbxContent>
                  <w:p w:rsidR="003C5847" w:rsidRDefault="003C5847" w:rsidP="003C5847">
                    <w:r>
                      <w:rPr>
                        <w:rFonts w:ascii="Times New Roman" w:hAnsi="Times New Roman"/>
                        <w:b/>
                        <w:bCs/>
                        <w:sz w:val="18"/>
                        <w:szCs w:val="18"/>
                      </w:rPr>
                      <w:t>_________</w:t>
                    </w:r>
                  </w:p>
                </w:txbxContent>
              </v:textbox>
            </v:rect>
            <v:rect id="_x0000_s1717" style="position:absolute;left:9268;top:2755;width:46;height:269;mso-wrap-style:none;v-text-anchor:top" filled="f" stroked="f">
              <v:textbox style="mso-next-textbox:#_x0000_s1717;mso-fit-shape-to-text:t" inset="0,0,0,0">
                <w:txbxContent>
                  <w:p w:rsidR="003C5847" w:rsidRDefault="003C5847" w:rsidP="003C5847">
                    <w:r>
                      <w:rPr>
                        <w:rFonts w:ascii="Times New Roman" w:hAnsi="Times New Roman"/>
                        <w:b/>
                        <w:bCs/>
                        <w:sz w:val="18"/>
                        <w:szCs w:val="18"/>
                      </w:rPr>
                      <w:t xml:space="preserve"> </w:t>
                    </w:r>
                  </w:p>
                </w:txbxContent>
              </v:textbox>
            </v:rect>
            <v:rect id="_x0000_s1718" style="position:absolute;left:5279;top:2930;width:4605;height:16" fillcolor="black" stroked="f"/>
            <v:rect id="_x0000_s1719" style="position:absolute;left:9884;top:2755;width:46;height:269;mso-wrap-style:none;v-text-anchor:top" filled="f" stroked="f">
              <v:textbox style="mso-next-textbox:#_x0000_s1719;mso-fit-shape-to-text:t" inset="0,0,0,0">
                <w:txbxContent>
                  <w:p w:rsidR="003C5847" w:rsidRDefault="003C5847" w:rsidP="003C5847">
                    <w:r>
                      <w:rPr>
                        <w:rFonts w:ascii="Times New Roman" w:hAnsi="Times New Roman"/>
                        <w:b/>
                        <w:bCs/>
                        <w:sz w:val="18"/>
                        <w:szCs w:val="18"/>
                      </w:rPr>
                      <w:t xml:space="preserve"> </w:t>
                    </w:r>
                  </w:p>
                </w:txbxContent>
              </v:textbox>
            </v:rect>
            <v:rect id="_x0000_s1720" style="position:absolute;top:2953;width:46;height:269;mso-wrap-style:none;v-text-anchor:top" filled="f" stroked="f">
              <v:textbox style="mso-next-textbox:#_x0000_s1720;mso-fit-shape-to-text:t" inset="0,0,0,0">
                <w:txbxContent>
                  <w:p w:rsidR="003C5847" w:rsidRDefault="003C5847" w:rsidP="003C5847">
                    <w:r>
                      <w:rPr>
                        <w:rFonts w:ascii="Times New Roman" w:hAnsi="Times New Roman"/>
                        <w:b/>
                        <w:bCs/>
                        <w:sz w:val="18"/>
                        <w:szCs w:val="18"/>
                      </w:rPr>
                      <w:t xml:space="preserve"> </w:t>
                    </w:r>
                  </w:p>
                </w:txbxContent>
              </v:textbox>
            </v:rect>
            <v:rect id="_x0000_s1721" style="position:absolute;top:3149;width:590;height:207;mso-wrap-style:none;v-text-anchor:top" filled="f" stroked="f">
              <v:textbox style="mso-next-textbox:#_x0000_s1721;mso-fit-shape-to-text:t" inset="0,0,0,0">
                <w:txbxContent>
                  <w:p w:rsidR="003C5847" w:rsidRDefault="003C5847" w:rsidP="003C5847">
                    <w:r>
                      <w:rPr>
                        <w:rFonts w:ascii="Times New Roman" w:hAnsi="Times New Roman"/>
                        <w:b/>
                        <w:bCs/>
                        <w:sz w:val="18"/>
                        <w:szCs w:val="18"/>
                      </w:rPr>
                      <w:t xml:space="preserve">Owner: </w:t>
                    </w:r>
                  </w:p>
                </w:txbxContent>
              </v:textbox>
            </v:rect>
            <v:rect id="_x0000_s1722" style="position:absolute;left:624;top:3149;width:46;height:269;mso-wrap-style:none;v-text-anchor:top" filled="f" stroked="f">
              <v:textbox style="mso-next-textbox:#_x0000_s1722;mso-fit-shape-to-text:t" inset="0,0,0,0">
                <w:txbxContent>
                  <w:p w:rsidR="003C5847" w:rsidRDefault="003C5847" w:rsidP="003C5847">
                    <w:r>
                      <w:rPr>
                        <w:rFonts w:ascii="Times New Roman" w:hAnsi="Times New Roman"/>
                        <w:b/>
                        <w:bCs/>
                        <w:sz w:val="18"/>
                        <w:szCs w:val="18"/>
                      </w:rPr>
                      <w:t xml:space="preserve"> </w:t>
                    </w:r>
                  </w:p>
                </w:txbxContent>
              </v:textbox>
            </v:rect>
            <v:rect id="_x0000_s1723" style="position:absolute;left:668;top:3149;width:271;height:207;mso-wrap-style:none;v-text-anchor:top" filled="f" stroked="f">
              <v:textbox style="mso-next-textbox:#_x0000_s1723;mso-fit-shape-to-text:t" inset="0,0,0,0">
                <w:txbxContent>
                  <w:p w:rsidR="003C5847" w:rsidRDefault="003C5847" w:rsidP="003C5847">
                    <w:r>
                      <w:rPr>
                        <w:rFonts w:ascii="Times New Roman" w:hAnsi="Times New Roman"/>
                        <w:b/>
                        <w:bCs/>
                        <w:sz w:val="18"/>
                        <w:szCs w:val="18"/>
                      </w:rPr>
                      <w:t>___</w:t>
                    </w:r>
                  </w:p>
                </w:txbxContent>
              </v:textbox>
            </v:rect>
            <v:rect id="_x0000_s1724" style="position:absolute;left:668;top:3325;width:266;height:16" fillcolor="black" stroked="f"/>
            <v:rect id="_x0000_s1725" style="position:absolute;left:934;top:3149;width:590;height:207;mso-wrap-style:none;v-text-anchor:top" filled="f" stroked="f">
              <v:textbox style="mso-next-textbox:#_x0000_s1725;mso-fit-shape-to-text:t" inset="0,0,0,0">
                <w:txbxContent>
                  <w:p w:rsidR="003C5847" w:rsidRDefault="003C5847" w:rsidP="003C5847">
                    <w:r>
                      <w:rPr>
                        <w:rFonts w:ascii="Times New Roman" w:hAnsi="Times New Roman"/>
                        <w:b/>
                        <w:bCs/>
                        <w:sz w:val="18"/>
                        <w:szCs w:val="18"/>
                      </w:rPr>
                      <w:t>African</w:t>
                    </w:r>
                  </w:p>
                </w:txbxContent>
              </v:textbox>
            </v:rect>
            <v:rect id="_x0000_s1726" style="position:absolute;left:1509;top:3149;width:60;height:207;mso-wrap-style:none;v-text-anchor:top" filled="f" stroked="f">
              <v:textbox style="mso-next-textbox:#_x0000_s1726;mso-fit-shape-to-text:t" inset="0,0,0,0">
                <w:txbxContent>
                  <w:p w:rsidR="003C5847" w:rsidRDefault="003C5847" w:rsidP="003C5847">
                    <w:r>
                      <w:rPr>
                        <w:rFonts w:ascii="Times New Roman" w:hAnsi="Times New Roman"/>
                        <w:b/>
                        <w:bCs/>
                        <w:sz w:val="18"/>
                        <w:szCs w:val="18"/>
                      </w:rPr>
                      <w:t>-</w:t>
                    </w:r>
                  </w:p>
                </w:txbxContent>
              </v:textbox>
            </v:rect>
            <v:rect id="_x0000_s1727" style="position:absolute;left:1567;top:3149;width:660;height:207;mso-wrap-style:none;v-text-anchor:top" filled="f" stroked="f">
              <v:textbox style="mso-next-textbox:#_x0000_s1727;mso-fit-shape-to-text:t" inset="0,0,0,0">
                <w:txbxContent>
                  <w:p w:rsidR="003C5847" w:rsidRDefault="003C5847" w:rsidP="003C5847">
                    <w:r>
                      <w:rPr>
                        <w:rFonts w:ascii="Times New Roman" w:hAnsi="Times New Roman"/>
                        <w:b/>
                        <w:bCs/>
                        <w:sz w:val="18"/>
                        <w:szCs w:val="18"/>
                      </w:rPr>
                      <w:t>America</w:t>
                    </w:r>
                  </w:p>
                </w:txbxContent>
              </v:textbox>
            </v:rect>
            <v:rect id="_x0000_s1728" style="position:absolute;left:2215;top:3149;width:101;height:207;mso-wrap-style:none;v-text-anchor:top" filled="f" stroked="f">
              <v:textbox style="mso-next-textbox:#_x0000_s1728;mso-fit-shape-to-text:t" inset="0,0,0,0">
                <w:txbxContent>
                  <w:p w:rsidR="003C5847" w:rsidRDefault="003C5847" w:rsidP="003C5847">
                    <w:proofErr w:type="gramStart"/>
                    <w:r>
                      <w:rPr>
                        <w:rFonts w:ascii="Times New Roman" w:hAnsi="Times New Roman"/>
                        <w:b/>
                        <w:bCs/>
                        <w:sz w:val="18"/>
                        <w:szCs w:val="18"/>
                      </w:rPr>
                      <w:t>n</w:t>
                    </w:r>
                    <w:proofErr w:type="gramEnd"/>
                  </w:p>
                </w:txbxContent>
              </v:textbox>
            </v:rect>
            <v:rect id="_x0000_s1729" style="position:absolute;left:2311;top:3149;width:181;height:207;mso-wrap-style:none;v-text-anchor:top" filled="f" stroked="f">
              <v:textbox style="mso-next-textbox:#_x0000_s1729;mso-fit-shape-to-text:t" inset="0,0,0,0">
                <w:txbxContent>
                  <w:p w:rsidR="003C5847" w:rsidRDefault="003C5847" w:rsidP="003C5847">
                    <w:r>
                      <w:rPr>
                        <w:rFonts w:ascii="Times New Roman" w:hAnsi="Times New Roman"/>
                        <w:b/>
                        <w:bCs/>
                        <w:sz w:val="18"/>
                        <w:szCs w:val="18"/>
                      </w:rPr>
                      <w:t>, _</w:t>
                    </w:r>
                  </w:p>
                </w:txbxContent>
              </v:textbox>
            </v:rect>
            <v:rect id="_x0000_s1730" style="position:absolute;left:2492;top:3149;width:181;height:207;mso-wrap-style:none;v-text-anchor:top" filled="f" stroked="f">
              <v:textbox style="mso-next-textbox:#_x0000_s1730;mso-fit-shape-to-text:t" inset="0,0,0,0">
                <w:txbxContent>
                  <w:p w:rsidR="003C5847" w:rsidRDefault="003C5847" w:rsidP="003C5847">
                    <w:r>
                      <w:rPr>
                        <w:rFonts w:ascii="Times New Roman" w:hAnsi="Times New Roman"/>
                        <w:b/>
                        <w:bCs/>
                        <w:sz w:val="18"/>
                        <w:szCs w:val="18"/>
                      </w:rPr>
                      <w:t>__</w:t>
                    </w:r>
                  </w:p>
                </w:txbxContent>
              </v:textbox>
            </v:rect>
            <v:rect id="_x0000_s1731" style="position:absolute;left:2492;top:3325;width:179;height:16" fillcolor="black" stroked="f"/>
            <v:rect id="_x0000_s1732" style="position:absolute;left:2671;top:3149;width:726;height:207;mso-wrap-style:none;v-text-anchor:top" filled="f" stroked="f">
              <v:textbox style="mso-next-textbox:#_x0000_s1732;mso-fit-shape-to-text:t" inset="0,0,0,0">
                <w:txbxContent>
                  <w:p w:rsidR="003C5847" w:rsidRDefault="003C5847" w:rsidP="003C5847">
                    <w:r>
                      <w:rPr>
                        <w:rFonts w:ascii="Times New Roman" w:hAnsi="Times New Roman"/>
                        <w:b/>
                        <w:bCs/>
                        <w:sz w:val="18"/>
                        <w:szCs w:val="18"/>
                      </w:rPr>
                      <w:t>Hispanic,</w:t>
                    </w:r>
                  </w:p>
                </w:txbxContent>
              </v:textbox>
            </v:rect>
            <v:rect id="_x0000_s1733" style="position:absolute;left:3377;top:3149;width:46;height:269;mso-wrap-style:none;v-text-anchor:top" filled="f" stroked="f">
              <v:textbox style="mso-next-textbox:#_x0000_s1733;mso-fit-shape-to-text:t" inset="0,0,0,0">
                <w:txbxContent>
                  <w:p w:rsidR="003C5847" w:rsidRDefault="003C5847" w:rsidP="003C5847">
                    <w:r>
                      <w:rPr>
                        <w:rFonts w:ascii="Times New Roman" w:hAnsi="Times New Roman"/>
                        <w:b/>
                        <w:bCs/>
                        <w:sz w:val="18"/>
                        <w:szCs w:val="18"/>
                      </w:rPr>
                      <w:t xml:space="preserve"> </w:t>
                    </w:r>
                  </w:p>
                </w:txbxContent>
              </v:textbox>
            </v:rect>
            <v:rect id="_x0000_s1734" style="position:absolute;left:3422;top:3149;width:1071;height:207;mso-wrap-style:none;v-text-anchor:top" filled="f" stroked="f">
              <v:textbox style="mso-next-textbox:#_x0000_s1734;mso-fit-shape-to-text:t" inset="0,0,0,0">
                <w:txbxContent>
                  <w:p w:rsidR="003C5847" w:rsidRDefault="003C5847" w:rsidP="003C5847">
                    <w:r>
                      <w:rPr>
                        <w:rFonts w:ascii="Times New Roman" w:hAnsi="Times New Roman"/>
                        <w:b/>
                        <w:bCs/>
                        <w:sz w:val="18"/>
                        <w:szCs w:val="18"/>
                      </w:rPr>
                      <w:t>___Asian, ___</w:t>
                    </w:r>
                  </w:p>
                </w:txbxContent>
              </v:textbox>
            </v:rect>
            <v:rect id="_x0000_s1735" style="position:absolute;left:4474;top:3149;width:500;height:207;mso-wrap-style:none;v-text-anchor:top" filled="f" stroked="f">
              <v:textbox style="mso-next-textbox:#_x0000_s1735;mso-fit-shape-to-text:t" inset="0,0,0,0">
                <w:txbxContent>
                  <w:p w:rsidR="003C5847" w:rsidRDefault="003C5847" w:rsidP="003C5847">
                    <w:r>
                      <w:rPr>
                        <w:rFonts w:ascii="Times New Roman" w:hAnsi="Times New Roman"/>
                        <w:b/>
                        <w:bCs/>
                        <w:sz w:val="18"/>
                        <w:szCs w:val="18"/>
                      </w:rPr>
                      <w:t xml:space="preserve">Native </w:t>
                    </w:r>
                  </w:p>
                </w:txbxContent>
              </v:textbox>
            </v:rect>
            <v:rect id="_x0000_s1736" style="position:absolute;left:5006;top:3149;width:760;height:207;mso-wrap-style:none;v-text-anchor:top" filled="f" stroked="f">
              <v:textbox style="mso-next-textbox:#_x0000_s1736;mso-fit-shape-to-text:t" inset="0,0,0,0">
                <w:txbxContent>
                  <w:p w:rsidR="003C5847" w:rsidRDefault="003C5847" w:rsidP="003C5847">
                    <w:r>
                      <w:rPr>
                        <w:rFonts w:ascii="Times New Roman" w:hAnsi="Times New Roman"/>
                        <w:b/>
                        <w:bCs/>
                        <w:sz w:val="18"/>
                        <w:szCs w:val="18"/>
                      </w:rPr>
                      <w:t>American</w:t>
                    </w:r>
                  </w:p>
                </w:txbxContent>
              </v:textbox>
            </v:rect>
            <v:rect id="_x0000_s1737" style="position:absolute;left:5749;top:3149;width:361;height:207;mso-wrap-style:none;v-text-anchor:top" filled="f" stroked="f">
              <v:textbox style="mso-next-textbox:#_x0000_s1737;mso-fit-shape-to-text:t" inset="0,0,0,0">
                <w:txbxContent>
                  <w:p w:rsidR="003C5847" w:rsidRDefault="003C5847" w:rsidP="003C5847">
                    <w:r>
                      <w:rPr>
                        <w:rFonts w:ascii="Times New Roman" w:hAnsi="Times New Roman"/>
                        <w:b/>
                        <w:bCs/>
                        <w:sz w:val="18"/>
                        <w:szCs w:val="18"/>
                      </w:rPr>
                      <w:t>, ___</w:t>
                    </w:r>
                  </w:p>
                </w:txbxContent>
              </v:textbox>
            </v:rect>
            <v:rect id="_x0000_s1738" style="position:absolute;left:6107;top:3149;width:611;height:207;mso-wrap-style:none;v-text-anchor:top" filled="f" stroked="f">
              <v:textbox style="mso-next-textbox:#_x0000_s1738;mso-fit-shape-to-text:t" inset="0,0,0,0">
                <w:txbxContent>
                  <w:p w:rsidR="003C5847" w:rsidRDefault="003C5847" w:rsidP="003C5847">
                    <w:r>
                      <w:rPr>
                        <w:rFonts w:ascii="Times New Roman" w:hAnsi="Times New Roman"/>
                        <w:b/>
                        <w:bCs/>
                        <w:sz w:val="18"/>
                        <w:szCs w:val="18"/>
                      </w:rPr>
                      <w:t>Woman</w:t>
                    </w:r>
                  </w:p>
                </w:txbxContent>
              </v:textbox>
            </v:rect>
            <v:rect id="_x0000_s1739" style="position:absolute;left:6700;top:3149;width:361;height:207;mso-wrap-style:none;v-text-anchor:top" filled="f" stroked="f">
              <v:textbox style="mso-next-textbox:#_x0000_s1739;mso-fit-shape-to-text:t" inset="0,0,0,0">
                <w:txbxContent>
                  <w:p w:rsidR="003C5847" w:rsidRDefault="003C5847" w:rsidP="003C5847">
                    <w:r>
                      <w:rPr>
                        <w:rFonts w:ascii="Times New Roman" w:hAnsi="Times New Roman"/>
                        <w:b/>
                        <w:bCs/>
                        <w:sz w:val="18"/>
                        <w:szCs w:val="18"/>
                      </w:rPr>
                      <w:t>, ___</w:t>
                    </w:r>
                  </w:p>
                </w:txbxContent>
              </v:textbox>
            </v:rect>
            <v:rect id="_x0000_s1740" style="position:absolute;left:7058;top:3149;width:321;height:207;mso-wrap-style:none;v-text-anchor:top" filled="f" stroked="f">
              <v:textbox style="mso-next-textbox:#_x0000_s1740;mso-fit-shape-to-text:t" inset="0,0,0,0">
                <w:txbxContent>
                  <w:p w:rsidR="003C5847" w:rsidRDefault="003C5847" w:rsidP="003C5847">
                    <w:r>
                      <w:rPr>
                        <w:rFonts w:ascii="Times New Roman" w:hAnsi="Times New Roman"/>
                        <w:b/>
                        <w:bCs/>
                        <w:sz w:val="18"/>
                        <w:szCs w:val="18"/>
                      </w:rPr>
                      <w:t>Non</w:t>
                    </w:r>
                  </w:p>
                </w:txbxContent>
              </v:textbox>
            </v:rect>
            <v:rect id="_x0000_s1741" style="position:absolute;left:7368;top:3149;width:60;height:207;mso-wrap-style:none;v-text-anchor:top" filled="f" stroked="f">
              <v:textbox style="mso-next-textbox:#_x0000_s1741;mso-fit-shape-to-text:t" inset="0,0,0,0">
                <w:txbxContent>
                  <w:p w:rsidR="003C5847" w:rsidRDefault="003C5847" w:rsidP="003C5847">
                    <w:r>
                      <w:rPr>
                        <w:rFonts w:ascii="Times New Roman" w:hAnsi="Times New Roman"/>
                        <w:b/>
                        <w:bCs/>
                        <w:sz w:val="18"/>
                        <w:szCs w:val="18"/>
                      </w:rPr>
                      <w:t>-</w:t>
                    </w:r>
                  </w:p>
                </w:txbxContent>
              </v:textbox>
            </v:rect>
            <v:rect id="_x0000_s1742" style="position:absolute;left:7427;top:3149;width:450;height:207;mso-wrap-style:none;v-text-anchor:top" filled="f" stroked="f">
              <v:textbox style="mso-next-textbox:#_x0000_s1742;mso-fit-shape-to-text:t" inset="0,0,0,0">
                <w:txbxContent>
                  <w:p w:rsidR="003C5847" w:rsidRDefault="003C5847" w:rsidP="003C5847">
                    <w:r>
                      <w:rPr>
                        <w:rFonts w:ascii="Times New Roman" w:hAnsi="Times New Roman"/>
                        <w:b/>
                        <w:bCs/>
                        <w:sz w:val="18"/>
                        <w:szCs w:val="18"/>
                      </w:rPr>
                      <w:t>Profit</w:t>
                    </w:r>
                  </w:p>
                </w:txbxContent>
              </v:textbox>
            </v:rect>
            <v:rect id="_x0000_s1743" style="position:absolute;left:7870;top:3149;width:46;height:207;mso-wrap-style:none;v-text-anchor:top" filled="f" stroked="f">
              <v:textbox style="mso-next-textbox:#_x0000_s1743;mso-fit-shape-to-text:t" inset="0,0,0,0">
                <w:txbxContent>
                  <w:p w:rsidR="003C5847" w:rsidRDefault="003C5847" w:rsidP="003C5847">
                    <w:r>
                      <w:rPr>
                        <w:rFonts w:ascii="Times New Roman" w:hAnsi="Times New Roman"/>
                        <w:b/>
                        <w:bCs/>
                        <w:sz w:val="18"/>
                        <w:szCs w:val="18"/>
                      </w:rPr>
                      <w:t>,</w:t>
                    </w:r>
                  </w:p>
                </w:txbxContent>
              </v:textbox>
            </v:rect>
            <v:rect id="_x0000_s1744" style="position:absolute;left:7914;top:3149;width:46;height:269;mso-wrap-style:none;v-text-anchor:top" filled="f" stroked="f">
              <v:textbox style="mso-next-textbox:#_x0000_s1744;mso-fit-shape-to-text:t" inset="0,0,0,0">
                <w:txbxContent>
                  <w:p w:rsidR="003C5847" w:rsidRDefault="003C5847" w:rsidP="003C5847">
                    <w:r>
                      <w:rPr>
                        <w:rFonts w:ascii="Times New Roman" w:hAnsi="Times New Roman"/>
                        <w:b/>
                        <w:bCs/>
                        <w:sz w:val="18"/>
                        <w:szCs w:val="18"/>
                      </w:rPr>
                      <w:t xml:space="preserve"> </w:t>
                    </w:r>
                  </w:p>
                </w:txbxContent>
              </v:textbox>
            </v:rect>
            <v:rect id="_x0000_s1745" style="position:absolute;left:7959;top:3149;width:271;height:207;mso-wrap-style:none;v-text-anchor:top" filled="f" stroked="f">
              <v:textbox style="mso-next-textbox:#_x0000_s1745;mso-fit-shape-to-text:t" inset="0,0,0,0">
                <w:txbxContent>
                  <w:p w:rsidR="003C5847" w:rsidRDefault="003C5847" w:rsidP="003C5847">
                    <w:r>
                      <w:rPr>
                        <w:rFonts w:ascii="Times New Roman" w:hAnsi="Times New Roman"/>
                        <w:b/>
                        <w:bCs/>
                        <w:sz w:val="18"/>
                        <w:szCs w:val="18"/>
                      </w:rPr>
                      <w:t>___</w:t>
                    </w:r>
                  </w:p>
                </w:txbxContent>
              </v:textbox>
            </v:rect>
            <v:rect id="_x0000_s1746" style="position:absolute;left:7959;top:3325;width:268;height:16" fillcolor="black" stroked="f"/>
            <v:rect id="_x0000_s1747" style="position:absolute;left:8227;top:3149;width:846;height:207;mso-wrap-style:none;v-text-anchor:top" filled="f" stroked="f">
              <v:textbox style="mso-next-textbox:#_x0000_s1747;mso-fit-shape-to-text:t" inset="0,0,0,0">
                <w:txbxContent>
                  <w:p w:rsidR="003C5847" w:rsidRDefault="003C5847" w:rsidP="003C5847">
                    <w:r>
                      <w:rPr>
                        <w:rFonts w:ascii="Times New Roman" w:hAnsi="Times New Roman"/>
                        <w:b/>
                        <w:bCs/>
                        <w:sz w:val="18"/>
                        <w:szCs w:val="18"/>
                      </w:rPr>
                      <w:t xml:space="preserve">Caucasian, </w:t>
                    </w:r>
                  </w:p>
                </w:txbxContent>
              </v:textbox>
            </v:rect>
            <v:rect id="_x0000_s1748" style="position:absolute;left:9096;top:3149;width:730;height:207;mso-wrap-style:none;v-text-anchor:top" filled="f" stroked="f">
              <v:textbox style="mso-next-textbox:#_x0000_s1748;mso-fit-shape-to-text:t" inset="0,0,0,0">
                <w:txbxContent>
                  <w:p w:rsidR="003C5847" w:rsidRDefault="003C5847" w:rsidP="003C5847">
                    <w:r>
                      <w:rPr>
                        <w:rFonts w:ascii="Times New Roman" w:hAnsi="Times New Roman"/>
                        <w:b/>
                        <w:bCs/>
                        <w:sz w:val="18"/>
                        <w:szCs w:val="18"/>
                      </w:rPr>
                      <w:t>___Other</w:t>
                    </w:r>
                  </w:p>
                </w:txbxContent>
              </v:textbox>
            </v:rect>
            <v:rect id="_x0000_s1749" style="position:absolute;left:9811;top:3149;width:46;height:269;mso-wrap-style:none;v-text-anchor:top" filled="f" stroked="f">
              <v:textbox style="mso-next-textbox:#_x0000_s1749;mso-fit-shape-to-text:t" inset="0,0,0,0">
                <w:txbxContent>
                  <w:p w:rsidR="003C5847" w:rsidRDefault="003C5847" w:rsidP="003C5847">
                    <w:r>
                      <w:rPr>
                        <w:rFonts w:ascii="Times New Roman" w:hAnsi="Times New Roman"/>
                        <w:b/>
                        <w:bCs/>
                        <w:sz w:val="18"/>
                        <w:szCs w:val="18"/>
                      </w:rPr>
                      <w:t xml:space="preserve"> </w:t>
                    </w:r>
                  </w:p>
                </w:txbxContent>
              </v:textbox>
            </v:rect>
            <v:rect id="_x0000_s1750" style="position:absolute;top:3346;width:46;height:269;mso-wrap-style:none;v-text-anchor:top" filled="f" stroked="f">
              <v:textbox style="mso-next-textbox:#_x0000_s1750;mso-fit-shape-to-text:t" inset="0,0,0,0">
                <w:txbxContent>
                  <w:p w:rsidR="003C5847" w:rsidRDefault="003C5847" w:rsidP="003C5847">
                    <w:r>
                      <w:rPr>
                        <w:rFonts w:ascii="Times New Roman" w:hAnsi="Times New Roman"/>
                        <w:b/>
                        <w:bCs/>
                        <w:sz w:val="18"/>
                        <w:szCs w:val="18"/>
                      </w:rPr>
                      <w:t xml:space="preserve"> </w:t>
                    </w:r>
                  </w:p>
                </w:txbxContent>
              </v:textbox>
            </v:rect>
            <v:rect id="_x0000_s1751" style="position:absolute;top:3542;width:2620;height:207;mso-wrap-style:none;v-text-anchor:top" filled="f" stroked="f">
              <v:textbox style="mso-next-textbox:#_x0000_s1751;mso-fit-shape-to-text:t" inset="0,0,0,0">
                <w:txbxContent>
                  <w:p w:rsidR="003C5847" w:rsidRDefault="003C5847" w:rsidP="003C5847">
                    <w:r>
                      <w:rPr>
                        <w:rFonts w:ascii="Times New Roman" w:hAnsi="Times New Roman"/>
                        <w:b/>
                        <w:bCs/>
                        <w:sz w:val="18"/>
                        <w:szCs w:val="18"/>
                      </w:rPr>
                      <w:t xml:space="preserve">Federal Tax ID________________    </w:t>
                    </w:r>
                  </w:p>
                </w:txbxContent>
              </v:textbox>
            </v:rect>
            <v:rect id="_x0000_s1752" style="position:absolute;left:2749;top:3542;width:1465;height:207;mso-wrap-style:none;v-text-anchor:top" filled="f" stroked="f">
              <v:textbox style="mso-next-textbox:#_x0000_s1752;mso-fit-shape-to-text:t" inset="0,0,0,0">
                <w:txbxContent>
                  <w:p w:rsidR="003C5847" w:rsidRDefault="003C5847" w:rsidP="003C5847">
                    <w:r>
                      <w:rPr>
                        <w:rFonts w:ascii="Times New Roman" w:hAnsi="Times New Roman"/>
                        <w:b/>
                        <w:bCs/>
                        <w:sz w:val="18"/>
                        <w:szCs w:val="18"/>
                      </w:rPr>
                      <w:t xml:space="preserve">Certifying Agency:  </w:t>
                    </w:r>
                  </w:p>
                </w:txbxContent>
              </v:textbox>
            </v:rect>
            <v:rect id="_x0000_s1753" style="position:absolute;left:4271;top:3542;width:2791;height:207;mso-wrap-style:none;v-text-anchor:top" filled="f" stroked="f">
              <v:textbox style="mso-next-textbox:#_x0000_s1753;mso-fit-shape-to-text:t" inset="0,0,0,0">
                <w:txbxContent>
                  <w:p w:rsidR="003C5847" w:rsidRDefault="003C5847" w:rsidP="003C5847">
                    <w:r>
                      <w:rPr>
                        <w:rFonts w:ascii="Times New Roman" w:hAnsi="Times New Roman"/>
                        <w:b/>
                        <w:bCs/>
                        <w:sz w:val="18"/>
                        <w:szCs w:val="18"/>
                      </w:rPr>
                      <w:t>_______________________________</w:t>
                    </w:r>
                  </w:p>
                </w:txbxContent>
              </v:textbox>
            </v:rect>
            <v:rect id="_x0000_s1754" style="position:absolute;left:4271;top:3717;width:2737;height:16" fillcolor="black" stroked="f"/>
            <v:rect id="_x0000_s1755" style="position:absolute;left:7008;top:3542;width:46;height:269;mso-wrap-style:none;v-text-anchor:top" filled="f" stroked="f">
              <v:textbox style="mso-next-textbox:#_x0000_s1755;mso-fit-shape-to-text:t" inset="0,0,0,0">
                <w:txbxContent>
                  <w:p w:rsidR="003C5847" w:rsidRDefault="003C5847" w:rsidP="003C5847">
                    <w:r>
                      <w:rPr>
                        <w:rFonts w:ascii="Times New Roman" w:hAnsi="Times New Roman"/>
                        <w:b/>
                        <w:bCs/>
                        <w:sz w:val="18"/>
                        <w:szCs w:val="18"/>
                      </w:rPr>
                      <w:t xml:space="preserve"> </w:t>
                    </w:r>
                  </w:p>
                </w:txbxContent>
              </v:textbox>
            </v:rect>
            <v:rect id="_x0000_s1756" style="position:absolute;left:7060;top:3542;width:1350;height:207;mso-wrap-style:none;v-text-anchor:top" filled="f" stroked="f">
              <v:textbox style="mso-next-textbox:#_x0000_s1756;mso-fit-shape-to-text:t" inset="0,0,0,0">
                <w:txbxContent>
                  <w:p w:rsidR="003C5847" w:rsidRDefault="003C5847" w:rsidP="003C5847">
                    <w:r>
                      <w:rPr>
                        <w:rFonts w:ascii="Times New Roman" w:hAnsi="Times New Roman"/>
                        <w:b/>
                        <w:bCs/>
                        <w:sz w:val="18"/>
                        <w:szCs w:val="18"/>
                      </w:rPr>
                      <w:t xml:space="preserve">Certification No.: </w:t>
                    </w:r>
                  </w:p>
                </w:txbxContent>
              </v:textbox>
            </v:rect>
            <v:rect id="_x0000_s1757" style="position:absolute;left:8427;top:3542;width:1441;height:207;mso-wrap-style:none;v-text-anchor:top" filled="f" stroked="f">
              <v:textbox style="mso-next-textbox:#_x0000_s1757;mso-fit-shape-to-text:t" inset="0,0,0,0">
                <w:txbxContent>
                  <w:p w:rsidR="003C5847" w:rsidRDefault="003C5847" w:rsidP="003C5847">
                    <w:r>
                      <w:rPr>
                        <w:rFonts w:ascii="Times New Roman" w:hAnsi="Times New Roman"/>
                        <w:b/>
                        <w:bCs/>
                        <w:sz w:val="18"/>
                        <w:szCs w:val="18"/>
                      </w:rPr>
                      <w:t>________________</w:t>
                    </w:r>
                  </w:p>
                </w:txbxContent>
              </v:textbox>
            </v:rect>
            <v:rect id="_x0000_s1758" style="position:absolute;left:9842;top:3542;width:46;height:269;mso-wrap-style:none;v-text-anchor:top" filled="f" stroked="f">
              <v:textbox style="mso-next-textbox:#_x0000_s1758;mso-fit-shape-to-text:t" inset="0,0,0,0">
                <w:txbxContent>
                  <w:p w:rsidR="003C5847" w:rsidRDefault="003C5847" w:rsidP="003C5847">
                    <w:r>
                      <w:rPr>
                        <w:rFonts w:ascii="Times New Roman" w:hAnsi="Times New Roman"/>
                        <w:b/>
                        <w:bCs/>
                        <w:sz w:val="18"/>
                        <w:szCs w:val="18"/>
                      </w:rPr>
                      <w:t xml:space="preserve"> </w:t>
                    </w:r>
                  </w:p>
                </w:txbxContent>
              </v:textbox>
            </v:rect>
            <v:rect id="_x0000_s1759" style="position:absolute;top:3740;width:46;height:269;mso-wrap-style:none;v-text-anchor:top" filled="f" stroked="f">
              <v:textbox style="mso-next-textbox:#_x0000_s1759;mso-fit-shape-to-text:t" inset="0,0,0,0">
                <w:txbxContent>
                  <w:p w:rsidR="003C5847" w:rsidRDefault="003C5847" w:rsidP="003C5847">
                    <w:r>
                      <w:rPr>
                        <w:rFonts w:ascii="Times New Roman" w:hAnsi="Times New Roman"/>
                        <w:b/>
                        <w:bCs/>
                        <w:sz w:val="18"/>
                        <w:szCs w:val="18"/>
                      </w:rPr>
                      <w:t xml:space="preserve"> </w:t>
                    </w:r>
                  </w:p>
                </w:txbxContent>
              </v:textbox>
            </v:rect>
            <v:rect id="_x0000_s1760" style="position:absolute;top:3936;width:1795;height:207;mso-wrap-style:none;v-text-anchor:top" filled="f" stroked="f">
              <v:textbox style="mso-next-textbox:#_x0000_s1760;mso-fit-shape-to-text:t" inset="0,0,0,0">
                <w:txbxContent>
                  <w:p w:rsidR="003C5847" w:rsidRDefault="003C5847" w:rsidP="003C5847">
                    <w:r>
                      <w:rPr>
                        <w:rFonts w:ascii="Times New Roman" w:hAnsi="Times New Roman"/>
                        <w:b/>
                        <w:bCs/>
                        <w:sz w:val="18"/>
                        <w:szCs w:val="18"/>
                      </w:rPr>
                      <w:t>Bid Number or Subject</w:t>
                    </w:r>
                  </w:p>
                </w:txbxContent>
              </v:textbox>
            </v:rect>
            <v:rect id="_x0000_s1761" style="position:absolute;left:1758;top:3936;width:46;height:269;mso-wrap-style:none;v-text-anchor:top" filled="f" stroked="f">
              <v:textbox style="mso-next-textbox:#_x0000_s1761;mso-fit-shape-to-text:t" inset="0,0,0,0">
                <w:txbxContent>
                  <w:p w:rsidR="003C5847" w:rsidRDefault="003C5847" w:rsidP="003C5847">
                    <w:r>
                      <w:rPr>
                        <w:rFonts w:ascii="Times New Roman" w:hAnsi="Times New Roman"/>
                        <w:b/>
                        <w:bCs/>
                        <w:sz w:val="18"/>
                        <w:szCs w:val="18"/>
                      </w:rPr>
                      <w:t xml:space="preserve"> </w:t>
                    </w:r>
                  </w:p>
                </w:txbxContent>
              </v:textbox>
            </v:rect>
            <v:rect id="_x0000_s1762" style="position:absolute;left:1803;top:3936;width:1016;height:207;mso-wrap-style:none;v-text-anchor:top" filled="f" stroked="f">
              <v:textbox style="mso-next-textbox:#_x0000_s1762;mso-fit-shape-to-text:t" inset="0,0,0,0">
                <w:txbxContent>
                  <w:p w:rsidR="003C5847" w:rsidRDefault="003C5847" w:rsidP="003C5847">
                    <w:proofErr w:type="gramStart"/>
                    <w:r>
                      <w:rPr>
                        <w:rFonts w:ascii="Times New Roman" w:hAnsi="Times New Roman"/>
                        <w:b/>
                        <w:bCs/>
                        <w:sz w:val="18"/>
                        <w:szCs w:val="18"/>
                      </w:rPr>
                      <w:t>of</w:t>
                    </w:r>
                    <w:proofErr w:type="gramEnd"/>
                    <w:r>
                      <w:rPr>
                        <w:rFonts w:ascii="Times New Roman" w:hAnsi="Times New Roman"/>
                        <w:b/>
                        <w:bCs/>
                        <w:sz w:val="18"/>
                        <w:szCs w:val="18"/>
                      </w:rPr>
                      <w:t xml:space="preserve"> Resolution</w:t>
                    </w:r>
                  </w:p>
                </w:txbxContent>
              </v:textbox>
            </v:rect>
            <v:rect id="_x0000_s1763" style="position:absolute;left:2798;top:3936;width:60;height:207;mso-wrap-style:none;v-text-anchor:top" filled="f" stroked="f">
              <v:textbox style="mso-next-textbox:#_x0000_s1763;mso-fit-shape-to-text:t" inset="0,0,0,0">
                <w:txbxContent>
                  <w:p w:rsidR="003C5847" w:rsidRDefault="003C5847" w:rsidP="003C5847">
                    <w:r>
                      <w:rPr>
                        <w:rFonts w:ascii="Times New Roman" w:hAnsi="Times New Roman"/>
                        <w:b/>
                        <w:bCs/>
                        <w:sz w:val="18"/>
                        <w:szCs w:val="18"/>
                      </w:rPr>
                      <w:t xml:space="preserve">:  </w:t>
                    </w:r>
                  </w:p>
                </w:txbxContent>
              </v:textbox>
            </v:rect>
            <v:rect id="_x0000_s1764" style="position:absolute;left:2946;top:3936;width:46;height:269;mso-wrap-style:none;v-text-anchor:top" filled="f" stroked="f">
              <v:textbox style="mso-next-textbox:#_x0000_s1764;mso-fit-shape-to-text:t" inset="0,0,0,0">
                <w:txbxContent>
                  <w:p w:rsidR="003C5847" w:rsidRDefault="003C5847" w:rsidP="003C5847">
                    <w:r>
                      <w:rPr>
                        <w:rFonts w:ascii="Times New Roman" w:hAnsi="Times New Roman"/>
                        <w:b/>
                        <w:bCs/>
                        <w:sz w:val="18"/>
                        <w:szCs w:val="18"/>
                      </w:rPr>
                      <w:t xml:space="preserve"> </w:t>
                    </w:r>
                  </w:p>
                </w:txbxContent>
              </v:textbox>
            </v:rect>
            <v:rect id="_x0000_s1765" style="position:absolute;left:3530;top:3936;width:46;height:269;mso-wrap-style:none;v-text-anchor:top" filled="f" stroked="f">
              <v:textbox style="mso-next-textbox:#_x0000_s1765;mso-fit-shape-to-text:t" inset="0,0,0,0">
                <w:txbxContent>
                  <w:p w:rsidR="003C5847" w:rsidRDefault="003C5847" w:rsidP="003C5847">
                    <w:r>
                      <w:rPr>
                        <w:rFonts w:ascii="Times New Roman" w:hAnsi="Times New Roman"/>
                        <w:b/>
                        <w:bCs/>
                        <w:sz w:val="18"/>
                        <w:szCs w:val="18"/>
                      </w:rPr>
                      <w:t xml:space="preserve"> </w:t>
                    </w:r>
                  </w:p>
                </w:txbxContent>
              </v:textbox>
            </v:rect>
            <v:rect id="_x0000_s1766" style="position:absolute;left:4236;top:3936;width:46;height:269;mso-wrap-style:none;v-text-anchor:top" filled="f" stroked="f">
              <v:textbox style="mso-next-textbox:#_x0000_s1766;mso-fit-shape-to-text:t" inset="0,0,0,0">
                <w:txbxContent>
                  <w:p w:rsidR="003C5847" w:rsidRDefault="003C5847" w:rsidP="003C5847">
                    <w:r>
                      <w:rPr>
                        <w:rFonts w:ascii="Times New Roman" w:hAnsi="Times New Roman"/>
                        <w:b/>
                        <w:bCs/>
                        <w:sz w:val="18"/>
                        <w:szCs w:val="18"/>
                      </w:rPr>
                      <w:t xml:space="preserve"> </w:t>
                    </w:r>
                  </w:p>
                </w:txbxContent>
              </v:textbox>
            </v:rect>
            <v:rect id="_x0000_s1767" style="position:absolute;left:4942;top:3936;width:46;height:269;mso-wrap-style:none;v-text-anchor:top" filled="f" stroked="f">
              <v:textbox style="mso-next-textbox:#_x0000_s1767;mso-fit-shape-to-text:t" inset="0,0,0,0">
                <w:txbxContent>
                  <w:p w:rsidR="003C5847" w:rsidRDefault="003C5847" w:rsidP="003C5847">
                    <w:r>
                      <w:rPr>
                        <w:rFonts w:ascii="Times New Roman" w:hAnsi="Times New Roman"/>
                        <w:b/>
                        <w:bCs/>
                        <w:sz w:val="18"/>
                        <w:szCs w:val="18"/>
                      </w:rPr>
                      <w:t xml:space="preserve"> </w:t>
                    </w:r>
                  </w:p>
                </w:txbxContent>
              </v:textbox>
            </v:rect>
            <v:rect id="_x0000_s1768" style="position:absolute;left:5648;top:3936;width:46;height:269;mso-wrap-style:none;v-text-anchor:top" filled="f" stroked="f">
              <v:textbox style="mso-next-textbox:#_x0000_s1768;mso-fit-shape-to-text:t" inset="0,0,0,0">
                <w:txbxContent>
                  <w:p w:rsidR="003C5847" w:rsidRDefault="003C5847" w:rsidP="003C5847">
                    <w:r>
                      <w:rPr>
                        <w:rFonts w:ascii="Times New Roman" w:hAnsi="Times New Roman"/>
                        <w:b/>
                        <w:bCs/>
                        <w:sz w:val="18"/>
                        <w:szCs w:val="18"/>
                      </w:rPr>
                      <w:t xml:space="preserve"> </w:t>
                    </w:r>
                  </w:p>
                </w:txbxContent>
              </v:textbox>
            </v:rect>
            <v:rect id="_x0000_s1769" style="position:absolute;left:6354;top:3936;width:46;height:269;mso-wrap-style:none;v-text-anchor:top" filled="f" stroked="f">
              <v:textbox style="mso-next-textbox:#_x0000_s1769;mso-fit-shape-to-text:t" inset="0,0,0,0">
                <w:txbxContent>
                  <w:p w:rsidR="003C5847" w:rsidRDefault="003C5847" w:rsidP="003C5847">
                    <w:r>
                      <w:rPr>
                        <w:rFonts w:ascii="Times New Roman" w:hAnsi="Times New Roman"/>
                        <w:b/>
                        <w:bCs/>
                        <w:sz w:val="18"/>
                        <w:szCs w:val="18"/>
                      </w:rPr>
                      <w:t xml:space="preserve"> </w:t>
                    </w:r>
                  </w:p>
                </w:txbxContent>
              </v:textbox>
            </v:rect>
            <v:rect id="_x0000_s1770" style="position:absolute;left:7060;top:3936;width:46;height:269;mso-wrap-style:none;v-text-anchor:top" filled="f" stroked="f">
              <v:textbox style="mso-next-textbox:#_x0000_s1770;mso-fit-shape-to-text:t" inset="0,0,0,0">
                <w:txbxContent>
                  <w:p w:rsidR="003C5847" w:rsidRDefault="003C5847" w:rsidP="003C5847">
                    <w:r>
                      <w:rPr>
                        <w:rFonts w:ascii="Times New Roman" w:hAnsi="Times New Roman"/>
                        <w:b/>
                        <w:bCs/>
                        <w:sz w:val="18"/>
                        <w:szCs w:val="18"/>
                      </w:rPr>
                      <w:t xml:space="preserve"> </w:t>
                    </w:r>
                  </w:p>
                </w:txbxContent>
              </v:textbox>
            </v:rect>
            <v:rect id="_x0000_s1771" style="position:absolute;left:7766;top:3936;width:46;height:269;mso-wrap-style:none;v-text-anchor:top" filled="f" stroked="f">
              <v:textbox style="mso-next-textbox:#_x0000_s1771;mso-fit-shape-to-text:t" inset="0,0,0,0">
                <w:txbxContent>
                  <w:p w:rsidR="003C5847" w:rsidRDefault="003C5847" w:rsidP="003C5847">
                    <w:r>
                      <w:rPr>
                        <w:rFonts w:ascii="Times New Roman" w:hAnsi="Times New Roman"/>
                        <w:b/>
                        <w:bCs/>
                        <w:sz w:val="18"/>
                        <w:szCs w:val="18"/>
                      </w:rPr>
                      <w:t xml:space="preserve"> </w:t>
                    </w:r>
                  </w:p>
                </w:txbxContent>
              </v:textbox>
            </v:rect>
            <v:rect id="_x0000_s1772" style="position:absolute;left:8472;top:3936;width:46;height:269;mso-wrap-style:none;v-text-anchor:top" filled="f" stroked="f">
              <v:textbox style="mso-next-textbox:#_x0000_s1772;mso-fit-shape-to-text:t" inset="0,0,0,0">
                <w:txbxContent>
                  <w:p w:rsidR="003C5847" w:rsidRDefault="003C5847" w:rsidP="003C5847">
                    <w:r>
                      <w:rPr>
                        <w:rFonts w:ascii="Times New Roman" w:hAnsi="Times New Roman"/>
                        <w:b/>
                        <w:bCs/>
                        <w:sz w:val="18"/>
                        <w:szCs w:val="18"/>
                      </w:rPr>
                      <w:t xml:space="preserve"> </w:t>
                    </w:r>
                  </w:p>
                </w:txbxContent>
              </v:textbox>
            </v:rect>
            <v:rect id="_x0000_s1773" style="position:absolute;left:9178;top:3936;width:46;height:269;mso-wrap-style:none;v-text-anchor:top" filled="f" stroked="f">
              <v:textbox style="mso-next-textbox:#_x0000_s1773;mso-fit-shape-to-text:t" inset="0,0,0,0">
                <w:txbxContent>
                  <w:p w:rsidR="003C5847" w:rsidRDefault="003C5847" w:rsidP="003C5847">
                    <w:r>
                      <w:rPr>
                        <w:rFonts w:ascii="Times New Roman" w:hAnsi="Times New Roman"/>
                        <w:b/>
                        <w:bCs/>
                        <w:sz w:val="18"/>
                        <w:szCs w:val="18"/>
                      </w:rPr>
                      <w:t xml:space="preserve"> </w:t>
                    </w:r>
                  </w:p>
                </w:txbxContent>
              </v:textbox>
            </v:rect>
            <v:rect id="_x0000_s1774" style="position:absolute;left:2946;top:4111;width:6938;height:16" fillcolor="black" stroked="f"/>
            <v:rect id="_x0000_s1775" style="position:absolute;left:9884;top:3936;width:46;height:269;mso-wrap-style:none;v-text-anchor:top" filled="f" stroked="f">
              <v:textbox style="mso-next-textbox:#_x0000_s1775;mso-fit-shape-to-text:t" inset="0,0,0,0">
                <w:txbxContent>
                  <w:p w:rsidR="003C5847" w:rsidRDefault="003C5847" w:rsidP="003C5847">
                    <w:r>
                      <w:rPr>
                        <w:rFonts w:ascii="Times New Roman" w:hAnsi="Times New Roman"/>
                        <w:b/>
                        <w:bCs/>
                        <w:sz w:val="18"/>
                        <w:szCs w:val="18"/>
                      </w:rPr>
                      <w:t xml:space="preserve"> </w:t>
                    </w:r>
                  </w:p>
                </w:txbxContent>
              </v:textbox>
            </v:rect>
            <v:group id="_x0000_s1776" style="position:absolute;left:697;top:4177;width:9660;height:208" coordorigin="697,4177" coordsize="9660,208">
              <v:shape id="_x0000_s1777" type="#_x0000_t75" style="position:absolute;left:697;top:4177;width:9660;height:208">
                <v:imagedata r:id="rId11" o:title=""/>
              </v:shape>
              <v:shape id="_x0000_s1778" type="#_x0000_t75" style="position:absolute;left:697;top:4177;width:9660;height:208">
                <v:imagedata r:id="rId12" o:title=""/>
              </v:shape>
            </v:group>
            <v:rect id="_x0000_s1779" style="position:absolute;left:11056;top:4276;width:46;height:269;mso-wrap-style:none;v-text-anchor:top" filled="f" stroked="f">
              <v:textbox style="mso-next-textbox:#_x0000_s1779;mso-fit-shape-to-text:t" inset="0,0,0,0">
                <w:txbxContent>
                  <w:p w:rsidR="003C5847" w:rsidRDefault="003C5847" w:rsidP="003C5847">
                    <w:r>
                      <w:rPr>
                        <w:rFonts w:ascii="Times New Roman" w:hAnsi="Times New Roman"/>
                        <w:b/>
                        <w:bCs/>
                        <w:sz w:val="18"/>
                        <w:szCs w:val="18"/>
                      </w:rPr>
                      <w:t xml:space="preserve"> </w:t>
                    </w:r>
                  </w:p>
                </w:txbxContent>
              </v:textbox>
            </v:rect>
            <v:rect id="_x0000_s1780" style="position:absolute;top:4435;width:46;height:269;mso-wrap-style:none;v-text-anchor:top" filled="f" stroked="f">
              <v:textbox style="mso-next-textbox:#_x0000_s1780;mso-fit-shape-to-text:t" inset="0,0,0,0">
                <w:txbxContent>
                  <w:p w:rsidR="003C5847" w:rsidRDefault="003C5847" w:rsidP="003C5847">
                    <w:r>
                      <w:rPr>
                        <w:rFonts w:ascii="Times New Roman" w:hAnsi="Times New Roman"/>
                        <w:b/>
                        <w:bCs/>
                        <w:sz w:val="18"/>
                        <w:szCs w:val="18"/>
                      </w:rPr>
                      <w:t xml:space="preserve"> </w:t>
                    </w:r>
                  </w:p>
                </w:txbxContent>
              </v:textbox>
            </v:rect>
            <v:rect id="_x0000_s1781" style="position:absolute;top:4632;width:930;height:207;mso-wrap-style:none;v-text-anchor:top" filled="f" stroked="f">
              <v:textbox style="mso-next-textbox:#_x0000_s1781;mso-fit-shape-to-text:t" inset="0,0,0,0">
                <w:txbxContent>
                  <w:p w:rsidR="003C5847" w:rsidRDefault="003C5847" w:rsidP="003C5847">
                    <w:r>
                      <w:rPr>
                        <w:rFonts w:ascii="Times New Roman" w:hAnsi="Times New Roman"/>
                        <w:b/>
                        <w:bCs/>
                        <w:sz w:val="18"/>
                        <w:szCs w:val="18"/>
                      </w:rPr>
                      <w:t xml:space="preserve">II. </w:t>
                    </w:r>
                    <w:proofErr w:type="spellStart"/>
                    <w:r>
                      <w:rPr>
                        <w:rFonts w:ascii="Times New Roman" w:hAnsi="Times New Roman"/>
                        <w:b/>
                        <w:bCs/>
                        <w:sz w:val="18"/>
                        <w:szCs w:val="18"/>
                      </w:rPr>
                      <w:t>Informat</w:t>
                    </w:r>
                    <w:proofErr w:type="spellEnd"/>
                  </w:p>
                </w:txbxContent>
              </v:textbox>
            </v:rect>
            <v:rect id="_x0000_s1782" style="position:absolute;left:911;top:4632;width:2240;height:207;mso-wrap-style:none;v-text-anchor:top" filled="f" stroked="f">
              <v:textbox style="mso-next-textbox:#_x0000_s1782;mso-fit-shape-to-text:t" inset="0,0,0,0">
                <w:txbxContent>
                  <w:p w:rsidR="003C5847" w:rsidRDefault="003C5847" w:rsidP="003C5847">
                    <w:proofErr w:type="gramStart"/>
                    <w:r>
                      <w:rPr>
                        <w:rFonts w:ascii="Times New Roman" w:hAnsi="Times New Roman"/>
                        <w:b/>
                        <w:bCs/>
                        <w:sz w:val="18"/>
                        <w:szCs w:val="18"/>
                      </w:rPr>
                      <w:t>ion</w:t>
                    </w:r>
                    <w:proofErr w:type="gramEnd"/>
                    <w:r>
                      <w:rPr>
                        <w:rFonts w:ascii="Times New Roman" w:hAnsi="Times New Roman"/>
                        <w:b/>
                        <w:bCs/>
                        <w:sz w:val="18"/>
                        <w:szCs w:val="18"/>
                      </w:rPr>
                      <w:t xml:space="preserve"> in this section refers to M</w:t>
                    </w:r>
                  </w:p>
                </w:txbxContent>
              </v:textbox>
            </v:rect>
            <v:rect id="_x0000_s1783" style="position:absolute;left:3109;top:4632;width:4455;height:207;mso-wrap-style:none;v-text-anchor:top" filled="f" stroked="f">
              <v:textbox style="mso-next-textbox:#_x0000_s1783;mso-fit-shape-to-text:t" inset="0,0,0,0">
                <w:txbxContent>
                  <w:p w:rsidR="003C5847" w:rsidRDefault="003C5847" w:rsidP="003C5847">
                    <w:r>
                      <w:rPr>
                        <w:rFonts w:ascii="Times New Roman" w:hAnsi="Times New Roman"/>
                        <w:b/>
                        <w:bCs/>
                        <w:sz w:val="18"/>
                        <w:szCs w:val="18"/>
                      </w:rPr>
                      <w:t xml:space="preserve">WBE firms to be used in the performance of this contract. </w:t>
                    </w:r>
                  </w:p>
                </w:txbxContent>
              </v:textbox>
            </v:rect>
            <v:rect id="_x0000_s1784" style="position:absolute;left:7521;top:4632;width:46;height:269;mso-wrap-style:none;v-text-anchor:top" filled="f" stroked="f">
              <v:textbox style="mso-next-textbox:#_x0000_s1784;mso-fit-shape-to-text:t" inset="0,0,0,0">
                <w:txbxContent>
                  <w:p w:rsidR="003C5847" w:rsidRDefault="003C5847" w:rsidP="003C5847">
                    <w:r>
                      <w:rPr>
                        <w:rFonts w:ascii="Times New Roman" w:hAnsi="Times New Roman"/>
                        <w:b/>
                        <w:bCs/>
                        <w:sz w:val="18"/>
                        <w:szCs w:val="18"/>
                      </w:rPr>
                      <w:t xml:space="preserve"> </w:t>
                    </w:r>
                  </w:p>
                </w:txbxContent>
              </v:textbox>
            </v:rect>
            <v:rect id="_x0000_s1785" style="position:absolute;top:4828;width:46;height:269;mso-wrap-style:none;v-text-anchor:top" filled="f" stroked="f">
              <v:textbox style="mso-next-textbox:#_x0000_s1785;mso-fit-shape-to-text:t" inset="0,0,0,0">
                <w:txbxContent>
                  <w:p w:rsidR="003C5847" w:rsidRDefault="003C5847" w:rsidP="003C5847">
                    <w:r>
                      <w:rPr>
                        <w:rFonts w:ascii="Times New Roman" w:hAnsi="Times New Roman"/>
                        <w:b/>
                        <w:bCs/>
                        <w:sz w:val="18"/>
                        <w:szCs w:val="18"/>
                      </w:rPr>
                      <w:t xml:space="preserve"> </w:t>
                    </w:r>
                  </w:p>
                </w:txbxContent>
              </v:textbox>
            </v:rect>
            <v:rect id="_x0000_s1786" style="position:absolute;top:5026;width:1245;height:207;mso-wrap-style:none;v-text-anchor:top" filled="f" stroked="f">
              <v:textbox style="mso-next-textbox:#_x0000_s1786;mso-fit-shape-to-text:t" inset="0,0,0,0">
                <w:txbxContent>
                  <w:p w:rsidR="003C5847" w:rsidRDefault="003C5847" w:rsidP="003C5847">
                    <w:r>
                      <w:rPr>
                        <w:rFonts w:ascii="Times New Roman" w:hAnsi="Times New Roman"/>
                        <w:b/>
                        <w:bCs/>
                        <w:sz w:val="18"/>
                        <w:szCs w:val="18"/>
                      </w:rPr>
                      <w:t>Company Name</w:t>
                    </w:r>
                  </w:p>
                </w:txbxContent>
              </v:textbox>
            </v:rect>
            <v:rect id="_x0000_s1787" style="position:absolute;left:1219;top:5026;width:60;height:207;mso-wrap-style:none;v-text-anchor:top" filled="f" stroked="f">
              <v:textbox style="mso-next-textbox:#_x0000_s1787;mso-fit-shape-to-text:t" inset="0,0,0,0">
                <w:txbxContent>
                  <w:p w:rsidR="003C5847" w:rsidRDefault="003C5847" w:rsidP="003C5847">
                    <w:r>
                      <w:rPr>
                        <w:rFonts w:ascii="Times New Roman" w:hAnsi="Times New Roman"/>
                        <w:b/>
                        <w:bCs/>
                        <w:sz w:val="18"/>
                        <w:szCs w:val="18"/>
                      </w:rPr>
                      <w:t>:</w:t>
                    </w:r>
                  </w:p>
                </w:txbxContent>
              </v:textbox>
            </v:rect>
            <v:rect id="_x0000_s1788" style="position:absolute;left:1278;top:5026;width:46;height:269;mso-wrap-style:none;v-text-anchor:top" filled="f" stroked="f">
              <v:textbox style="mso-next-textbox:#_x0000_s1788;mso-fit-shape-to-text:t" inset="0,0,0,0">
                <w:txbxContent>
                  <w:p w:rsidR="003C5847" w:rsidRDefault="003C5847" w:rsidP="003C5847">
                    <w:r>
                      <w:rPr>
                        <w:rFonts w:ascii="Times New Roman" w:hAnsi="Times New Roman"/>
                        <w:b/>
                        <w:bCs/>
                        <w:sz w:val="18"/>
                        <w:szCs w:val="18"/>
                      </w:rPr>
                      <w:t xml:space="preserve"> </w:t>
                    </w:r>
                  </w:p>
                </w:txbxContent>
              </v:textbox>
            </v:rect>
            <v:rect id="_x0000_s1789" style="position:absolute;left:1323;top:5026;width:91;height:207;mso-wrap-style:none;v-text-anchor:top" filled="f" stroked="f">
              <v:textbox style="mso-next-textbox:#_x0000_s1789;mso-fit-shape-to-text:t" inset="0,0,0,0">
                <w:txbxContent>
                  <w:p w:rsidR="003C5847" w:rsidRDefault="003C5847" w:rsidP="003C5847">
                    <w:r>
                      <w:rPr>
                        <w:rFonts w:ascii="Times New Roman" w:hAnsi="Times New Roman"/>
                        <w:b/>
                        <w:bCs/>
                        <w:sz w:val="18"/>
                        <w:szCs w:val="18"/>
                      </w:rPr>
                      <w:t>_</w:t>
                    </w:r>
                  </w:p>
                </w:txbxContent>
              </v:textbox>
            </v:rect>
            <v:rect id="_x0000_s1790" style="position:absolute;left:1412;top:5026;width:3511;height:207;mso-wrap-style:none;v-text-anchor:top" filled="f" stroked="f">
              <v:textbox style="mso-next-textbox:#_x0000_s1790;mso-fit-shape-to-text:t" inset="0,0,0,0">
                <w:txbxContent>
                  <w:p w:rsidR="003C5847" w:rsidRDefault="003C5847" w:rsidP="003C5847">
                    <w:r>
                      <w:rPr>
                        <w:rFonts w:ascii="Times New Roman" w:hAnsi="Times New Roman"/>
                        <w:b/>
                        <w:bCs/>
                        <w:sz w:val="18"/>
                        <w:szCs w:val="18"/>
                      </w:rPr>
                      <w:t>_______________________________________</w:t>
                    </w:r>
                  </w:p>
                </w:txbxContent>
              </v:textbox>
            </v:rect>
            <v:rect id="_x0000_s1791" style="position:absolute;left:1278;top:5201;width:3579;height:16" fillcolor="black" stroked="f"/>
            <v:rect id="_x0000_s1792" style="position:absolute;left:4857;top:5026;width:46;height:269;mso-wrap-style:none;v-text-anchor:top" filled="f" stroked="f">
              <v:textbox style="mso-next-textbox:#_x0000_s1792;mso-fit-shape-to-text:t" inset="0,0,0,0">
                <w:txbxContent>
                  <w:p w:rsidR="003C5847" w:rsidRDefault="003C5847" w:rsidP="003C5847">
                    <w:r>
                      <w:rPr>
                        <w:rFonts w:ascii="Times New Roman" w:hAnsi="Times New Roman"/>
                        <w:b/>
                        <w:bCs/>
                        <w:sz w:val="18"/>
                        <w:szCs w:val="18"/>
                      </w:rPr>
                      <w:t xml:space="preserve"> </w:t>
                    </w:r>
                  </w:p>
                </w:txbxContent>
              </v:textbox>
            </v:rect>
            <v:rect id="_x0000_s1793" style="position:absolute;left:4942;top:5026;width:590;height:207;mso-wrap-style:none;v-text-anchor:top" filled="f" stroked="f">
              <v:textbox style="mso-next-textbox:#_x0000_s1793;mso-fit-shape-to-text:t" inset="0,0,0,0">
                <w:txbxContent>
                  <w:p w:rsidR="003C5847" w:rsidRDefault="003C5847" w:rsidP="003C5847">
                    <w:r>
                      <w:rPr>
                        <w:rFonts w:ascii="Times New Roman" w:hAnsi="Times New Roman"/>
                        <w:b/>
                        <w:bCs/>
                        <w:sz w:val="18"/>
                        <w:szCs w:val="18"/>
                      </w:rPr>
                      <w:t>Owner:</w:t>
                    </w:r>
                  </w:p>
                </w:txbxContent>
              </v:textbox>
            </v:rect>
            <v:rect id="_x0000_s1794" style="position:absolute;left:5521;top:5026;width:46;height:269;mso-wrap-style:none;v-text-anchor:top" filled="f" stroked="f">
              <v:textbox style="mso-next-textbox:#_x0000_s1794;mso-fit-shape-to-text:t" inset="0,0,0,0">
                <w:txbxContent>
                  <w:p w:rsidR="003C5847" w:rsidRDefault="003C5847" w:rsidP="003C5847">
                    <w:r>
                      <w:rPr>
                        <w:rFonts w:ascii="Times New Roman" w:hAnsi="Times New Roman"/>
                        <w:b/>
                        <w:bCs/>
                        <w:sz w:val="18"/>
                        <w:szCs w:val="18"/>
                      </w:rPr>
                      <w:t xml:space="preserve">  </w:t>
                    </w:r>
                  </w:p>
                </w:txbxContent>
              </v:textbox>
            </v:rect>
            <v:rect id="_x0000_s1795" style="position:absolute;left:5608;top:5026;width:46;height:269;mso-wrap-style:none;v-text-anchor:top" filled="f" stroked="f">
              <v:textbox style="mso-next-textbox:#_x0000_s1795;mso-fit-shape-to-text:t" inset="0,0,0,0">
                <w:txbxContent>
                  <w:p w:rsidR="003C5847" w:rsidRDefault="003C5847" w:rsidP="003C5847">
                    <w:r>
                      <w:rPr>
                        <w:rFonts w:ascii="Times New Roman" w:hAnsi="Times New Roman"/>
                        <w:b/>
                        <w:bCs/>
                        <w:sz w:val="18"/>
                        <w:szCs w:val="18"/>
                      </w:rPr>
                      <w:t xml:space="preserve"> </w:t>
                    </w:r>
                  </w:p>
                </w:txbxContent>
              </v:textbox>
            </v:rect>
            <v:rect id="_x0000_s1796" style="position:absolute;left:5648;top:5026;width:46;height:269;mso-wrap-style:none;v-text-anchor:top" filled="f" stroked="f">
              <v:textbox style="mso-next-textbox:#_x0000_s1796;mso-fit-shape-to-text:t" inset="0,0,0,0">
                <w:txbxContent>
                  <w:p w:rsidR="003C5847" w:rsidRDefault="003C5847" w:rsidP="003C5847">
                    <w:r>
                      <w:rPr>
                        <w:rFonts w:ascii="Times New Roman" w:hAnsi="Times New Roman"/>
                        <w:b/>
                        <w:bCs/>
                        <w:sz w:val="18"/>
                        <w:szCs w:val="18"/>
                      </w:rPr>
                      <w:t xml:space="preserve"> </w:t>
                    </w:r>
                  </w:p>
                </w:txbxContent>
              </v:textbox>
            </v:rect>
            <v:rect id="_x0000_s1797" style="position:absolute;left:6354;top:5026;width:46;height:269;mso-wrap-style:none;v-text-anchor:top" filled="f" stroked="f">
              <v:textbox style="mso-next-textbox:#_x0000_s1797;mso-fit-shape-to-text:t" inset="0,0,0,0">
                <w:txbxContent>
                  <w:p w:rsidR="003C5847" w:rsidRDefault="003C5847" w:rsidP="003C5847">
                    <w:r>
                      <w:rPr>
                        <w:rFonts w:ascii="Times New Roman" w:hAnsi="Times New Roman"/>
                        <w:b/>
                        <w:bCs/>
                        <w:sz w:val="18"/>
                        <w:szCs w:val="18"/>
                      </w:rPr>
                      <w:t xml:space="preserve"> </w:t>
                    </w:r>
                  </w:p>
                </w:txbxContent>
              </v:textbox>
            </v:rect>
            <v:rect id="_x0000_s1798" style="position:absolute;left:7060;top:5026;width:46;height:269;mso-wrap-style:none;v-text-anchor:top" filled="f" stroked="f">
              <v:textbox style="mso-next-textbox:#_x0000_s1798;mso-fit-shape-to-text:t" inset="0,0,0,0">
                <w:txbxContent>
                  <w:p w:rsidR="003C5847" w:rsidRDefault="003C5847" w:rsidP="003C5847">
                    <w:r>
                      <w:rPr>
                        <w:rFonts w:ascii="Times New Roman" w:hAnsi="Times New Roman"/>
                        <w:b/>
                        <w:bCs/>
                        <w:sz w:val="18"/>
                        <w:szCs w:val="18"/>
                      </w:rPr>
                      <w:t xml:space="preserve"> </w:t>
                    </w:r>
                  </w:p>
                </w:txbxContent>
              </v:textbox>
            </v:rect>
            <v:rect id="_x0000_s1799" style="position:absolute;left:7766;top:5026;width:46;height:269;mso-wrap-style:none;v-text-anchor:top" filled="f" stroked="f">
              <v:textbox style="mso-next-textbox:#_x0000_s1799;mso-fit-shape-to-text:t" inset="0,0,0,0">
                <w:txbxContent>
                  <w:p w:rsidR="003C5847" w:rsidRDefault="003C5847" w:rsidP="003C5847">
                    <w:r>
                      <w:rPr>
                        <w:rFonts w:ascii="Times New Roman" w:hAnsi="Times New Roman"/>
                        <w:b/>
                        <w:bCs/>
                        <w:sz w:val="18"/>
                        <w:szCs w:val="18"/>
                      </w:rPr>
                      <w:t xml:space="preserve"> </w:t>
                    </w:r>
                  </w:p>
                </w:txbxContent>
              </v:textbox>
            </v:rect>
            <v:rect id="_x0000_s1800" style="position:absolute;left:8472;top:5026;width:46;height:269;mso-wrap-style:none;v-text-anchor:top" filled="f" stroked="f">
              <v:textbox style="mso-next-textbox:#_x0000_s1800;mso-fit-shape-to-text:t" inset="0,0,0,0">
                <w:txbxContent>
                  <w:p w:rsidR="003C5847" w:rsidRDefault="003C5847" w:rsidP="003C5847">
                    <w:r>
                      <w:rPr>
                        <w:rFonts w:ascii="Times New Roman" w:hAnsi="Times New Roman"/>
                        <w:b/>
                        <w:bCs/>
                        <w:sz w:val="18"/>
                        <w:szCs w:val="18"/>
                      </w:rPr>
                      <w:t xml:space="preserve"> </w:t>
                    </w:r>
                  </w:p>
                </w:txbxContent>
              </v:textbox>
            </v:rect>
            <v:rect id="_x0000_s1801" style="position:absolute;left:9178;top:5026;width:46;height:269;mso-wrap-style:none;v-text-anchor:top" filled="f" stroked="f">
              <v:textbox style="mso-next-textbox:#_x0000_s1801;mso-fit-shape-to-text:t" inset="0,0,0,0">
                <w:txbxContent>
                  <w:p w:rsidR="003C5847" w:rsidRDefault="003C5847" w:rsidP="003C5847">
                    <w:r>
                      <w:rPr>
                        <w:rFonts w:ascii="Times New Roman" w:hAnsi="Times New Roman"/>
                        <w:b/>
                        <w:bCs/>
                        <w:sz w:val="18"/>
                        <w:szCs w:val="18"/>
                      </w:rPr>
                      <w:t xml:space="preserve"> </w:t>
                    </w:r>
                  </w:p>
                </w:txbxContent>
              </v:textbox>
            </v:rect>
            <v:rect id="_x0000_s1802" style="position:absolute;left:5608;top:5201;width:4276;height:16" fillcolor="black" stroked="f"/>
            <v:rect id="_x0000_s1803" style="position:absolute;left:9884;top:5026;width:46;height:269;mso-wrap-style:none;v-text-anchor:top" filled="f" stroked="f">
              <v:textbox style="mso-next-textbox:#_x0000_s1803;mso-fit-shape-to-text:t" inset="0,0,0,0">
                <w:txbxContent>
                  <w:p w:rsidR="003C5847" w:rsidRDefault="003C5847" w:rsidP="003C5847">
                    <w:r>
                      <w:rPr>
                        <w:rFonts w:ascii="Times New Roman" w:hAnsi="Times New Roman"/>
                        <w:b/>
                        <w:bCs/>
                        <w:sz w:val="18"/>
                        <w:szCs w:val="18"/>
                      </w:rPr>
                      <w:t xml:space="preserve"> </w:t>
                    </w:r>
                  </w:p>
                </w:txbxContent>
              </v:textbox>
            </v:rect>
            <v:rect id="_x0000_s1804" style="position:absolute;top:5222;width:46;height:269;mso-wrap-style:none;v-text-anchor:top" filled="f" stroked="f">
              <v:textbox style="mso-next-textbox:#_x0000_s1804;mso-fit-shape-to-text:t" inset="0,0,0,0">
                <w:txbxContent>
                  <w:p w:rsidR="003C5847" w:rsidRDefault="003C5847" w:rsidP="003C5847">
                    <w:r>
                      <w:rPr>
                        <w:rFonts w:ascii="Times New Roman" w:hAnsi="Times New Roman"/>
                        <w:b/>
                        <w:bCs/>
                        <w:sz w:val="18"/>
                        <w:szCs w:val="18"/>
                      </w:rPr>
                      <w:t xml:space="preserve"> </w:t>
                    </w:r>
                  </w:p>
                </w:txbxContent>
              </v:textbox>
            </v:rect>
            <v:rect id="_x0000_s1805" style="position:absolute;top:5418;width:691;height:207;mso-wrap-style:none;v-text-anchor:top" filled="f" stroked="f">
              <v:textbox style="mso-next-textbox:#_x0000_s1805;mso-fit-shape-to-text:t" inset="0,0,0,0">
                <w:txbxContent>
                  <w:p w:rsidR="003C5847" w:rsidRDefault="003C5847" w:rsidP="003C5847">
                    <w:r>
                      <w:rPr>
                        <w:rFonts w:ascii="Times New Roman" w:hAnsi="Times New Roman"/>
                        <w:b/>
                        <w:bCs/>
                        <w:sz w:val="18"/>
                        <w:szCs w:val="18"/>
                      </w:rPr>
                      <w:t xml:space="preserve">Address: </w:t>
                    </w:r>
                  </w:p>
                </w:txbxContent>
              </v:textbox>
            </v:rect>
            <v:rect id="_x0000_s1806" style="position:absolute;left:720;top:5418;width:46;height:269;mso-wrap-style:none;v-text-anchor:top" filled="f" stroked="f">
              <v:textbox style="mso-next-textbox:#_x0000_s1806;mso-fit-shape-to-text:t" inset="0,0,0,0">
                <w:txbxContent>
                  <w:p w:rsidR="003C5847" w:rsidRDefault="003C5847" w:rsidP="003C5847">
                    <w:r>
                      <w:rPr>
                        <w:rFonts w:ascii="Times New Roman" w:hAnsi="Times New Roman"/>
                        <w:b/>
                        <w:bCs/>
                        <w:sz w:val="18"/>
                        <w:szCs w:val="18"/>
                      </w:rPr>
                      <w:t xml:space="preserve"> </w:t>
                    </w:r>
                  </w:p>
                </w:txbxContent>
              </v:textbox>
            </v:rect>
            <v:rect id="_x0000_s1807" style="position:absolute;left:1412;top:5418;width:46;height:269;mso-wrap-style:none;v-text-anchor:top" filled="f" stroked="f">
              <v:textbox style="mso-next-textbox:#_x0000_s1807;mso-fit-shape-to-text:t" inset="0,0,0,0">
                <w:txbxContent>
                  <w:p w:rsidR="003C5847" w:rsidRDefault="003C5847" w:rsidP="003C5847">
                    <w:r>
                      <w:rPr>
                        <w:rFonts w:ascii="Times New Roman" w:hAnsi="Times New Roman"/>
                        <w:b/>
                        <w:bCs/>
                        <w:sz w:val="18"/>
                        <w:szCs w:val="18"/>
                      </w:rPr>
                      <w:t xml:space="preserve"> </w:t>
                    </w:r>
                  </w:p>
                </w:txbxContent>
              </v:textbox>
            </v:rect>
            <v:rect id="_x0000_s1808" style="position:absolute;left:2118;top:5418;width:46;height:269;mso-wrap-style:none;v-text-anchor:top" filled="f" stroked="f">
              <v:textbox style="mso-next-textbox:#_x0000_s1808;mso-fit-shape-to-text:t" inset="0,0,0,0">
                <w:txbxContent>
                  <w:p w:rsidR="003C5847" w:rsidRDefault="003C5847" w:rsidP="003C5847">
                    <w:r>
                      <w:rPr>
                        <w:rFonts w:ascii="Times New Roman" w:hAnsi="Times New Roman"/>
                        <w:b/>
                        <w:bCs/>
                        <w:sz w:val="18"/>
                        <w:szCs w:val="18"/>
                      </w:rPr>
                      <w:t xml:space="preserve"> </w:t>
                    </w:r>
                  </w:p>
                </w:txbxContent>
              </v:textbox>
            </v:rect>
            <v:rect id="_x0000_s1809" style="position:absolute;left:2824;top:5418;width:46;height:269;mso-wrap-style:none;v-text-anchor:top" filled="f" stroked="f">
              <v:textbox style="mso-next-textbox:#_x0000_s1809;mso-fit-shape-to-text:t" inset="0,0,0,0">
                <w:txbxContent>
                  <w:p w:rsidR="003C5847" w:rsidRDefault="003C5847" w:rsidP="003C5847">
                    <w:r>
                      <w:rPr>
                        <w:rFonts w:ascii="Times New Roman" w:hAnsi="Times New Roman"/>
                        <w:b/>
                        <w:bCs/>
                        <w:sz w:val="18"/>
                        <w:szCs w:val="18"/>
                      </w:rPr>
                      <w:t xml:space="preserve"> </w:t>
                    </w:r>
                  </w:p>
                </w:txbxContent>
              </v:textbox>
            </v:rect>
            <v:rect id="_x0000_s1810" style="position:absolute;left:3530;top:5418;width:46;height:269;mso-wrap-style:none;v-text-anchor:top" filled="f" stroked="f">
              <v:textbox style="mso-next-textbox:#_x0000_s1810;mso-fit-shape-to-text:t" inset="0,0,0,0">
                <w:txbxContent>
                  <w:p w:rsidR="003C5847" w:rsidRDefault="003C5847" w:rsidP="003C5847">
                    <w:r>
                      <w:rPr>
                        <w:rFonts w:ascii="Times New Roman" w:hAnsi="Times New Roman"/>
                        <w:b/>
                        <w:bCs/>
                        <w:sz w:val="18"/>
                        <w:szCs w:val="18"/>
                      </w:rPr>
                      <w:t xml:space="preserve"> </w:t>
                    </w:r>
                  </w:p>
                </w:txbxContent>
              </v:textbox>
            </v:rect>
            <v:rect id="_x0000_s1811" style="position:absolute;left:4236;top:5418;width:46;height:269;mso-wrap-style:none;v-text-anchor:top" filled="f" stroked="f">
              <v:textbox style="mso-next-textbox:#_x0000_s1811;mso-fit-shape-to-text:t" inset="0,0,0,0">
                <w:txbxContent>
                  <w:p w:rsidR="003C5847" w:rsidRDefault="003C5847" w:rsidP="003C5847">
                    <w:r>
                      <w:rPr>
                        <w:rFonts w:ascii="Times New Roman" w:hAnsi="Times New Roman"/>
                        <w:b/>
                        <w:bCs/>
                        <w:sz w:val="18"/>
                        <w:szCs w:val="18"/>
                      </w:rPr>
                      <w:t xml:space="preserve">                       </w:t>
                    </w:r>
                  </w:p>
                </w:txbxContent>
              </v:textbox>
            </v:rect>
            <v:rect id="_x0000_s1812" style="position:absolute;left:720;top:5594;width:4533;height:15" fillcolor="black" stroked="f"/>
            <v:rect id="_x0000_s1813" style="position:absolute;left:5253;top:5418;width:46;height:269;mso-wrap-style:none;v-text-anchor:top" filled="f" stroked="f">
              <v:textbox style="mso-next-textbox:#_x0000_s1813;mso-fit-shape-to-text:t" inset="0,0,0,0">
                <w:txbxContent>
                  <w:p w:rsidR="003C5847" w:rsidRDefault="003C5847" w:rsidP="003C5847">
                    <w:r>
                      <w:rPr>
                        <w:rFonts w:ascii="Times New Roman" w:hAnsi="Times New Roman"/>
                        <w:b/>
                        <w:bCs/>
                        <w:sz w:val="18"/>
                        <w:szCs w:val="18"/>
                      </w:rPr>
                      <w:t xml:space="preserve">  </w:t>
                    </w:r>
                  </w:p>
                </w:txbxContent>
              </v:textbox>
            </v:rect>
            <v:rect id="_x0000_s1814" style="position:absolute;left:5342;top:5418;width:481;height:207;mso-wrap-style:none;v-text-anchor:top" filled="f" stroked="f">
              <v:textbox style="mso-next-textbox:#_x0000_s1814;mso-fit-shape-to-text:t" inset="0,0,0,0">
                <w:txbxContent>
                  <w:p w:rsidR="003C5847" w:rsidRDefault="003C5847" w:rsidP="003C5847">
                    <w:r>
                      <w:rPr>
                        <w:rFonts w:ascii="Times New Roman" w:hAnsi="Times New Roman"/>
                        <w:b/>
                        <w:bCs/>
                        <w:sz w:val="18"/>
                        <w:szCs w:val="18"/>
                      </w:rPr>
                      <w:t>Phone</w:t>
                    </w:r>
                  </w:p>
                </w:txbxContent>
              </v:textbox>
            </v:rect>
            <v:rect id="_x0000_s1815" style="position:absolute;left:5808;top:5418;width:60;height:207;mso-wrap-style:none;v-text-anchor:top" filled="f" stroked="f">
              <v:textbox style="mso-next-textbox:#_x0000_s1815;mso-fit-shape-to-text:t" inset="0,0,0,0">
                <w:txbxContent>
                  <w:p w:rsidR="003C5847" w:rsidRDefault="003C5847" w:rsidP="003C5847">
                    <w:r>
                      <w:rPr>
                        <w:rFonts w:ascii="Times New Roman" w:hAnsi="Times New Roman"/>
                        <w:b/>
                        <w:bCs/>
                        <w:sz w:val="18"/>
                        <w:szCs w:val="18"/>
                      </w:rPr>
                      <w:t>:</w:t>
                    </w:r>
                  </w:p>
                </w:txbxContent>
              </v:textbox>
            </v:rect>
            <v:rect id="_x0000_s1816" style="position:absolute;left:5869;top:5418;width:46;height:269;mso-wrap-style:none;v-text-anchor:top" filled="f" stroked="f">
              <v:textbox style="mso-next-textbox:#_x0000_s1816;mso-fit-shape-to-text:t" inset="0,0,0,0">
                <w:txbxContent>
                  <w:p w:rsidR="003C5847" w:rsidRDefault="003C5847" w:rsidP="003C5847">
                    <w:r>
                      <w:rPr>
                        <w:rFonts w:ascii="Times New Roman" w:hAnsi="Times New Roman"/>
                        <w:b/>
                        <w:bCs/>
                        <w:sz w:val="18"/>
                        <w:szCs w:val="18"/>
                      </w:rPr>
                      <w:t xml:space="preserve"> </w:t>
                    </w:r>
                  </w:p>
                </w:txbxContent>
              </v:textbox>
            </v:rect>
            <v:rect id="_x0000_s1817" style="position:absolute;left:6354;top:5418;width:46;height:269;mso-wrap-style:none;v-text-anchor:top" filled="f" stroked="f">
              <v:textbox style="mso-next-textbox:#_x0000_s1817;mso-fit-shape-to-text:t" inset="0,0,0,0">
                <w:txbxContent>
                  <w:p w:rsidR="003C5847" w:rsidRDefault="003C5847" w:rsidP="003C5847">
                    <w:r>
                      <w:rPr>
                        <w:rFonts w:ascii="Times New Roman" w:hAnsi="Times New Roman"/>
                        <w:b/>
                        <w:bCs/>
                        <w:sz w:val="18"/>
                        <w:szCs w:val="18"/>
                      </w:rPr>
                      <w:t xml:space="preserve"> </w:t>
                    </w:r>
                  </w:p>
                </w:txbxContent>
              </v:textbox>
            </v:rect>
            <v:rect id="_x0000_s1818" style="position:absolute;left:7060;top:5418;width:46;height:269;mso-wrap-style:none;v-text-anchor:top" filled="f" stroked="f">
              <v:textbox style="mso-next-textbox:#_x0000_s1818;mso-fit-shape-to-text:t" inset="0,0,0,0">
                <w:txbxContent>
                  <w:p w:rsidR="003C5847" w:rsidRDefault="003C5847" w:rsidP="003C5847">
                    <w:r>
                      <w:rPr>
                        <w:rFonts w:ascii="Times New Roman" w:hAnsi="Times New Roman"/>
                        <w:b/>
                        <w:bCs/>
                        <w:sz w:val="18"/>
                        <w:szCs w:val="18"/>
                      </w:rPr>
                      <w:t xml:space="preserve"> </w:t>
                    </w:r>
                  </w:p>
                </w:txbxContent>
              </v:textbox>
            </v:rect>
            <v:rect id="_x0000_s1819" style="position:absolute;left:7766;top:5418;width:46;height:269;mso-wrap-style:none;v-text-anchor:top" filled="f" stroked="f">
              <v:textbox style="mso-next-textbox:#_x0000_s1819;mso-fit-shape-to-text:t" inset="0,0,0,0">
                <w:txbxContent>
                  <w:p w:rsidR="003C5847" w:rsidRDefault="003C5847" w:rsidP="003C5847">
                    <w:r>
                      <w:rPr>
                        <w:rFonts w:ascii="Times New Roman" w:hAnsi="Times New Roman"/>
                        <w:b/>
                        <w:bCs/>
                        <w:sz w:val="18"/>
                        <w:szCs w:val="18"/>
                      </w:rPr>
                      <w:t xml:space="preserve"> </w:t>
                    </w:r>
                  </w:p>
                </w:txbxContent>
              </v:textbox>
            </v:rect>
            <v:rect id="_x0000_s1820" style="position:absolute;left:8472;top:5418;width:46;height:269;mso-wrap-style:none;v-text-anchor:top" filled="f" stroked="f">
              <v:textbox style="mso-next-textbox:#_x0000_s1820;mso-fit-shape-to-text:t" inset="0,0,0,0">
                <w:txbxContent>
                  <w:p w:rsidR="003C5847" w:rsidRDefault="003C5847" w:rsidP="003C5847">
                    <w:r>
                      <w:rPr>
                        <w:rFonts w:ascii="Times New Roman" w:hAnsi="Times New Roman"/>
                        <w:b/>
                        <w:bCs/>
                        <w:sz w:val="18"/>
                        <w:szCs w:val="18"/>
                      </w:rPr>
                      <w:t xml:space="preserve">             </w:t>
                    </w:r>
                  </w:p>
                </w:txbxContent>
              </v:textbox>
            </v:rect>
            <v:rect id="_x0000_s1821" style="position:absolute;left:9046;top:5418;width:46;height:269;mso-wrap-style:none;v-text-anchor:top" filled="f" stroked="f">
              <v:textbox style="mso-next-textbox:#_x0000_s1821;mso-fit-shape-to-text:t" inset="0,0,0,0">
                <w:txbxContent>
                  <w:p w:rsidR="003C5847" w:rsidRDefault="003C5847" w:rsidP="003C5847">
                    <w:r>
                      <w:rPr>
                        <w:rFonts w:ascii="Times New Roman" w:hAnsi="Times New Roman"/>
                        <w:b/>
                        <w:bCs/>
                        <w:sz w:val="18"/>
                        <w:szCs w:val="18"/>
                      </w:rPr>
                      <w:t xml:space="preserve"> </w:t>
                    </w:r>
                  </w:p>
                </w:txbxContent>
              </v:textbox>
            </v:rect>
            <v:rect id="_x0000_s1822" style="position:absolute;left:9178;top:5418;width:46;height:269;mso-wrap-style:none;v-text-anchor:top" filled="f" stroked="f">
              <v:textbox style="mso-next-textbox:#_x0000_s1822;mso-fit-shape-to-text:t" inset="0,0,0,0">
                <w:txbxContent>
                  <w:p w:rsidR="003C5847" w:rsidRDefault="003C5847" w:rsidP="003C5847">
                    <w:r>
                      <w:rPr>
                        <w:rFonts w:ascii="Times New Roman" w:hAnsi="Times New Roman"/>
                        <w:b/>
                        <w:bCs/>
                        <w:sz w:val="18"/>
                        <w:szCs w:val="18"/>
                      </w:rPr>
                      <w:t xml:space="preserve"> </w:t>
                    </w:r>
                  </w:p>
                </w:txbxContent>
              </v:textbox>
            </v:rect>
            <v:rect id="_x0000_s1823" style="position:absolute;left:5869;top:5594;width:4015;height:15" fillcolor="black" stroked="f"/>
            <v:rect id="_x0000_s1824" style="position:absolute;left:9884;top:5418;width:46;height:269;mso-wrap-style:none;v-text-anchor:top" filled="f" stroked="f">
              <v:textbox style="mso-next-textbox:#_x0000_s1824;mso-fit-shape-to-text:t" inset="0,0,0,0">
                <w:txbxContent>
                  <w:p w:rsidR="003C5847" w:rsidRDefault="003C5847" w:rsidP="003C5847">
                    <w:r>
                      <w:rPr>
                        <w:rFonts w:ascii="Times New Roman" w:hAnsi="Times New Roman"/>
                        <w:b/>
                        <w:bCs/>
                        <w:sz w:val="18"/>
                        <w:szCs w:val="18"/>
                      </w:rPr>
                      <w:t xml:space="preserve"> </w:t>
                    </w:r>
                  </w:p>
                </w:txbxContent>
              </v:textbox>
            </v:rect>
            <v:rect id="_x0000_s1825" style="position:absolute;top:5614;width:46;height:269;mso-wrap-style:none;v-text-anchor:top" filled="f" stroked="f">
              <v:textbox style="mso-next-textbox:#_x0000_s1825;mso-fit-shape-to-text:t" inset="0,0,0,0">
                <w:txbxContent>
                  <w:p w:rsidR="003C5847" w:rsidRDefault="003C5847" w:rsidP="003C5847">
                    <w:r>
                      <w:rPr>
                        <w:rFonts w:ascii="Times New Roman" w:hAnsi="Times New Roman"/>
                        <w:b/>
                        <w:bCs/>
                        <w:sz w:val="18"/>
                        <w:szCs w:val="18"/>
                      </w:rPr>
                      <w:t xml:space="preserve"> </w:t>
                    </w:r>
                  </w:p>
                </w:txbxContent>
              </v:textbox>
            </v:rect>
            <v:rect id="_x0000_s1826" style="position:absolute;left:706;top:5614;width:46;height:269;mso-wrap-style:none;v-text-anchor:top" filled="f" stroked="f">
              <v:textbox style="mso-next-textbox:#_x0000_s1826;mso-fit-shape-to-text:t" inset="0,0,0,0">
                <w:txbxContent>
                  <w:p w:rsidR="003C5847" w:rsidRDefault="003C5847" w:rsidP="003C5847">
                    <w:r>
                      <w:rPr>
                        <w:rFonts w:ascii="Times New Roman" w:hAnsi="Times New Roman"/>
                        <w:b/>
                        <w:bCs/>
                        <w:sz w:val="18"/>
                        <w:szCs w:val="18"/>
                      </w:rPr>
                      <w:t xml:space="preserve"> </w:t>
                    </w:r>
                  </w:p>
                </w:txbxContent>
              </v:textbox>
            </v:rect>
            <v:rect id="_x0000_s1827" style="position:absolute;left:1412;top:5614;width:46;height:269;mso-wrap-style:none;v-text-anchor:top" filled="f" stroked="f">
              <v:textbox style="mso-next-textbox:#_x0000_s1827;mso-fit-shape-to-text:t" inset="0,0,0,0">
                <w:txbxContent>
                  <w:p w:rsidR="003C5847" w:rsidRDefault="003C5847" w:rsidP="003C5847">
                    <w:r>
                      <w:rPr>
                        <w:rFonts w:ascii="Times New Roman" w:hAnsi="Times New Roman"/>
                        <w:b/>
                        <w:bCs/>
                        <w:sz w:val="18"/>
                        <w:szCs w:val="18"/>
                      </w:rPr>
                      <w:t xml:space="preserve"> </w:t>
                    </w:r>
                  </w:p>
                </w:txbxContent>
              </v:textbox>
            </v:rect>
            <v:rect id="_x0000_s1828" style="position:absolute;left:2118;top:5614;width:46;height:269;mso-wrap-style:none;v-text-anchor:top" filled="f" stroked="f">
              <v:textbox style="mso-next-textbox:#_x0000_s1828;mso-fit-shape-to-text:t" inset="0,0,0,0">
                <w:txbxContent>
                  <w:p w:rsidR="003C5847" w:rsidRDefault="003C5847" w:rsidP="003C5847">
                    <w:r>
                      <w:rPr>
                        <w:rFonts w:ascii="Times New Roman" w:hAnsi="Times New Roman"/>
                        <w:b/>
                        <w:bCs/>
                        <w:sz w:val="18"/>
                        <w:szCs w:val="18"/>
                      </w:rPr>
                      <w:t xml:space="preserve"> </w:t>
                    </w:r>
                  </w:p>
                </w:txbxContent>
              </v:textbox>
            </v:rect>
            <v:rect id="_x0000_s1829" style="position:absolute;left:2824;top:5614;width:46;height:269;mso-wrap-style:none;v-text-anchor:top" filled="f" stroked="f">
              <v:textbox style="mso-next-textbox:#_x0000_s1829;mso-fit-shape-to-text:t" inset="0,0,0,0">
                <w:txbxContent>
                  <w:p w:rsidR="003C5847" w:rsidRDefault="003C5847" w:rsidP="003C5847">
                    <w:r>
                      <w:rPr>
                        <w:rFonts w:ascii="Times New Roman" w:hAnsi="Times New Roman"/>
                        <w:b/>
                        <w:bCs/>
                        <w:sz w:val="18"/>
                        <w:szCs w:val="18"/>
                      </w:rPr>
                      <w:t xml:space="preserve"> </w:t>
                    </w:r>
                  </w:p>
                </w:txbxContent>
              </v:textbox>
            </v:rect>
            <v:rect id="_x0000_s1830" style="position:absolute;left:3530;top:5614;width:46;height:269;mso-wrap-style:none;v-text-anchor:top" filled="f" stroked="f">
              <v:textbox style="mso-next-textbox:#_x0000_s1830;mso-fit-shape-to-text:t" inset="0,0,0,0">
                <w:txbxContent>
                  <w:p w:rsidR="003C5847" w:rsidRDefault="003C5847" w:rsidP="003C5847">
                    <w:r>
                      <w:rPr>
                        <w:rFonts w:ascii="Times New Roman" w:hAnsi="Times New Roman"/>
                        <w:b/>
                        <w:bCs/>
                        <w:sz w:val="18"/>
                        <w:szCs w:val="18"/>
                      </w:rPr>
                      <w:t xml:space="preserve"> </w:t>
                    </w:r>
                  </w:p>
                </w:txbxContent>
              </v:textbox>
            </v:rect>
            <v:rect id="_x0000_s1831" style="position:absolute;left:4236;top:5614;width:46;height:269;mso-wrap-style:none;v-text-anchor:top" filled="f" stroked="f">
              <v:textbox style="mso-next-textbox:#_x0000_s1831;mso-fit-shape-to-text:t" inset="0,0,0,0">
                <w:txbxContent>
                  <w:p w:rsidR="003C5847" w:rsidRDefault="003C5847" w:rsidP="003C5847">
                    <w:r>
                      <w:rPr>
                        <w:rFonts w:ascii="Times New Roman" w:hAnsi="Times New Roman"/>
                        <w:b/>
                        <w:bCs/>
                        <w:sz w:val="18"/>
                        <w:szCs w:val="18"/>
                      </w:rPr>
                      <w:t xml:space="preserve"> </w:t>
                    </w:r>
                  </w:p>
                </w:txbxContent>
              </v:textbox>
            </v:rect>
            <v:rect id="_x0000_s1832" style="position:absolute;left:4942;top:5614;width:46;height:269;mso-wrap-style:none;v-text-anchor:top" filled="f" stroked="f">
              <v:textbox style="mso-next-textbox:#_x0000_s1832;mso-fit-shape-to-text:t" inset="0,0,0,0">
                <w:txbxContent>
                  <w:p w:rsidR="003C5847" w:rsidRDefault="003C5847" w:rsidP="003C5847">
                    <w:r>
                      <w:rPr>
                        <w:rFonts w:ascii="Times New Roman" w:hAnsi="Times New Roman"/>
                        <w:b/>
                        <w:bCs/>
                        <w:sz w:val="18"/>
                        <w:szCs w:val="18"/>
                      </w:rPr>
                      <w:t xml:space="preserve">  </w:t>
                    </w:r>
                  </w:p>
                </w:txbxContent>
              </v:textbox>
            </v:rect>
            <v:rect id="_x0000_s1833" style="position:absolute;left:5032;top:5614;width:46;height:269;mso-wrap-style:none;v-text-anchor:top" filled="f" stroked="f">
              <v:textbox style="mso-next-textbox:#_x0000_s1833;mso-fit-shape-to-text:t" inset="0,0,0,0">
                <w:txbxContent>
                  <w:p w:rsidR="003C5847" w:rsidRDefault="003C5847" w:rsidP="003C5847">
                    <w:r>
                      <w:rPr>
                        <w:rFonts w:ascii="Times New Roman" w:hAnsi="Times New Roman"/>
                        <w:b/>
                        <w:bCs/>
                        <w:sz w:val="18"/>
                        <w:szCs w:val="18"/>
                      </w:rPr>
                      <w:t xml:space="preserve"> </w:t>
                    </w:r>
                  </w:p>
                </w:txbxContent>
              </v:textbox>
            </v:rect>
            <v:rect id="_x0000_s1834" style="position:absolute;left:5074;top:5614;width:46;height:269;mso-wrap-style:none;v-text-anchor:top" filled="f" stroked="f">
              <v:textbox style="mso-next-textbox:#_x0000_s1834;mso-fit-shape-to-text:t" inset="0,0,0,0">
                <w:txbxContent>
                  <w:p w:rsidR="003C5847" w:rsidRDefault="003C5847" w:rsidP="003C5847">
                    <w:r>
                      <w:rPr>
                        <w:rFonts w:ascii="Times New Roman" w:hAnsi="Times New Roman"/>
                        <w:b/>
                        <w:bCs/>
                        <w:sz w:val="18"/>
                        <w:szCs w:val="18"/>
                      </w:rPr>
                      <w:t xml:space="preserve"> </w:t>
                    </w:r>
                  </w:p>
                </w:txbxContent>
              </v:textbox>
            </v:rect>
            <v:rect id="_x0000_s1835" style="position:absolute;top:5813;width:330;height:207;mso-wrap-style:none;v-text-anchor:top" filled="f" stroked="f">
              <v:textbox style="mso-next-textbox:#_x0000_s1835;mso-fit-shape-to-text:t" inset="0,0,0,0">
                <w:txbxContent>
                  <w:p w:rsidR="003C5847" w:rsidRDefault="003C5847" w:rsidP="003C5847">
                    <w:r>
                      <w:rPr>
                        <w:rFonts w:ascii="Times New Roman" w:hAnsi="Times New Roman"/>
                        <w:b/>
                        <w:bCs/>
                        <w:sz w:val="18"/>
                        <w:szCs w:val="18"/>
                      </w:rPr>
                      <w:t>City</w:t>
                    </w:r>
                  </w:p>
                </w:txbxContent>
              </v:textbox>
            </v:rect>
            <v:rect id="_x0000_s1836" style="position:absolute;left:325;top:5813;width:60;height:207;mso-wrap-style:none;v-text-anchor:top" filled="f" stroked="f">
              <v:textbox style="mso-next-textbox:#_x0000_s1836;mso-fit-shape-to-text:t" inset="0,0,0,0">
                <w:txbxContent>
                  <w:p w:rsidR="003C5847" w:rsidRDefault="003C5847" w:rsidP="003C5847">
                    <w:r>
                      <w:rPr>
                        <w:rFonts w:ascii="Times New Roman" w:hAnsi="Times New Roman"/>
                        <w:b/>
                        <w:bCs/>
                        <w:sz w:val="18"/>
                        <w:szCs w:val="18"/>
                      </w:rPr>
                      <w:t>:</w:t>
                    </w:r>
                  </w:p>
                </w:txbxContent>
              </v:textbox>
            </v:rect>
            <v:rect id="_x0000_s1837" style="position:absolute;left:381;top:5813;width:46;height:269;mso-wrap-style:none;v-text-anchor:top" filled="f" stroked="f">
              <v:textbox style="mso-next-textbox:#_x0000_s1837;mso-fit-shape-to-text:t" inset="0,0,0,0">
                <w:txbxContent>
                  <w:p w:rsidR="003C5847" w:rsidRDefault="003C5847" w:rsidP="003C5847">
                    <w:r>
                      <w:rPr>
                        <w:rFonts w:ascii="Times New Roman" w:hAnsi="Times New Roman"/>
                        <w:b/>
                        <w:bCs/>
                        <w:sz w:val="18"/>
                        <w:szCs w:val="18"/>
                      </w:rPr>
                      <w:t xml:space="preserve"> </w:t>
                    </w:r>
                  </w:p>
                </w:txbxContent>
              </v:textbox>
            </v:rect>
            <v:rect id="_x0000_s1838" style="position:absolute;left:706;top:5813;width:46;height:269;mso-wrap-style:none;v-text-anchor:top" filled="f" stroked="f">
              <v:textbox style="mso-next-textbox:#_x0000_s1838;mso-fit-shape-to-text:t" inset="0,0,0,0">
                <w:txbxContent>
                  <w:p w:rsidR="003C5847" w:rsidRDefault="003C5847" w:rsidP="003C5847">
                    <w:r>
                      <w:rPr>
                        <w:rFonts w:ascii="Times New Roman" w:hAnsi="Times New Roman"/>
                        <w:b/>
                        <w:bCs/>
                        <w:sz w:val="18"/>
                        <w:szCs w:val="18"/>
                      </w:rPr>
                      <w:t xml:space="preserve"> </w:t>
                    </w:r>
                  </w:p>
                </w:txbxContent>
              </v:textbox>
            </v:rect>
            <v:rect id="_x0000_s1839" style="position:absolute;left:1412;top:5813;width:46;height:269;mso-wrap-style:none;v-text-anchor:top" filled="f" stroked="f">
              <v:textbox style="mso-next-textbox:#_x0000_s1839;mso-fit-shape-to-text:t" inset="0,0,0,0">
                <w:txbxContent>
                  <w:p w:rsidR="003C5847" w:rsidRDefault="003C5847" w:rsidP="003C5847">
                    <w:r>
                      <w:rPr>
                        <w:rFonts w:ascii="Times New Roman" w:hAnsi="Times New Roman"/>
                        <w:b/>
                        <w:bCs/>
                        <w:sz w:val="18"/>
                        <w:szCs w:val="18"/>
                      </w:rPr>
                      <w:t xml:space="preserve"> </w:t>
                    </w:r>
                  </w:p>
                </w:txbxContent>
              </v:textbox>
            </v:rect>
            <v:rect id="_x0000_s1840" style="position:absolute;left:2118;top:5813;width:46;height:269;mso-wrap-style:none;v-text-anchor:top" filled="f" stroked="f">
              <v:textbox style="mso-next-textbox:#_x0000_s1840;mso-fit-shape-to-text:t" inset="0,0,0,0">
                <w:txbxContent>
                  <w:p w:rsidR="003C5847" w:rsidRDefault="003C5847" w:rsidP="003C5847">
                    <w:r>
                      <w:rPr>
                        <w:rFonts w:ascii="Times New Roman" w:hAnsi="Times New Roman"/>
                        <w:b/>
                        <w:bCs/>
                        <w:sz w:val="18"/>
                        <w:szCs w:val="18"/>
                      </w:rPr>
                      <w:t xml:space="preserve"> </w:t>
                    </w:r>
                  </w:p>
                </w:txbxContent>
              </v:textbox>
            </v:rect>
            <v:rect id="_x0000_s1841" style="position:absolute;left:2824;top:5813;width:46;height:269;mso-wrap-style:none;v-text-anchor:top" filled="f" stroked="f">
              <v:textbox style="mso-next-textbox:#_x0000_s1841;mso-fit-shape-to-text:t" inset="0,0,0,0">
                <w:txbxContent>
                  <w:p w:rsidR="003C5847" w:rsidRDefault="003C5847" w:rsidP="003C5847">
                    <w:r>
                      <w:rPr>
                        <w:rFonts w:ascii="Times New Roman" w:hAnsi="Times New Roman"/>
                        <w:b/>
                        <w:bCs/>
                        <w:sz w:val="18"/>
                        <w:szCs w:val="18"/>
                      </w:rPr>
                      <w:t xml:space="preserve"> </w:t>
                    </w:r>
                  </w:p>
                </w:txbxContent>
              </v:textbox>
            </v:rect>
            <v:rect id="_x0000_s1842" style="position:absolute;left:3530;top:5813;width:46;height:269;mso-wrap-style:none;v-text-anchor:top" filled="f" stroked="f">
              <v:textbox style="mso-next-textbox:#_x0000_s1842;mso-fit-shape-to-text:t" inset="0,0,0,0">
                <w:txbxContent>
                  <w:p w:rsidR="003C5847" w:rsidRDefault="003C5847" w:rsidP="003C5847">
                    <w:r>
                      <w:rPr>
                        <w:rFonts w:ascii="Times New Roman" w:hAnsi="Times New Roman"/>
                        <w:b/>
                        <w:bCs/>
                        <w:sz w:val="18"/>
                        <w:szCs w:val="18"/>
                      </w:rPr>
                      <w:t xml:space="preserve"> </w:t>
                    </w:r>
                  </w:p>
                </w:txbxContent>
              </v:textbox>
            </v:rect>
            <v:rect id="_x0000_s1843" style="position:absolute;left:4236;top:5813;width:46;height:269;mso-wrap-style:none;v-text-anchor:top" filled="f" stroked="f">
              <v:textbox style="mso-next-textbox:#_x0000_s1843;mso-fit-shape-to-text:t" inset="0,0,0,0">
                <w:txbxContent>
                  <w:p w:rsidR="003C5847" w:rsidRDefault="003C5847" w:rsidP="003C5847">
                    <w:r>
                      <w:rPr>
                        <w:rFonts w:ascii="Times New Roman" w:hAnsi="Times New Roman"/>
                        <w:b/>
                        <w:bCs/>
                        <w:sz w:val="18"/>
                        <w:szCs w:val="18"/>
                      </w:rPr>
                      <w:t xml:space="preserve"> </w:t>
                    </w:r>
                  </w:p>
                </w:txbxContent>
              </v:textbox>
            </v:rect>
            <v:rect id="_x0000_s1844" style="position:absolute;left:381;top:5988;width:4561;height:16" fillcolor="black" stroked="f"/>
            <v:rect id="_x0000_s1845" style="position:absolute;left:4942;top:5813;width:46;height:269;mso-wrap-style:none;v-text-anchor:top" filled="f" stroked="f">
              <v:textbox style="mso-next-textbox:#_x0000_s1845;mso-fit-shape-to-text:t" inset="0,0,0,0">
                <w:txbxContent>
                  <w:p w:rsidR="003C5847" w:rsidRDefault="003C5847" w:rsidP="003C5847">
                    <w:r>
                      <w:rPr>
                        <w:rFonts w:ascii="Times New Roman" w:hAnsi="Times New Roman"/>
                        <w:b/>
                        <w:bCs/>
                        <w:sz w:val="18"/>
                        <w:szCs w:val="18"/>
                      </w:rPr>
                      <w:t xml:space="preserve">  </w:t>
                    </w:r>
                  </w:p>
                </w:txbxContent>
              </v:textbox>
            </v:rect>
            <v:rect id="_x0000_s1846" style="position:absolute;left:5032;top:5813;width:450;height:207;mso-wrap-style:none;v-text-anchor:top" filled="f" stroked="f">
              <v:textbox style="mso-next-textbox:#_x0000_s1846;mso-fit-shape-to-text:t" inset="0,0,0,0">
                <w:txbxContent>
                  <w:p w:rsidR="003C5847" w:rsidRDefault="003C5847" w:rsidP="003C5847">
                    <w:r>
                      <w:rPr>
                        <w:rFonts w:ascii="Times New Roman" w:hAnsi="Times New Roman"/>
                        <w:b/>
                        <w:bCs/>
                        <w:sz w:val="18"/>
                        <w:szCs w:val="18"/>
                      </w:rPr>
                      <w:t xml:space="preserve">State: </w:t>
                    </w:r>
                  </w:p>
                </w:txbxContent>
              </v:textbox>
            </v:rect>
            <v:rect id="_x0000_s1847" style="position:absolute;left:5516;top:5813;width:46;height:269;mso-wrap-style:none;v-text-anchor:top" filled="f" stroked="f">
              <v:textbox style="mso-next-textbox:#_x0000_s1847;mso-fit-shape-to-text:t" inset="0,0,0,0">
                <w:txbxContent>
                  <w:p w:rsidR="003C5847" w:rsidRDefault="003C5847" w:rsidP="003C5847">
                    <w:r>
                      <w:rPr>
                        <w:rFonts w:ascii="Times New Roman" w:hAnsi="Times New Roman"/>
                        <w:b/>
                        <w:bCs/>
                        <w:sz w:val="18"/>
                        <w:szCs w:val="18"/>
                      </w:rPr>
                      <w:t xml:space="preserve"> </w:t>
                    </w:r>
                  </w:p>
                </w:txbxContent>
              </v:textbox>
            </v:rect>
            <v:rect id="_x0000_s1848" style="position:absolute;left:5648;top:5813;width:46;height:269;mso-wrap-style:none;v-text-anchor:top" filled="f" stroked="f">
              <v:textbox style="mso-next-textbox:#_x0000_s1848;mso-fit-shape-to-text:t" inset="0,0,0,0">
                <w:txbxContent>
                  <w:p w:rsidR="003C5847" w:rsidRDefault="003C5847" w:rsidP="003C5847">
                    <w:r>
                      <w:rPr>
                        <w:rFonts w:ascii="Times New Roman" w:hAnsi="Times New Roman"/>
                        <w:b/>
                        <w:bCs/>
                        <w:sz w:val="18"/>
                        <w:szCs w:val="18"/>
                      </w:rPr>
                      <w:t xml:space="preserve"> </w:t>
                    </w:r>
                  </w:p>
                </w:txbxContent>
              </v:textbox>
            </v:rect>
            <v:rect id="_x0000_s1849" style="position:absolute;left:6354;top:5813;width:46;height:269;mso-wrap-style:none;v-text-anchor:top" filled="f" stroked="f">
              <v:textbox style="mso-next-textbox:#_x0000_s1849;mso-fit-shape-to-text:t" inset="0,0,0,0">
                <w:txbxContent>
                  <w:p w:rsidR="003C5847" w:rsidRDefault="003C5847" w:rsidP="003C5847">
                    <w:r>
                      <w:rPr>
                        <w:rFonts w:ascii="Times New Roman" w:hAnsi="Times New Roman"/>
                        <w:b/>
                        <w:bCs/>
                        <w:sz w:val="18"/>
                        <w:szCs w:val="18"/>
                      </w:rPr>
                      <w:t xml:space="preserve"> </w:t>
                    </w:r>
                  </w:p>
                </w:txbxContent>
              </v:textbox>
            </v:rect>
            <v:rect id="_x0000_s1850" style="position:absolute;left:5516;top:5988;width:1544;height:16" fillcolor="black" stroked="f"/>
            <v:rect id="_x0000_s1851" style="position:absolute;left:7060;top:5813;width:46;height:269;mso-wrap-style:none;v-text-anchor:top" filled="f" stroked="f">
              <v:textbox style="mso-next-textbox:#_x0000_s1851;mso-fit-shape-to-text:t" inset="0,0,0,0">
                <w:txbxContent>
                  <w:p w:rsidR="003C5847" w:rsidRDefault="003C5847" w:rsidP="003C5847">
                    <w:r>
                      <w:rPr>
                        <w:rFonts w:ascii="Times New Roman" w:hAnsi="Times New Roman"/>
                        <w:b/>
                        <w:bCs/>
                        <w:sz w:val="18"/>
                        <w:szCs w:val="18"/>
                      </w:rPr>
                      <w:t xml:space="preserve"> </w:t>
                    </w:r>
                  </w:p>
                </w:txbxContent>
              </v:textbox>
            </v:rect>
            <v:rect id="_x0000_s1852" style="position:absolute;left:7105;top:5813;width:46;height:269;mso-wrap-style:none;v-text-anchor:top" filled="f" stroked="f">
              <v:textbox style="mso-next-textbox:#_x0000_s1852;mso-fit-shape-to-text:t" inset="0,0,0,0">
                <w:txbxContent>
                  <w:p w:rsidR="003C5847" w:rsidRDefault="003C5847" w:rsidP="003C5847">
                    <w:r>
                      <w:rPr>
                        <w:rFonts w:ascii="Times New Roman" w:hAnsi="Times New Roman"/>
                        <w:b/>
                        <w:bCs/>
                        <w:sz w:val="18"/>
                        <w:szCs w:val="18"/>
                      </w:rPr>
                      <w:t xml:space="preserve">  </w:t>
                    </w:r>
                  </w:p>
                </w:txbxContent>
              </v:textbox>
            </v:rect>
            <v:rect id="_x0000_s1853" style="position:absolute;left:7194;top:5813;width:271;height:207;mso-wrap-style:none;v-text-anchor:top" filled="f" stroked="f">
              <v:textbox style="mso-next-textbox:#_x0000_s1853;mso-fit-shape-to-text:t" inset="0,0,0,0">
                <w:txbxContent>
                  <w:p w:rsidR="003C5847" w:rsidRDefault="003C5847" w:rsidP="003C5847">
                    <w:r>
                      <w:rPr>
                        <w:rFonts w:ascii="Times New Roman" w:hAnsi="Times New Roman"/>
                        <w:b/>
                        <w:bCs/>
                        <w:sz w:val="18"/>
                        <w:szCs w:val="18"/>
                      </w:rPr>
                      <w:t>Zip</w:t>
                    </w:r>
                  </w:p>
                </w:txbxContent>
              </v:textbox>
            </v:rect>
            <v:rect id="_x0000_s1854" style="position:absolute;left:7456;top:5813;width:60;height:207;mso-wrap-style:none;v-text-anchor:top" filled="f" stroked="f">
              <v:textbox style="mso-next-textbox:#_x0000_s1854;mso-fit-shape-to-text:t" inset="0,0,0,0">
                <w:txbxContent>
                  <w:p w:rsidR="003C5847" w:rsidRDefault="003C5847" w:rsidP="003C5847">
                    <w:r>
                      <w:rPr>
                        <w:rFonts w:ascii="Times New Roman" w:hAnsi="Times New Roman"/>
                        <w:b/>
                        <w:bCs/>
                        <w:sz w:val="18"/>
                        <w:szCs w:val="18"/>
                      </w:rPr>
                      <w:t xml:space="preserve">:  </w:t>
                    </w:r>
                  </w:p>
                </w:txbxContent>
              </v:textbox>
            </v:rect>
            <v:rect id="_x0000_s1855" style="position:absolute;left:7604;top:5813;width:46;height:269;mso-wrap-style:none;v-text-anchor:top" filled="f" stroked="f">
              <v:textbox style="mso-next-textbox:#_x0000_s1855;mso-fit-shape-to-text:t" inset="0,0,0,0">
                <w:txbxContent>
                  <w:p w:rsidR="003C5847" w:rsidRDefault="003C5847" w:rsidP="003C5847">
                    <w:r>
                      <w:rPr>
                        <w:rFonts w:ascii="Times New Roman" w:hAnsi="Times New Roman"/>
                        <w:b/>
                        <w:bCs/>
                        <w:sz w:val="18"/>
                        <w:szCs w:val="18"/>
                      </w:rPr>
                      <w:t xml:space="preserve"> </w:t>
                    </w:r>
                  </w:p>
                </w:txbxContent>
              </v:textbox>
            </v:rect>
            <v:rect id="_x0000_s1856" style="position:absolute;left:7766;top:5813;width:46;height:269;mso-wrap-style:none;v-text-anchor:top" filled="f" stroked="f">
              <v:textbox style="mso-next-textbox:#_x0000_s1856;mso-fit-shape-to-text:t" inset="0,0,0,0">
                <w:txbxContent>
                  <w:p w:rsidR="003C5847" w:rsidRDefault="003C5847" w:rsidP="003C5847">
                    <w:r>
                      <w:rPr>
                        <w:rFonts w:ascii="Times New Roman" w:hAnsi="Times New Roman"/>
                        <w:b/>
                        <w:bCs/>
                        <w:sz w:val="18"/>
                        <w:szCs w:val="18"/>
                      </w:rPr>
                      <w:t xml:space="preserve"> </w:t>
                    </w:r>
                  </w:p>
                </w:txbxContent>
              </v:textbox>
            </v:rect>
            <v:rect id="_x0000_s1857" style="position:absolute;left:8472;top:5813;width:46;height:269;mso-wrap-style:none;v-text-anchor:top" filled="f" stroked="f">
              <v:textbox style="mso-next-textbox:#_x0000_s1857;mso-fit-shape-to-text:t" inset="0,0,0,0">
                <w:txbxContent>
                  <w:p w:rsidR="003C5847" w:rsidRDefault="003C5847" w:rsidP="003C5847">
                    <w:r>
                      <w:rPr>
                        <w:rFonts w:ascii="Times New Roman" w:hAnsi="Times New Roman"/>
                        <w:b/>
                        <w:bCs/>
                        <w:sz w:val="18"/>
                        <w:szCs w:val="18"/>
                      </w:rPr>
                      <w:t xml:space="preserve"> </w:t>
                    </w:r>
                  </w:p>
                </w:txbxContent>
              </v:textbox>
            </v:rect>
            <v:rect id="_x0000_s1858" style="position:absolute;left:9178;top:5813;width:46;height:269;mso-wrap-style:none;v-text-anchor:top" filled="f" stroked="f">
              <v:textbox style="mso-next-textbox:#_x0000_s1858;mso-fit-shape-to-text:t" inset="0,0,0,0">
                <w:txbxContent>
                  <w:p w:rsidR="003C5847" w:rsidRDefault="003C5847" w:rsidP="003C5847">
                    <w:r>
                      <w:rPr>
                        <w:rFonts w:ascii="Times New Roman" w:hAnsi="Times New Roman"/>
                        <w:b/>
                        <w:bCs/>
                        <w:sz w:val="18"/>
                        <w:szCs w:val="18"/>
                      </w:rPr>
                      <w:t xml:space="preserve"> </w:t>
                    </w:r>
                  </w:p>
                </w:txbxContent>
              </v:textbox>
            </v:rect>
            <v:rect id="_x0000_s1859" style="position:absolute;left:7604;top:5988;width:2280;height:16" fillcolor="black" stroked="f"/>
            <v:rect id="_x0000_s1860" style="position:absolute;left:9884;top:5813;width:46;height:269;mso-wrap-style:none;v-text-anchor:top" filled="f" stroked="f">
              <v:textbox style="mso-next-textbox:#_x0000_s1860;mso-fit-shape-to-text:t" inset="0,0,0,0">
                <w:txbxContent>
                  <w:p w:rsidR="003C5847" w:rsidRDefault="003C5847" w:rsidP="003C5847">
                    <w:r>
                      <w:rPr>
                        <w:rFonts w:ascii="Times New Roman" w:hAnsi="Times New Roman"/>
                        <w:b/>
                        <w:bCs/>
                        <w:sz w:val="18"/>
                        <w:szCs w:val="18"/>
                      </w:rPr>
                      <w:t xml:space="preserve">  </w:t>
                    </w:r>
                  </w:p>
                </w:txbxContent>
              </v:textbox>
            </v:rect>
            <v:rect id="_x0000_s1861" style="position:absolute;left:9974;top:5813;width:46;height:269;mso-wrap-style:none;v-text-anchor:top" filled="f" stroked="f">
              <v:textbox style="mso-next-textbox:#_x0000_s1861;mso-fit-shape-to-text:t" inset="0,0,0,0">
                <w:txbxContent>
                  <w:p w:rsidR="003C5847" w:rsidRDefault="003C5847" w:rsidP="003C5847">
                    <w:r>
                      <w:rPr>
                        <w:rFonts w:ascii="Times New Roman" w:hAnsi="Times New Roman"/>
                        <w:b/>
                        <w:bCs/>
                        <w:sz w:val="18"/>
                        <w:szCs w:val="18"/>
                      </w:rPr>
                      <w:t xml:space="preserve"> </w:t>
                    </w:r>
                  </w:p>
                </w:txbxContent>
              </v:textbox>
            </v:rect>
            <v:rect id="_x0000_s1862" style="position:absolute;top:6009;width:46;height:269;mso-wrap-style:none;v-text-anchor:top" filled="f" stroked="f">
              <v:textbox style="mso-next-textbox:#_x0000_s1862;mso-fit-shape-to-text:t" inset="0,0,0,0">
                <w:txbxContent>
                  <w:p w:rsidR="003C5847" w:rsidRDefault="003C5847" w:rsidP="003C5847">
                    <w:r>
                      <w:rPr>
                        <w:rFonts w:ascii="Times New Roman" w:hAnsi="Times New Roman"/>
                        <w:b/>
                        <w:bCs/>
                        <w:sz w:val="18"/>
                        <w:szCs w:val="18"/>
                      </w:rPr>
                      <w:t xml:space="preserve"> </w:t>
                    </w:r>
                  </w:p>
                </w:txbxContent>
              </v:textbox>
            </v:rect>
            <v:rect id="_x0000_s1863" style="position:absolute;top:6205;width:350;height:207;mso-wrap-style:none;v-text-anchor:top" filled="f" stroked="f">
              <v:textbox style="mso-next-textbox:#_x0000_s1863;mso-fit-shape-to-text:t" inset="0,0,0,0">
                <w:txbxContent>
                  <w:p w:rsidR="003C5847" w:rsidRDefault="003C5847" w:rsidP="003C5847">
                    <w:r>
                      <w:rPr>
                        <w:rFonts w:ascii="Times New Roman" w:hAnsi="Times New Roman"/>
                        <w:b/>
                        <w:bCs/>
                        <w:sz w:val="18"/>
                        <w:szCs w:val="18"/>
                      </w:rPr>
                      <w:t xml:space="preserve">Fax:  </w:t>
                    </w:r>
                  </w:p>
                </w:txbxContent>
              </v:textbox>
            </v:rect>
            <v:rect id="_x0000_s1864" style="position:absolute;left:433;top:6205;width:1981;height:207;mso-wrap-style:none;v-text-anchor:top" filled="f" stroked="f">
              <v:textbox style="mso-next-textbox:#_x0000_s1864;mso-fit-shape-to-text:t" inset="0,0,0,0">
                <w:txbxContent>
                  <w:p w:rsidR="003C5847" w:rsidRDefault="003C5847" w:rsidP="003C5847">
                    <w:r>
                      <w:rPr>
                        <w:rFonts w:ascii="Times New Roman" w:hAnsi="Times New Roman"/>
                        <w:b/>
                        <w:bCs/>
                        <w:sz w:val="18"/>
                        <w:szCs w:val="18"/>
                      </w:rPr>
                      <w:t>______________________</w:t>
                    </w:r>
                  </w:p>
                </w:txbxContent>
              </v:textbox>
            </v:rect>
            <v:rect id="_x0000_s1865" style="position:absolute;left:2372;top:6205;width:2161;height:207;mso-wrap-style:none;v-text-anchor:top" filled="f" stroked="f">
              <v:textbox style="mso-next-textbox:#_x0000_s1865;mso-fit-shape-to-text:t" inset="0,0,0,0">
                <w:txbxContent>
                  <w:p w:rsidR="003C5847" w:rsidRDefault="003C5847" w:rsidP="003C5847">
                    <w:r>
                      <w:rPr>
                        <w:rFonts w:ascii="Times New Roman" w:hAnsi="Times New Roman"/>
                        <w:b/>
                        <w:bCs/>
                        <w:sz w:val="18"/>
                        <w:szCs w:val="18"/>
                      </w:rPr>
                      <w:t>________________________</w:t>
                    </w:r>
                  </w:p>
                </w:txbxContent>
              </v:textbox>
            </v:rect>
            <v:rect id="_x0000_s1866" style="position:absolute;left:433;top:6380;width:4060;height:16" fillcolor="black" stroked="f"/>
            <v:rect id="_x0000_s1867" style="position:absolute;left:4493;top:6205;width:46;height:269;mso-wrap-style:none;v-text-anchor:top" filled="f" stroked="f">
              <v:textbox style="mso-next-textbox:#_x0000_s1867;mso-fit-shape-to-text:t" inset="0,0,0,0">
                <w:txbxContent>
                  <w:p w:rsidR="003C5847" w:rsidRDefault="003C5847" w:rsidP="003C5847">
                    <w:r>
                      <w:rPr>
                        <w:rFonts w:ascii="Times New Roman" w:hAnsi="Times New Roman"/>
                        <w:b/>
                        <w:bCs/>
                        <w:sz w:val="18"/>
                        <w:szCs w:val="18"/>
                      </w:rPr>
                      <w:t xml:space="preserve">   </w:t>
                    </w:r>
                  </w:p>
                </w:txbxContent>
              </v:textbox>
            </v:rect>
            <v:rect id="_x0000_s1868" style="position:absolute;left:4624;top:6205;width:121;height:207;mso-wrap-style:none;v-text-anchor:top" filled="f" stroked="f">
              <v:textbox style="mso-next-textbox:#_x0000_s1868;mso-fit-shape-to-text:t" inset="0,0,0,0">
                <w:txbxContent>
                  <w:p w:rsidR="003C5847" w:rsidRDefault="003C5847" w:rsidP="003C5847">
                    <w:r>
                      <w:rPr>
                        <w:rFonts w:ascii="Times New Roman" w:hAnsi="Times New Roman"/>
                        <w:b/>
                        <w:bCs/>
                        <w:sz w:val="18"/>
                        <w:szCs w:val="18"/>
                      </w:rPr>
                      <w:t>E</w:t>
                    </w:r>
                  </w:p>
                </w:txbxContent>
              </v:textbox>
            </v:rect>
            <v:rect id="_x0000_s1869" style="position:absolute;left:4740;top:6205;width:60;height:207;mso-wrap-style:none;v-text-anchor:top" filled="f" stroked="f">
              <v:textbox style="mso-next-textbox:#_x0000_s1869;mso-fit-shape-to-text:t" inset="0,0,0,0">
                <w:txbxContent>
                  <w:p w:rsidR="003C5847" w:rsidRDefault="003C5847" w:rsidP="003C5847">
                    <w:r>
                      <w:rPr>
                        <w:rFonts w:ascii="Times New Roman" w:hAnsi="Times New Roman"/>
                        <w:b/>
                        <w:bCs/>
                        <w:sz w:val="18"/>
                        <w:szCs w:val="18"/>
                      </w:rPr>
                      <w:t>-</w:t>
                    </w:r>
                  </w:p>
                </w:txbxContent>
              </v:textbox>
            </v:rect>
            <v:rect id="_x0000_s1870" style="position:absolute;left:4801;top:6205;width:400;height:207;mso-wrap-style:none;v-text-anchor:top" filled="f" stroked="f">
              <v:textbox style="mso-next-textbox:#_x0000_s1870;mso-fit-shape-to-text:t" inset="0,0,0,0">
                <w:txbxContent>
                  <w:p w:rsidR="003C5847" w:rsidRDefault="003C5847" w:rsidP="003C5847">
                    <w:proofErr w:type="gramStart"/>
                    <w:r>
                      <w:rPr>
                        <w:rFonts w:ascii="Times New Roman" w:hAnsi="Times New Roman"/>
                        <w:b/>
                        <w:bCs/>
                        <w:sz w:val="18"/>
                        <w:szCs w:val="18"/>
                      </w:rPr>
                      <w:t>mail</w:t>
                    </w:r>
                    <w:proofErr w:type="gramEnd"/>
                    <w:r>
                      <w:rPr>
                        <w:rFonts w:ascii="Times New Roman" w:hAnsi="Times New Roman"/>
                        <w:b/>
                        <w:bCs/>
                        <w:sz w:val="18"/>
                        <w:szCs w:val="18"/>
                      </w:rPr>
                      <w:t xml:space="preserve">:  </w:t>
                    </w:r>
                  </w:p>
                </w:txbxContent>
              </v:textbox>
            </v:rect>
            <v:rect id="_x0000_s1871" style="position:absolute;left:5279;top:6205;width:46;height:269;mso-wrap-style:none;v-text-anchor:top" filled="f" stroked="f">
              <v:textbox style="mso-next-textbox:#_x0000_s1871;mso-fit-shape-to-text:t" inset="0,0,0,0">
                <w:txbxContent>
                  <w:p w:rsidR="003C5847" w:rsidRDefault="003C5847" w:rsidP="003C5847">
                    <w:r>
                      <w:rPr>
                        <w:rFonts w:ascii="Times New Roman" w:hAnsi="Times New Roman"/>
                        <w:b/>
                        <w:bCs/>
                        <w:sz w:val="18"/>
                        <w:szCs w:val="18"/>
                      </w:rPr>
                      <w:t xml:space="preserve"> </w:t>
                    </w:r>
                  </w:p>
                </w:txbxContent>
              </v:textbox>
            </v:rect>
            <v:rect id="_x0000_s1872" style="position:absolute;left:5648;top:6205;width:46;height:269;mso-wrap-style:none;v-text-anchor:top" filled="f" stroked="f">
              <v:textbox style="mso-next-textbox:#_x0000_s1872;mso-fit-shape-to-text:t" inset="0,0,0,0">
                <w:txbxContent>
                  <w:p w:rsidR="003C5847" w:rsidRDefault="003C5847" w:rsidP="003C5847">
                    <w:r>
                      <w:rPr>
                        <w:rFonts w:ascii="Times New Roman" w:hAnsi="Times New Roman"/>
                        <w:b/>
                        <w:bCs/>
                        <w:sz w:val="18"/>
                        <w:szCs w:val="18"/>
                      </w:rPr>
                      <w:t xml:space="preserve"> </w:t>
                    </w:r>
                  </w:p>
                </w:txbxContent>
              </v:textbox>
            </v:rect>
            <v:rect id="_x0000_s1873" style="position:absolute;left:6354;top:6205;width:46;height:269;mso-wrap-style:none;v-text-anchor:top" filled="f" stroked="f">
              <v:textbox style="mso-next-textbox:#_x0000_s1873;mso-fit-shape-to-text:t" inset="0,0,0,0">
                <w:txbxContent>
                  <w:p w:rsidR="003C5847" w:rsidRDefault="003C5847" w:rsidP="003C5847">
                    <w:r>
                      <w:rPr>
                        <w:rFonts w:ascii="Times New Roman" w:hAnsi="Times New Roman"/>
                        <w:b/>
                        <w:bCs/>
                        <w:sz w:val="18"/>
                        <w:szCs w:val="18"/>
                      </w:rPr>
                      <w:t xml:space="preserve"> </w:t>
                    </w:r>
                  </w:p>
                </w:txbxContent>
              </v:textbox>
            </v:rect>
            <v:rect id="_x0000_s1874" style="position:absolute;left:7060;top:6205;width:46;height:269;mso-wrap-style:none;v-text-anchor:top" filled="f" stroked="f">
              <v:textbox style="mso-next-textbox:#_x0000_s1874;mso-fit-shape-to-text:t" inset="0,0,0,0">
                <w:txbxContent>
                  <w:p w:rsidR="003C5847" w:rsidRDefault="003C5847" w:rsidP="003C5847">
                    <w:r>
                      <w:rPr>
                        <w:rFonts w:ascii="Times New Roman" w:hAnsi="Times New Roman"/>
                        <w:b/>
                        <w:bCs/>
                        <w:sz w:val="18"/>
                        <w:szCs w:val="18"/>
                      </w:rPr>
                      <w:t xml:space="preserve"> </w:t>
                    </w:r>
                  </w:p>
                </w:txbxContent>
              </v:textbox>
            </v:rect>
            <v:rect id="_x0000_s1875" style="position:absolute;left:7766;top:6205;width:46;height:269;mso-wrap-style:none;v-text-anchor:top" filled="f" stroked="f">
              <v:textbox style="mso-next-textbox:#_x0000_s1875;mso-fit-shape-to-text:t" inset="0,0,0,0">
                <w:txbxContent>
                  <w:p w:rsidR="003C5847" w:rsidRDefault="003C5847" w:rsidP="003C5847">
                    <w:r>
                      <w:rPr>
                        <w:rFonts w:ascii="Times New Roman" w:hAnsi="Times New Roman"/>
                        <w:b/>
                        <w:bCs/>
                        <w:sz w:val="18"/>
                        <w:szCs w:val="18"/>
                      </w:rPr>
                      <w:t xml:space="preserve"> </w:t>
                    </w:r>
                  </w:p>
                </w:txbxContent>
              </v:textbox>
            </v:rect>
            <v:rect id="_x0000_s1876" style="position:absolute;left:8472;top:6205;width:811;height:207;mso-wrap-style:none;v-text-anchor:top" filled="f" stroked="f">
              <v:textbox style="mso-next-textbox:#_x0000_s1876;mso-fit-shape-to-text:t" inset="0,0,0,0">
                <w:txbxContent>
                  <w:p w:rsidR="003C5847" w:rsidRDefault="003C5847" w:rsidP="003C5847">
                    <w:r>
                      <w:rPr>
                        <w:rFonts w:ascii="Times New Roman" w:hAnsi="Times New Roman"/>
                        <w:b/>
                        <w:bCs/>
                        <w:sz w:val="18"/>
                        <w:szCs w:val="18"/>
                      </w:rPr>
                      <w:t>_________</w:t>
                    </w:r>
                  </w:p>
                </w:txbxContent>
              </v:textbox>
            </v:rect>
            <v:rect id="_x0000_s1877" style="position:absolute;left:9268;top:6205;width:46;height:269;mso-wrap-style:none;v-text-anchor:top" filled="f" stroked="f">
              <v:textbox style="mso-next-textbox:#_x0000_s1877;mso-fit-shape-to-text:t" inset="0,0,0,0">
                <w:txbxContent>
                  <w:p w:rsidR="003C5847" w:rsidRDefault="003C5847" w:rsidP="003C5847">
                    <w:r>
                      <w:rPr>
                        <w:rFonts w:ascii="Times New Roman" w:hAnsi="Times New Roman"/>
                        <w:b/>
                        <w:bCs/>
                        <w:sz w:val="18"/>
                        <w:szCs w:val="18"/>
                      </w:rPr>
                      <w:t xml:space="preserve"> </w:t>
                    </w:r>
                  </w:p>
                </w:txbxContent>
              </v:textbox>
            </v:rect>
            <v:rect id="_x0000_s1878" style="position:absolute;left:5279;top:6380;width:4605;height:16" fillcolor="black" stroked="f"/>
            <v:rect id="_x0000_s1879" style="position:absolute;left:9884;top:6205;width:46;height:269;mso-wrap-style:none;v-text-anchor:top" filled="f" stroked="f">
              <v:textbox style="mso-next-textbox:#_x0000_s1879;mso-fit-shape-to-text:t" inset="0,0,0,0">
                <w:txbxContent>
                  <w:p w:rsidR="003C5847" w:rsidRDefault="003C5847" w:rsidP="003C5847">
                    <w:r>
                      <w:rPr>
                        <w:rFonts w:ascii="Times New Roman" w:hAnsi="Times New Roman"/>
                        <w:b/>
                        <w:bCs/>
                        <w:sz w:val="18"/>
                        <w:szCs w:val="18"/>
                      </w:rPr>
                      <w:t xml:space="preserve"> </w:t>
                    </w:r>
                  </w:p>
                </w:txbxContent>
              </v:textbox>
            </v:rect>
            <v:rect id="_x0000_s1880" style="position:absolute;top:6401;width:46;height:269;mso-wrap-style:none;v-text-anchor:top" filled="f" stroked="f">
              <v:textbox style="mso-next-textbox:#_x0000_s1880;mso-fit-shape-to-text:t" inset="0,0,0,0">
                <w:txbxContent>
                  <w:p w:rsidR="003C5847" w:rsidRDefault="003C5847" w:rsidP="003C5847">
                    <w:r>
                      <w:rPr>
                        <w:rFonts w:ascii="Times New Roman" w:hAnsi="Times New Roman"/>
                        <w:b/>
                        <w:bCs/>
                        <w:sz w:val="18"/>
                        <w:szCs w:val="18"/>
                      </w:rPr>
                      <w:t xml:space="preserve"> </w:t>
                    </w:r>
                  </w:p>
                </w:txbxContent>
              </v:textbox>
            </v:rect>
            <v:rect id="_x0000_s1881" style="position:absolute;top:6599;width:590;height:207;mso-wrap-style:none;v-text-anchor:top" filled="f" stroked="f">
              <v:textbox style="mso-next-textbox:#_x0000_s1881;mso-fit-shape-to-text:t" inset="0,0,0,0">
                <w:txbxContent>
                  <w:p w:rsidR="003C5847" w:rsidRDefault="003C5847" w:rsidP="003C5847">
                    <w:r>
                      <w:rPr>
                        <w:rFonts w:ascii="Times New Roman" w:hAnsi="Times New Roman"/>
                        <w:b/>
                        <w:bCs/>
                        <w:sz w:val="18"/>
                        <w:szCs w:val="18"/>
                      </w:rPr>
                      <w:t xml:space="preserve">Owner: </w:t>
                    </w:r>
                  </w:p>
                </w:txbxContent>
              </v:textbox>
            </v:rect>
            <v:rect id="_x0000_s1882" style="position:absolute;left:624;top:6599;width:46;height:269;mso-wrap-style:none;v-text-anchor:top" filled="f" stroked="f">
              <v:textbox style="mso-next-textbox:#_x0000_s1882;mso-fit-shape-to-text:t" inset="0,0,0,0">
                <w:txbxContent>
                  <w:p w:rsidR="003C5847" w:rsidRDefault="003C5847" w:rsidP="003C5847">
                    <w:r>
                      <w:rPr>
                        <w:rFonts w:ascii="Times New Roman" w:hAnsi="Times New Roman"/>
                        <w:b/>
                        <w:bCs/>
                        <w:sz w:val="18"/>
                        <w:szCs w:val="18"/>
                      </w:rPr>
                      <w:t xml:space="preserve"> </w:t>
                    </w:r>
                  </w:p>
                </w:txbxContent>
              </v:textbox>
            </v:rect>
            <v:rect id="_x0000_s1883" style="position:absolute;left:668;top:6599;width:271;height:207;mso-wrap-style:none;v-text-anchor:top" filled="f" stroked="f">
              <v:textbox style="mso-next-textbox:#_x0000_s1883;mso-fit-shape-to-text:t" inset="0,0,0,0">
                <w:txbxContent>
                  <w:p w:rsidR="003C5847" w:rsidRDefault="003C5847" w:rsidP="003C5847">
                    <w:r>
                      <w:rPr>
                        <w:rFonts w:ascii="Times New Roman" w:hAnsi="Times New Roman"/>
                        <w:b/>
                        <w:bCs/>
                        <w:sz w:val="18"/>
                        <w:szCs w:val="18"/>
                      </w:rPr>
                      <w:t>___</w:t>
                    </w:r>
                  </w:p>
                </w:txbxContent>
              </v:textbox>
            </v:rect>
            <v:rect id="_x0000_s1884" style="position:absolute;left:668;top:6775;width:266;height:16" fillcolor="black" stroked="f"/>
            <v:rect id="_x0000_s1885" style="position:absolute;left:934;top:6599;width:590;height:207;mso-wrap-style:none;v-text-anchor:top" filled="f" stroked="f">
              <v:textbox style="mso-next-textbox:#_x0000_s1885;mso-fit-shape-to-text:t" inset="0,0,0,0">
                <w:txbxContent>
                  <w:p w:rsidR="003C5847" w:rsidRDefault="003C5847" w:rsidP="003C5847">
                    <w:r>
                      <w:rPr>
                        <w:rFonts w:ascii="Times New Roman" w:hAnsi="Times New Roman"/>
                        <w:b/>
                        <w:bCs/>
                        <w:sz w:val="18"/>
                        <w:szCs w:val="18"/>
                      </w:rPr>
                      <w:t>African</w:t>
                    </w:r>
                  </w:p>
                </w:txbxContent>
              </v:textbox>
            </v:rect>
            <v:rect id="_x0000_s1886" style="position:absolute;left:1509;top:6599;width:60;height:207;mso-wrap-style:none;v-text-anchor:top" filled="f" stroked="f">
              <v:textbox style="mso-next-textbox:#_x0000_s1886;mso-fit-shape-to-text:t" inset="0,0,0,0">
                <w:txbxContent>
                  <w:p w:rsidR="003C5847" w:rsidRDefault="003C5847" w:rsidP="003C5847">
                    <w:r>
                      <w:rPr>
                        <w:rFonts w:ascii="Times New Roman" w:hAnsi="Times New Roman"/>
                        <w:b/>
                        <w:bCs/>
                        <w:sz w:val="18"/>
                        <w:szCs w:val="18"/>
                      </w:rPr>
                      <w:t>-</w:t>
                    </w:r>
                  </w:p>
                </w:txbxContent>
              </v:textbox>
            </v:rect>
            <v:rect id="_x0000_s1887" style="position:absolute;left:1567;top:6599;width:760;height:207;mso-wrap-style:none;v-text-anchor:top" filled="f" stroked="f">
              <v:textbox style="mso-next-textbox:#_x0000_s1887;mso-fit-shape-to-text:t" inset="0,0,0,0">
                <w:txbxContent>
                  <w:p w:rsidR="003C5847" w:rsidRDefault="003C5847" w:rsidP="003C5847">
                    <w:r>
                      <w:rPr>
                        <w:rFonts w:ascii="Times New Roman" w:hAnsi="Times New Roman"/>
                        <w:b/>
                        <w:bCs/>
                        <w:sz w:val="18"/>
                        <w:szCs w:val="18"/>
                      </w:rPr>
                      <w:t>American</w:t>
                    </w:r>
                  </w:p>
                </w:txbxContent>
              </v:textbox>
            </v:rect>
            <v:rect id="_x0000_s1888" style="position:absolute;left:2311;top:6599;width:181;height:207;mso-wrap-style:none;v-text-anchor:top" filled="f" stroked="f">
              <v:textbox style="mso-next-textbox:#_x0000_s1888;mso-fit-shape-to-text:t" inset="0,0,0,0">
                <w:txbxContent>
                  <w:p w:rsidR="003C5847" w:rsidRDefault="003C5847" w:rsidP="003C5847">
                    <w:r>
                      <w:rPr>
                        <w:rFonts w:ascii="Times New Roman" w:hAnsi="Times New Roman"/>
                        <w:b/>
                        <w:bCs/>
                        <w:sz w:val="18"/>
                        <w:szCs w:val="18"/>
                      </w:rPr>
                      <w:t>, _</w:t>
                    </w:r>
                  </w:p>
                </w:txbxContent>
              </v:textbox>
            </v:rect>
            <v:rect id="_x0000_s1889" style="position:absolute;left:2492;top:6599;width:181;height:207;mso-wrap-style:none;v-text-anchor:top" filled="f" stroked="f">
              <v:textbox style="mso-next-textbox:#_x0000_s1889;mso-fit-shape-to-text:t" inset="0,0,0,0">
                <w:txbxContent>
                  <w:p w:rsidR="003C5847" w:rsidRDefault="003C5847" w:rsidP="003C5847">
                    <w:r>
                      <w:rPr>
                        <w:rFonts w:ascii="Times New Roman" w:hAnsi="Times New Roman"/>
                        <w:b/>
                        <w:bCs/>
                        <w:sz w:val="18"/>
                        <w:szCs w:val="18"/>
                      </w:rPr>
                      <w:t>__</w:t>
                    </w:r>
                  </w:p>
                </w:txbxContent>
              </v:textbox>
            </v:rect>
            <v:rect id="_x0000_s1890" style="position:absolute;left:2492;top:6775;width:179;height:16" fillcolor="black" stroked="f"/>
            <v:rect id="_x0000_s1891" style="position:absolute;left:2671;top:6599;width:726;height:207;mso-wrap-style:none;v-text-anchor:top" filled="f" stroked="f">
              <v:textbox style="mso-next-textbox:#_x0000_s1891;mso-fit-shape-to-text:t" inset="0,0,0,0">
                <w:txbxContent>
                  <w:p w:rsidR="003C5847" w:rsidRDefault="003C5847" w:rsidP="003C5847">
                    <w:r>
                      <w:rPr>
                        <w:rFonts w:ascii="Times New Roman" w:hAnsi="Times New Roman"/>
                        <w:b/>
                        <w:bCs/>
                        <w:sz w:val="18"/>
                        <w:szCs w:val="18"/>
                      </w:rPr>
                      <w:t>Hispanic,</w:t>
                    </w:r>
                  </w:p>
                </w:txbxContent>
              </v:textbox>
            </v:rect>
            <v:rect id="_x0000_s1892" style="position:absolute;left:3377;top:6599;width:46;height:269;mso-wrap-style:none;v-text-anchor:top" filled="f" stroked="f">
              <v:textbox style="mso-next-textbox:#_x0000_s1892;mso-fit-shape-to-text:t" inset="0,0,0,0">
                <w:txbxContent>
                  <w:p w:rsidR="003C5847" w:rsidRDefault="003C5847" w:rsidP="003C5847">
                    <w:r>
                      <w:rPr>
                        <w:rFonts w:ascii="Times New Roman" w:hAnsi="Times New Roman"/>
                        <w:b/>
                        <w:bCs/>
                        <w:sz w:val="18"/>
                        <w:szCs w:val="18"/>
                      </w:rPr>
                      <w:t xml:space="preserve"> </w:t>
                    </w:r>
                  </w:p>
                </w:txbxContent>
              </v:textbox>
            </v:rect>
            <v:rect id="_x0000_s1893" style="position:absolute;left:3422;top:6599;width:1570;height:207;mso-wrap-style:none;v-text-anchor:top" filled="f" stroked="f">
              <v:textbox style="mso-next-textbox:#_x0000_s1893;mso-fit-shape-to-text:t" inset="0,0,0,0">
                <w:txbxContent>
                  <w:p w:rsidR="003C5847" w:rsidRDefault="003C5847" w:rsidP="003C5847">
                    <w:r>
                      <w:rPr>
                        <w:rFonts w:ascii="Times New Roman" w:hAnsi="Times New Roman"/>
                        <w:b/>
                        <w:bCs/>
                        <w:sz w:val="18"/>
                        <w:szCs w:val="18"/>
                      </w:rPr>
                      <w:t xml:space="preserve">___Asian, ___Native </w:t>
                    </w:r>
                  </w:p>
                </w:txbxContent>
              </v:textbox>
            </v:rect>
            <v:rect id="_x0000_s1894" style="position:absolute;left:5006;top:6599;width:760;height:207;mso-wrap-style:none;v-text-anchor:top" filled="f" stroked="f">
              <v:textbox style="mso-next-textbox:#_x0000_s1894;mso-fit-shape-to-text:t" inset="0,0,0,0">
                <w:txbxContent>
                  <w:p w:rsidR="003C5847" w:rsidRDefault="003C5847" w:rsidP="003C5847">
                    <w:r>
                      <w:rPr>
                        <w:rFonts w:ascii="Times New Roman" w:hAnsi="Times New Roman"/>
                        <w:b/>
                        <w:bCs/>
                        <w:sz w:val="18"/>
                        <w:szCs w:val="18"/>
                      </w:rPr>
                      <w:t>American</w:t>
                    </w:r>
                  </w:p>
                </w:txbxContent>
              </v:textbox>
            </v:rect>
            <v:rect id="_x0000_s1895" style="position:absolute;left:5749;top:6599;width:361;height:207;mso-wrap-style:none;v-text-anchor:top" filled="f" stroked="f">
              <v:textbox style="mso-next-textbox:#_x0000_s1895;mso-fit-shape-to-text:t" inset="0,0,0,0">
                <w:txbxContent>
                  <w:p w:rsidR="003C5847" w:rsidRDefault="003C5847" w:rsidP="003C5847">
                    <w:r>
                      <w:rPr>
                        <w:rFonts w:ascii="Times New Roman" w:hAnsi="Times New Roman"/>
                        <w:b/>
                        <w:bCs/>
                        <w:sz w:val="18"/>
                        <w:szCs w:val="18"/>
                      </w:rPr>
                      <w:t>, ___</w:t>
                    </w:r>
                  </w:p>
                </w:txbxContent>
              </v:textbox>
            </v:rect>
            <v:rect id="_x0000_s1896" style="position:absolute;left:6107;top:6599;width:611;height:207;mso-wrap-style:none;v-text-anchor:top" filled="f" stroked="f">
              <v:textbox style="mso-next-textbox:#_x0000_s1896;mso-fit-shape-to-text:t" inset="0,0,0,0">
                <w:txbxContent>
                  <w:p w:rsidR="003C5847" w:rsidRDefault="003C5847" w:rsidP="003C5847">
                    <w:r>
                      <w:rPr>
                        <w:rFonts w:ascii="Times New Roman" w:hAnsi="Times New Roman"/>
                        <w:b/>
                        <w:bCs/>
                        <w:sz w:val="18"/>
                        <w:szCs w:val="18"/>
                      </w:rPr>
                      <w:t>Woman</w:t>
                    </w:r>
                  </w:p>
                </w:txbxContent>
              </v:textbox>
            </v:rect>
            <v:rect id="_x0000_s1897" style="position:absolute;left:6700;top:6599;width:681;height:207;mso-wrap-style:none;v-text-anchor:top" filled="f" stroked="f">
              <v:textbox style="mso-next-textbox:#_x0000_s1897;mso-fit-shape-to-text:t" inset="0,0,0,0">
                <w:txbxContent>
                  <w:p w:rsidR="003C5847" w:rsidRDefault="003C5847" w:rsidP="003C5847">
                    <w:r>
                      <w:rPr>
                        <w:rFonts w:ascii="Times New Roman" w:hAnsi="Times New Roman"/>
                        <w:b/>
                        <w:bCs/>
                        <w:sz w:val="18"/>
                        <w:szCs w:val="18"/>
                      </w:rPr>
                      <w:t>, ___Non</w:t>
                    </w:r>
                  </w:p>
                </w:txbxContent>
              </v:textbox>
            </v:rect>
            <v:rect id="_x0000_s1898" style="position:absolute;left:7368;top:6599;width:60;height:207;mso-wrap-style:none;v-text-anchor:top" filled="f" stroked="f">
              <v:textbox style="mso-next-textbox:#_x0000_s1898;mso-fit-shape-to-text:t" inset="0,0,0,0">
                <w:txbxContent>
                  <w:p w:rsidR="003C5847" w:rsidRDefault="003C5847" w:rsidP="003C5847">
                    <w:r>
                      <w:rPr>
                        <w:rFonts w:ascii="Times New Roman" w:hAnsi="Times New Roman"/>
                        <w:b/>
                        <w:bCs/>
                        <w:sz w:val="18"/>
                        <w:szCs w:val="18"/>
                      </w:rPr>
                      <w:t>-</w:t>
                    </w:r>
                  </w:p>
                </w:txbxContent>
              </v:textbox>
            </v:rect>
            <v:rect id="_x0000_s1899" style="position:absolute;left:7427;top:6599;width:495;height:207;mso-wrap-style:none;v-text-anchor:top" filled="f" stroked="f">
              <v:textbox style="mso-next-textbox:#_x0000_s1899;mso-fit-shape-to-text:t" inset="0,0,0,0">
                <w:txbxContent>
                  <w:p w:rsidR="003C5847" w:rsidRDefault="003C5847" w:rsidP="003C5847">
                    <w:r>
                      <w:rPr>
                        <w:rFonts w:ascii="Times New Roman" w:hAnsi="Times New Roman"/>
                        <w:b/>
                        <w:bCs/>
                        <w:sz w:val="18"/>
                        <w:szCs w:val="18"/>
                      </w:rPr>
                      <w:t xml:space="preserve">Profit, </w:t>
                    </w:r>
                  </w:p>
                </w:txbxContent>
              </v:textbox>
            </v:rect>
            <v:rect id="_x0000_s1900" style="position:absolute;left:7959;top:6599;width:271;height:207;mso-wrap-style:none;v-text-anchor:top" filled="f" stroked="f">
              <v:textbox style="mso-next-textbox:#_x0000_s1900;mso-fit-shape-to-text:t" inset="0,0,0,0">
                <w:txbxContent>
                  <w:p w:rsidR="003C5847" w:rsidRDefault="003C5847" w:rsidP="003C5847">
                    <w:r>
                      <w:rPr>
                        <w:rFonts w:ascii="Times New Roman" w:hAnsi="Times New Roman"/>
                        <w:b/>
                        <w:bCs/>
                        <w:sz w:val="18"/>
                        <w:szCs w:val="18"/>
                      </w:rPr>
                      <w:t>___</w:t>
                    </w:r>
                  </w:p>
                </w:txbxContent>
              </v:textbox>
            </v:rect>
            <v:rect id="_x0000_s1901" style="position:absolute;left:7959;top:6775;width:268;height:16" fillcolor="black" stroked="f"/>
            <v:rect id="_x0000_s1902" style="position:absolute;left:8227;top:6599;width:1621;height:207;mso-wrap-style:none;v-text-anchor:top" filled="f" stroked="f">
              <v:textbox style="mso-next-textbox:#_x0000_s1902;mso-fit-shape-to-text:t" inset="0,0,0,0">
                <w:txbxContent>
                  <w:p w:rsidR="003C5847" w:rsidRDefault="003C5847" w:rsidP="003C5847">
                    <w:r>
                      <w:rPr>
                        <w:rFonts w:ascii="Times New Roman" w:hAnsi="Times New Roman"/>
                        <w:b/>
                        <w:bCs/>
                        <w:sz w:val="18"/>
                        <w:szCs w:val="18"/>
                      </w:rPr>
                      <w:t>Caucasian, ___Other</w:t>
                    </w:r>
                  </w:p>
                </w:txbxContent>
              </v:textbox>
            </v:rect>
            <v:rect id="_x0000_s1903" style="position:absolute;left:9811;top:6599;width:46;height:269;mso-wrap-style:none;v-text-anchor:top" filled="f" stroked="f">
              <v:textbox style="mso-next-textbox:#_x0000_s1903;mso-fit-shape-to-text:t" inset="0,0,0,0">
                <w:txbxContent>
                  <w:p w:rsidR="003C5847" w:rsidRDefault="003C5847" w:rsidP="003C5847">
                    <w:r>
                      <w:rPr>
                        <w:rFonts w:ascii="Times New Roman" w:hAnsi="Times New Roman"/>
                        <w:b/>
                        <w:bCs/>
                        <w:sz w:val="18"/>
                        <w:szCs w:val="18"/>
                      </w:rPr>
                      <w:t xml:space="preserve"> </w:t>
                    </w:r>
                  </w:p>
                </w:txbxContent>
              </v:textbox>
            </v:rect>
            <v:rect id="_x0000_s1904" style="position:absolute;top:6796;width:46;height:269;mso-wrap-style:none;v-text-anchor:top" filled="f" stroked="f">
              <v:textbox style="mso-next-textbox:#_x0000_s1904;mso-fit-shape-to-text:t" inset="0,0,0,0">
                <w:txbxContent>
                  <w:p w:rsidR="003C5847" w:rsidRDefault="003C5847" w:rsidP="003C5847">
                    <w:r>
                      <w:rPr>
                        <w:rFonts w:ascii="Times New Roman" w:hAnsi="Times New Roman"/>
                        <w:b/>
                        <w:bCs/>
                        <w:sz w:val="18"/>
                        <w:szCs w:val="18"/>
                      </w:rPr>
                      <w:t xml:space="preserve"> </w:t>
                    </w:r>
                  </w:p>
                </w:txbxContent>
              </v:textbox>
            </v:rect>
            <v:rect id="_x0000_s1905" style="position:absolute;top:6992;width:370;height:207;mso-wrap-style:none;v-text-anchor:top" filled="f" stroked="f">
              <v:textbox style="mso-next-textbox:#_x0000_s1905;mso-fit-shape-to-text:t" inset="0,0,0,0">
                <w:txbxContent>
                  <w:p w:rsidR="003C5847" w:rsidRDefault="003C5847" w:rsidP="003C5847">
                    <w:proofErr w:type="spellStart"/>
                    <w:r>
                      <w:rPr>
                        <w:rFonts w:ascii="Times New Roman" w:hAnsi="Times New Roman"/>
                        <w:b/>
                        <w:bCs/>
                        <w:sz w:val="18"/>
                        <w:szCs w:val="18"/>
                      </w:rPr>
                      <w:t>Fede</w:t>
                    </w:r>
                    <w:proofErr w:type="spellEnd"/>
                  </w:p>
                </w:txbxContent>
              </v:textbox>
            </v:rect>
            <v:rect id="_x0000_s1906" style="position:absolute;left:360;top:6992;width:2251;height:207;mso-wrap-style:none;v-text-anchor:top" filled="f" stroked="f">
              <v:textbox style="mso-next-textbox:#_x0000_s1906;mso-fit-shape-to-text:t" inset="0,0,0,0">
                <w:txbxContent>
                  <w:p w:rsidR="003C5847" w:rsidRDefault="003C5847" w:rsidP="003C5847">
                    <w:proofErr w:type="spellStart"/>
                    <w:proofErr w:type="gramStart"/>
                    <w:r>
                      <w:rPr>
                        <w:rFonts w:ascii="Times New Roman" w:hAnsi="Times New Roman"/>
                        <w:b/>
                        <w:bCs/>
                        <w:sz w:val="18"/>
                        <w:szCs w:val="18"/>
                      </w:rPr>
                      <w:t>ral</w:t>
                    </w:r>
                    <w:proofErr w:type="spellEnd"/>
                    <w:proofErr w:type="gramEnd"/>
                    <w:r>
                      <w:rPr>
                        <w:rFonts w:ascii="Times New Roman" w:hAnsi="Times New Roman"/>
                        <w:b/>
                        <w:bCs/>
                        <w:sz w:val="18"/>
                        <w:szCs w:val="18"/>
                      </w:rPr>
                      <w:t xml:space="preserve"> Tax ID________________    </w:t>
                    </w:r>
                  </w:p>
                </w:txbxContent>
              </v:textbox>
            </v:rect>
            <v:rect id="_x0000_s1907" style="position:absolute;left:2749;top:6992;width:1465;height:207;mso-wrap-style:none;v-text-anchor:top" filled="f" stroked="f">
              <v:textbox style="mso-next-textbox:#_x0000_s1907;mso-fit-shape-to-text:t" inset="0,0,0,0">
                <w:txbxContent>
                  <w:p w:rsidR="003C5847" w:rsidRDefault="003C5847" w:rsidP="003C5847">
                    <w:r>
                      <w:rPr>
                        <w:rFonts w:ascii="Times New Roman" w:hAnsi="Times New Roman"/>
                        <w:b/>
                        <w:bCs/>
                        <w:sz w:val="18"/>
                        <w:szCs w:val="18"/>
                      </w:rPr>
                      <w:t xml:space="preserve">Certifying Agency:  </w:t>
                    </w:r>
                  </w:p>
                </w:txbxContent>
              </v:textbox>
            </v:rect>
            <v:rect id="_x0000_s1908" style="position:absolute;left:4271;top:6992;width:2791;height:207;mso-wrap-style:none;v-text-anchor:top" filled="f" stroked="f">
              <v:textbox style="mso-next-textbox:#_x0000_s1908;mso-fit-shape-to-text:t" inset="0,0,0,0">
                <w:txbxContent>
                  <w:p w:rsidR="003C5847" w:rsidRDefault="003C5847" w:rsidP="003C5847">
                    <w:r>
                      <w:rPr>
                        <w:rFonts w:ascii="Times New Roman" w:hAnsi="Times New Roman"/>
                        <w:b/>
                        <w:bCs/>
                        <w:sz w:val="18"/>
                        <w:szCs w:val="18"/>
                      </w:rPr>
                      <w:t>_______________________________</w:t>
                    </w:r>
                  </w:p>
                </w:txbxContent>
              </v:textbox>
            </v:rect>
            <v:rect id="_x0000_s1909" style="position:absolute;left:4271;top:7167;width:2737;height:16" fillcolor="black" stroked="f"/>
            <v:rect id="_x0000_s1910" style="position:absolute;left:7008;top:6992;width:46;height:269;mso-wrap-style:none;v-text-anchor:top" filled="f" stroked="f">
              <v:textbox style="mso-next-textbox:#_x0000_s1910;mso-fit-shape-to-text:t" inset="0,0,0,0">
                <w:txbxContent>
                  <w:p w:rsidR="003C5847" w:rsidRDefault="003C5847" w:rsidP="003C5847">
                    <w:r>
                      <w:rPr>
                        <w:rFonts w:ascii="Times New Roman" w:hAnsi="Times New Roman"/>
                        <w:b/>
                        <w:bCs/>
                        <w:sz w:val="18"/>
                        <w:szCs w:val="18"/>
                      </w:rPr>
                      <w:t xml:space="preserve"> </w:t>
                    </w:r>
                  </w:p>
                </w:txbxContent>
              </v:textbox>
            </v:rect>
            <v:rect id="_x0000_s1911" style="position:absolute;left:7060;top:6992;width:1350;height:207;mso-wrap-style:none;v-text-anchor:top" filled="f" stroked="f">
              <v:textbox style="mso-next-textbox:#_x0000_s1911;mso-fit-shape-to-text:t" inset="0,0,0,0">
                <w:txbxContent>
                  <w:p w:rsidR="003C5847" w:rsidRDefault="003C5847" w:rsidP="003C5847">
                    <w:r>
                      <w:rPr>
                        <w:rFonts w:ascii="Times New Roman" w:hAnsi="Times New Roman"/>
                        <w:b/>
                        <w:bCs/>
                        <w:sz w:val="18"/>
                        <w:szCs w:val="18"/>
                      </w:rPr>
                      <w:t xml:space="preserve">Certification No.: </w:t>
                    </w:r>
                  </w:p>
                </w:txbxContent>
              </v:textbox>
            </v:rect>
            <v:rect id="_x0000_s1912" style="position:absolute;left:8427;top:6992;width:1441;height:207;mso-wrap-style:none;v-text-anchor:top" filled="f" stroked="f">
              <v:textbox style="mso-next-textbox:#_x0000_s1912;mso-fit-shape-to-text:t" inset="0,0,0,0">
                <w:txbxContent>
                  <w:p w:rsidR="003C5847" w:rsidRDefault="003C5847" w:rsidP="003C5847">
                    <w:r>
                      <w:rPr>
                        <w:rFonts w:ascii="Times New Roman" w:hAnsi="Times New Roman"/>
                        <w:b/>
                        <w:bCs/>
                        <w:sz w:val="18"/>
                        <w:szCs w:val="18"/>
                      </w:rPr>
                      <w:t>________________</w:t>
                    </w:r>
                  </w:p>
                </w:txbxContent>
              </v:textbox>
            </v:rect>
            <v:rect id="_x0000_s1913" style="position:absolute;left:9842;top:6992;width:46;height:269;mso-wrap-style:none;v-text-anchor:top" filled="f" stroked="f">
              <v:textbox style="mso-next-textbox:#_x0000_s1913;mso-fit-shape-to-text:t" inset="0,0,0,0">
                <w:txbxContent>
                  <w:p w:rsidR="003C5847" w:rsidRDefault="003C5847" w:rsidP="003C5847">
                    <w:r>
                      <w:rPr>
                        <w:rFonts w:ascii="Times New Roman" w:hAnsi="Times New Roman"/>
                        <w:b/>
                        <w:bCs/>
                        <w:sz w:val="18"/>
                        <w:szCs w:val="18"/>
                      </w:rPr>
                      <w:t xml:space="preserve"> </w:t>
                    </w:r>
                  </w:p>
                </w:txbxContent>
              </v:textbox>
            </v:rect>
            <v:rect id="_x0000_s1914" style="position:absolute;top:7188;width:46;height:269;mso-wrap-style:none;v-text-anchor:top" filled="f" stroked="f">
              <v:textbox style="mso-next-textbox:#_x0000_s1914;mso-fit-shape-to-text:t" inset="0,0,0,0">
                <w:txbxContent>
                  <w:p w:rsidR="003C5847" w:rsidRDefault="003C5847" w:rsidP="003C5847">
                    <w:r>
                      <w:rPr>
                        <w:rFonts w:ascii="Times New Roman" w:hAnsi="Times New Roman"/>
                        <w:b/>
                        <w:bCs/>
                        <w:sz w:val="18"/>
                        <w:szCs w:val="18"/>
                      </w:rPr>
                      <w:t xml:space="preserve"> </w:t>
                    </w:r>
                  </w:p>
                </w:txbxContent>
              </v:textbox>
            </v:rect>
            <v:rect id="_x0000_s1915" style="position:absolute;top:7386;width:1640;height:207;mso-wrap-style:none;v-text-anchor:top" filled="f" stroked="f">
              <v:textbox style="mso-next-textbox:#_x0000_s1915;mso-fit-shape-to-text:t" inset="0,0,0,0">
                <w:txbxContent>
                  <w:p w:rsidR="003C5847" w:rsidRDefault="003C5847" w:rsidP="003C5847">
                    <w:r>
                      <w:rPr>
                        <w:rFonts w:ascii="Times New Roman" w:hAnsi="Times New Roman"/>
                        <w:b/>
                        <w:bCs/>
                        <w:sz w:val="18"/>
                        <w:szCs w:val="18"/>
                      </w:rPr>
                      <w:t xml:space="preserve">Description of Work:  </w:t>
                    </w:r>
                  </w:p>
                </w:txbxContent>
              </v:textbox>
            </v:rect>
            <v:rect id="_x0000_s1916" style="position:absolute;left:1697;top:7386;width:46;height:269;mso-wrap-style:none;v-text-anchor:top" filled="f" stroked="f">
              <v:textbox style="mso-next-textbox:#_x0000_s1916;mso-fit-shape-to-text:t" inset="0,0,0,0">
                <w:txbxContent>
                  <w:p w:rsidR="003C5847" w:rsidRDefault="003C5847" w:rsidP="003C5847">
                    <w:r>
                      <w:rPr>
                        <w:rFonts w:ascii="Times New Roman" w:hAnsi="Times New Roman"/>
                        <w:b/>
                        <w:bCs/>
                        <w:sz w:val="18"/>
                        <w:szCs w:val="18"/>
                      </w:rPr>
                      <w:t xml:space="preserve"> </w:t>
                    </w:r>
                  </w:p>
                </w:txbxContent>
              </v:textbox>
            </v:rect>
            <v:rect id="_x0000_s1917" style="position:absolute;left:2118;top:7386;width:46;height:269;mso-wrap-style:none;v-text-anchor:top" filled="f" stroked="f">
              <v:textbox style="mso-next-textbox:#_x0000_s1917;mso-fit-shape-to-text:t" inset="0,0,0,0">
                <w:txbxContent>
                  <w:p w:rsidR="003C5847" w:rsidRDefault="003C5847" w:rsidP="003C5847">
                    <w:r>
                      <w:rPr>
                        <w:rFonts w:ascii="Times New Roman" w:hAnsi="Times New Roman"/>
                        <w:b/>
                        <w:bCs/>
                        <w:sz w:val="18"/>
                        <w:szCs w:val="18"/>
                      </w:rPr>
                      <w:t xml:space="preserve"> </w:t>
                    </w:r>
                  </w:p>
                </w:txbxContent>
              </v:textbox>
            </v:rect>
            <v:rect id="_x0000_s1918" style="position:absolute;left:2824;top:7386;width:46;height:269;mso-wrap-style:none;v-text-anchor:top" filled="f" stroked="f">
              <v:textbox style="mso-next-textbox:#_x0000_s1918;mso-fit-shape-to-text:t" inset="0,0,0,0">
                <w:txbxContent>
                  <w:p w:rsidR="003C5847" w:rsidRDefault="003C5847" w:rsidP="003C5847">
                    <w:r>
                      <w:rPr>
                        <w:rFonts w:ascii="Times New Roman" w:hAnsi="Times New Roman"/>
                        <w:b/>
                        <w:bCs/>
                        <w:sz w:val="18"/>
                        <w:szCs w:val="18"/>
                      </w:rPr>
                      <w:t xml:space="preserve"> </w:t>
                    </w:r>
                  </w:p>
                </w:txbxContent>
              </v:textbox>
            </v:rect>
            <v:rect id="_x0000_s1919" style="position:absolute;left:3530;top:7386;width:46;height:269;mso-wrap-style:none;v-text-anchor:top" filled="f" stroked="f">
              <v:textbox style="mso-next-textbox:#_x0000_s1919;mso-fit-shape-to-text:t" inset="0,0,0,0">
                <w:txbxContent>
                  <w:p w:rsidR="003C5847" w:rsidRDefault="003C5847" w:rsidP="003C5847">
                    <w:r>
                      <w:rPr>
                        <w:rFonts w:ascii="Times New Roman" w:hAnsi="Times New Roman"/>
                        <w:b/>
                        <w:bCs/>
                        <w:sz w:val="18"/>
                        <w:szCs w:val="18"/>
                      </w:rPr>
                      <w:t xml:space="preserve"> </w:t>
                    </w:r>
                  </w:p>
                </w:txbxContent>
              </v:textbox>
            </v:rect>
            <v:rect id="_x0000_s1920" style="position:absolute;left:4236;top:7386;width:46;height:269;mso-wrap-style:none;v-text-anchor:top" filled="f" stroked="f">
              <v:textbox style="mso-next-textbox:#_x0000_s1920;mso-fit-shape-to-text:t" inset="0,0,0,0">
                <w:txbxContent>
                  <w:p w:rsidR="003C5847" w:rsidRDefault="003C5847" w:rsidP="003C5847">
                    <w:r>
                      <w:rPr>
                        <w:rFonts w:ascii="Times New Roman" w:hAnsi="Times New Roman"/>
                        <w:b/>
                        <w:bCs/>
                        <w:sz w:val="18"/>
                        <w:szCs w:val="18"/>
                      </w:rPr>
                      <w:t xml:space="preserve"> </w:t>
                    </w:r>
                  </w:p>
                </w:txbxContent>
              </v:textbox>
            </v:rect>
            <v:rect id="_x0000_s1921" style="position:absolute;left:4942;top:7386;width:46;height:269;mso-wrap-style:none;v-text-anchor:top" filled="f" stroked="f">
              <v:textbox style="mso-next-textbox:#_x0000_s1921;mso-fit-shape-to-text:t" inset="0,0,0,0">
                <w:txbxContent>
                  <w:p w:rsidR="003C5847" w:rsidRDefault="003C5847" w:rsidP="003C5847">
                    <w:r>
                      <w:rPr>
                        <w:rFonts w:ascii="Times New Roman" w:hAnsi="Times New Roman"/>
                        <w:b/>
                        <w:bCs/>
                        <w:sz w:val="18"/>
                        <w:szCs w:val="18"/>
                      </w:rPr>
                      <w:t xml:space="preserve"> </w:t>
                    </w:r>
                  </w:p>
                </w:txbxContent>
              </v:textbox>
            </v:rect>
            <v:rect id="_x0000_s1922" style="position:absolute;left:5648;top:7386;width:46;height:269;mso-wrap-style:none;v-text-anchor:top" filled="f" stroked="f">
              <v:textbox style="mso-next-textbox:#_x0000_s1922;mso-fit-shape-to-text:t" inset="0,0,0,0">
                <w:txbxContent>
                  <w:p w:rsidR="003C5847" w:rsidRDefault="003C5847" w:rsidP="003C5847">
                    <w:r>
                      <w:rPr>
                        <w:rFonts w:ascii="Times New Roman" w:hAnsi="Times New Roman"/>
                        <w:b/>
                        <w:bCs/>
                        <w:sz w:val="18"/>
                        <w:szCs w:val="18"/>
                      </w:rPr>
                      <w:t xml:space="preserve"> </w:t>
                    </w:r>
                  </w:p>
                </w:txbxContent>
              </v:textbox>
            </v:rect>
            <v:rect id="_x0000_s1923" style="position:absolute;left:6354;top:7386;width:46;height:269;mso-wrap-style:none;v-text-anchor:top" filled="f" stroked="f">
              <v:textbox style="mso-next-textbox:#_x0000_s1923;mso-fit-shape-to-text:t" inset="0,0,0,0">
                <w:txbxContent>
                  <w:p w:rsidR="003C5847" w:rsidRDefault="003C5847" w:rsidP="003C5847">
                    <w:r>
                      <w:rPr>
                        <w:rFonts w:ascii="Times New Roman" w:hAnsi="Times New Roman"/>
                        <w:b/>
                        <w:bCs/>
                        <w:sz w:val="18"/>
                        <w:szCs w:val="18"/>
                      </w:rPr>
                      <w:t xml:space="preserve"> </w:t>
                    </w:r>
                  </w:p>
                </w:txbxContent>
              </v:textbox>
            </v:rect>
            <v:rect id="_x0000_s1924" style="position:absolute;left:7060;top:7386;width:46;height:269;mso-wrap-style:none;v-text-anchor:top" filled="f" stroked="f">
              <v:textbox style="mso-next-textbox:#_x0000_s1924;mso-fit-shape-to-text:t" inset="0,0,0,0">
                <w:txbxContent>
                  <w:p w:rsidR="003C5847" w:rsidRDefault="003C5847" w:rsidP="003C5847">
                    <w:r>
                      <w:rPr>
                        <w:rFonts w:ascii="Times New Roman" w:hAnsi="Times New Roman"/>
                        <w:b/>
                        <w:bCs/>
                        <w:sz w:val="18"/>
                        <w:szCs w:val="18"/>
                      </w:rPr>
                      <w:t xml:space="preserve"> </w:t>
                    </w:r>
                  </w:p>
                </w:txbxContent>
              </v:textbox>
            </v:rect>
            <v:rect id="_x0000_s1925" style="position:absolute;left:7766;top:7386;width:46;height:269;mso-wrap-style:none;v-text-anchor:top" filled="f" stroked="f">
              <v:textbox style="mso-next-textbox:#_x0000_s1925;mso-fit-shape-to-text:t" inset="0,0,0,0">
                <w:txbxContent>
                  <w:p w:rsidR="003C5847" w:rsidRDefault="003C5847" w:rsidP="003C5847">
                    <w:r>
                      <w:rPr>
                        <w:rFonts w:ascii="Times New Roman" w:hAnsi="Times New Roman"/>
                        <w:b/>
                        <w:bCs/>
                        <w:sz w:val="18"/>
                        <w:szCs w:val="18"/>
                      </w:rPr>
                      <w:t xml:space="preserve"> </w:t>
                    </w:r>
                  </w:p>
                </w:txbxContent>
              </v:textbox>
            </v:rect>
            <v:rect id="_x0000_s1926" style="position:absolute;left:8472;top:7386;width:46;height:269;mso-wrap-style:none;v-text-anchor:top" filled="f" stroked="f">
              <v:textbox style="mso-next-textbox:#_x0000_s1926;mso-fit-shape-to-text:t" inset="0,0,0,0">
                <w:txbxContent>
                  <w:p w:rsidR="003C5847" w:rsidRDefault="003C5847" w:rsidP="003C5847">
                    <w:r>
                      <w:rPr>
                        <w:rFonts w:ascii="Times New Roman" w:hAnsi="Times New Roman"/>
                        <w:b/>
                        <w:bCs/>
                        <w:sz w:val="18"/>
                        <w:szCs w:val="18"/>
                      </w:rPr>
                      <w:t xml:space="preserve"> </w:t>
                    </w:r>
                  </w:p>
                </w:txbxContent>
              </v:textbox>
            </v:rect>
            <v:rect id="_x0000_s1927" style="position:absolute;left:9178;top:7386;width:46;height:269;mso-wrap-style:none;v-text-anchor:top" filled="f" stroked="f">
              <v:textbox style="mso-next-textbox:#_x0000_s1927;mso-fit-shape-to-text:t" inset="0,0,0,0">
                <w:txbxContent>
                  <w:p w:rsidR="003C5847" w:rsidRDefault="003C5847" w:rsidP="003C5847">
                    <w:r>
                      <w:rPr>
                        <w:rFonts w:ascii="Times New Roman" w:hAnsi="Times New Roman"/>
                        <w:b/>
                        <w:bCs/>
                        <w:sz w:val="18"/>
                        <w:szCs w:val="18"/>
                      </w:rPr>
                      <w:t xml:space="preserve"> </w:t>
                    </w:r>
                  </w:p>
                </w:txbxContent>
              </v:textbox>
            </v:rect>
            <v:rect id="_x0000_s1928" style="position:absolute;left:1697;top:7561;width:8187;height:16" fillcolor="black" stroked="f"/>
            <v:rect id="_x0000_s1929" style="position:absolute;left:9884;top:7386;width:46;height:269;mso-wrap-style:none;v-text-anchor:top" filled="f" stroked="f">
              <v:textbox style="mso-next-textbox:#_x0000_s1929;mso-fit-shape-to-text:t" inset="0,0,0,0">
                <w:txbxContent>
                  <w:p w:rsidR="003C5847" w:rsidRDefault="003C5847" w:rsidP="003C5847">
                    <w:r>
                      <w:rPr>
                        <w:rFonts w:ascii="Times New Roman" w:hAnsi="Times New Roman"/>
                        <w:b/>
                        <w:bCs/>
                        <w:sz w:val="18"/>
                        <w:szCs w:val="18"/>
                      </w:rPr>
                      <w:t xml:space="preserve"> </w:t>
                    </w:r>
                  </w:p>
                </w:txbxContent>
              </v:textbox>
            </v:rect>
            <v:rect id="_x0000_s1930" style="position:absolute;top:7582;width:46;height:269;mso-wrap-style:none;v-text-anchor:top" filled="f" stroked="f">
              <v:textbox style="mso-next-textbox:#_x0000_s1930;mso-fit-shape-to-text:t" inset="0,0,0,0">
                <w:txbxContent>
                  <w:p w:rsidR="003C5847" w:rsidRDefault="003C5847" w:rsidP="003C5847">
                    <w:r>
                      <w:rPr>
                        <w:rFonts w:ascii="Times New Roman" w:hAnsi="Times New Roman"/>
                        <w:b/>
                        <w:bCs/>
                        <w:sz w:val="18"/>
                        <w:szCs w:val="18"/>
                      </w:rPr>
                      <w:t xml:space="preserve"> </w:t>
                    </w:r>
                  </w:p>
                </w:txbxContent>
              </v:textbox>
            </v:rect>
            <v:rect id="_x0000_s1931" style="position:absolute;top:7778;width:1120;height:207;mso-wrap-style:none;v-text-anchor:top" filled="f" stroked="f">
              <v:textbox style="mso-next-textbox:#_x0000_s1931;mso-fit-shape-to-text:t" inset="0,0,0,0">
                <w:txbxContent>
                  <w:p w:rsidR="003C5847" w:rsidRDefault="003C5847" w:rsidP="003C5847">
                    <w:r>
                      <w:rPr>
                        <w:rFonts w:ascii="Times New Roman" w:hAnsi="Times New Roman"/>
                        <w:b/>
                        <w:bCs/>
                        <w:sz w:val="18"/>
                        <w:szCs w:val="18"/>
                      </w:rPr>
                      <w:t>Dollar Value $</w:t>
                    </w:r>
                  </w:p>
                </w:txbxContent>
              </v:textbox>
            </v:rect>
            <v:rect id="_x0000_s1932" style="position:absolute;left:1097;top:7778;width:2251;height:207;mso-wrap-style:none;v-text-anchor:top" filled="f" stroked="f">
              <v:textbox style="mso-next-textbox:#_x0000_s1932;mso-fit-shape-to-text:t" inset="0,0,0,0">
                <w:txbxContent>
                  <w:p w:rsidR="003C5847" w:rsidRDefault="003C5847" w:rsidP="003C5847">
                    <w:r>
                      <w:rPr>
                        <w:rFonts w:ascii="Times New Roman" w:hAnsi="Times New Roman"/>
                        <w:b/>
                        <w:bCs/>
                        <w:sz w:val="18"/>
                        <w:szCs w:val="18"/>
                      </w:rPr>
                      <w:t xml:space="preserve">_________________________ </w:t>
                    </w:r>
                  </w:p>
                </w:txbxContent>
              </v:textbox>
            </v:rect>
            <v:rect id="_x0000_s1933" style="position:absolute;left:1097;top:7954;width:2254;height:16" fillcolor="black" stroked="f"/>
            <v:rect id="_x0000_s1934" style="position:absolute;left:3351;top:7778;width:181;height:207;mso-wrap-style:none;v-text-anchor:top" filled="f" stroked="f">
              <v:textbox style="mso-next-textbox:#_x0000_s1934;mso-fit-shape-to-text:t" inset="0,0,0,0">
                <w:txbxContent>
                  <w:p w:rsidR="003C5847" w:rsidRDefault="003C5847" w:rsidP="003C5847">
                    <w:r>
                      <w:rPr>
                        <w:rFonts w:ascii="Times New Roman" w:hAnsi="Times New Roman"/>
                        <w:b/>
                        <w:bCs/>
                        <w:sz w:val="18"/>
                        <w:szCs w:val="18"/>
                      </w:rPr>
                      <w:t>__</w:t>
                    </w:r>
                  </w:p>
                </w:txbxContent>
              </v:textbox>
            </v:rect>
            <v:rect id="_x0000_s1935" style="position:absolute;left:3528;top:7778;width:2235;height:207;mso-wrap-style:none;v-text-anchor:top" filled="f" stroked="f">
              <v:textbox style="mso-next-textbox:#_x0000_s1935;mso-fit-shape-to-text:t" inset="0,0,0,0">
                <w:txbxContent>
                  <w:p w:rsidR="003C5847" w:rsidRDefault="003C5847" w:rsidP="003C5847">
                    <w:r>
                      <w:rPr>
                        <w:rFonts w:ascii="Times New Roman" w:hAnsi="Times New Roman"/>
                        <w:b/>
                        <w:bCs/>
                        <w:sz w:val="18"/>
                        <w:szCs w:val="18"/>
                      </w:rPr>
                      <w:t xml:space="preserve">Percentage of Total Contract </w:t>
                    </w:r>
                  </w:p>
                </w:txbxContent>
              </v:textbox>
            </v:rect>
            <v:rect id="_x0000_s1936" style="position:absolute;left:5759;top:7778;width:46;height:269;mso-wrap-style:none;v-text-anchor:top" filled="f" stroked="f">
              <v:textbox style="mso-next-textbox:#_x0000_s1936;mso-fit-shape-to-text:t" inset="0,0,0,0">
                <w:txbxContent>
                  <w:p w:rsidR="003C5847" w:rsidRDefault="003C5847" w:rsidP="003C5847">
                    <w:r>
                      <w:rPr>
                        <w:rFonts w:ascii="Times New Roman" w:hAnsi="Times New Roman"/>
                        <w:b/>
                        <w:bCs/>
                        <w:sz w:val="18"/>
                        <w:szCs w:val="18"/>
                      </w:rPr>
                      <w:t xml:space="preserve"> </w:t>
                    </w:r>
                  </w:p>
                </w:txbxContent>
              </v:textbox>
            </v:rect>
            <v:rect id="_x0000_s1937" style="position:absolute;left:5806;top:7778;width:46;height:269;mso-wrap-style:none;v-text-anchor:top" filled="f" stroked="f">
              <v:textbox style="mso-next-textbox:#_x0000_s1937;mso-fit-shape-to-text:t" inset="0,0,0,0">
                <w:txbxContent>
                  <w:p w:rsidR="003C5847" w:rsidRDefault="003C5847" w:rsidP="003C5847">
                    <w:r>
                      <w:rPr>
                        <w:rFonts w:ascii="Times New Roman" w:hAnsi="Times New Roman"/>
                        <w:b/>
                        <w:bCs/>
                        <w:sz w:val="18"/>
                        <w:szCs w:val="18"/>
                      </w:rPr>
                      <w:t xml:space="preserve"> </w:t>
                    </w:r>
                  </w:p>
                </w:txbxContent>
              </v:textbox>
            </v:rect>
            <v:rect id="_x0000_s1938" style="position:absolute;left:6354;top:7778;width:46;height:269;mso-wrap-style:none;v-text-anchor:top" filled="f" stroked="f">
              <v:textbox style="mso-next-textbox:#_x0000_s1938;mso-fit-shape-to-text:t" inset="0,0,0,0">
                <w:txbxContent>
                  <w:p w:rsidR="003C5847" w:rsidRDefault="003C5847" w:rsidP="003C5847">
                    <w:r>
                      <w:rPr>
                        <w:rFonts w:ascii="Times New Roman" w:hAnsi="Times New Roman"/>
                        <w:b/>
                        <w:bCs/>
                        <w:sz w:val="18"/>
                        <w:szCs w:val="18"/>
                      </w:rPr>
                      <w:t xml:space="preserve"> </w:t>
                    </w:r>
                  </w:p>
                </w:txbxContent>
              </v:textbox>
            </v:rect>
            <v:rect id="_x0000_s1939" style="position:absolute;left:7060;top:7778;width:46;height:269;mso-wrap-style:none;v-text-anchor:top" filled="f" stroked="f">
              <v:textbox style="mso-next-textbox:#_x0000_s1939;mso-fit-shape-to-text:t" inset="0,0,0,0">
                <w:txbxContent>
                  <w:p w:rsidR="003C5847" w:rsidRDefault="003C5847" w:rsidP="003C5847">
                    <w:r>
                      <w:rPr>
                        <w:rFonts w:ascii="Times New Roman" w:hAnsi="Times New Roman"/>
                        <w:b/>
                        <w:bCs/>
                        <w:sz w:val="18"/>
                        <w:szCs w:val="18"/>
                      </w:rPr>
                      <w:t xml:space="preserve"> </w:t>
                    </w:r>
                  </w:p>
                </w:txbxContent>
              </v:textbox>
            </v:rect>
            <v:rect id="_x0000_s1940" style="position:absolute;left:7766;top:7778;width:46;height:269;mso-wrap-style:none;v-text-anchor:top" filled="f" stroked="f">
              <v:textbox style="mso-next-textbox:#_x0000_s1940;mso-fit-shape-to-text:t" inset="0,0,0,0">
                <w:txbxContent>
                  <w:p w:rsidR="003C5847" w:rsidRDefault="003C5847" w:rsidP="003C5847">
                    <w:r>
                      <w:rPr>
                        <w:rFonts w:ascii="Times New Roman" w:hAnsi="Times New Roman"/>
                        <w:b/>
                        <w:bCs/>
                        <w:sz w:val="18"/>
                        <w:szCs w:val="18"/>
                      </w:rPr>
                      <w:t xml:space="preserve"> </w:t>
                    </w:r>
                  </w:p>
                </w:txbxContent>
              </v:textbox>
            </v:rect>
            <v:rect id="_x0000_s1941" style="position:absolute;left:8472;top:7778;width:46;height:269;mso-wrap-style:none;v-text-anchor:top" filled="f" stroked="f">
              <v:textbox style="mso-next-textbox:#_x0000_s1941;mso-fit-shape-to-text:t" inset="0,0,0,0">
                <w:txbxContent>
                  <w:p w:rsidR="003C5847" w:rsidRDefault="003C5847" w:rsidP="003C5847">
                    <w:r>
                      <w:rPr>
                        <w:rFonts w:ascii="Times New Roman" w:hAnsi="Times New Roman"/>
                        <w:b/>
                        <w:bCs/>
                        <w:sz w:val="18"/>
                        <w:szCs w:val="18"/>
                      </w:rPr>
                      <w:t xml:space="preserve"> </w:t>
                    </w:r>
                  </w:p>
                </w:txbxContent>
              </v:textbox>
            </v:rect>
            <v:rect id="_x0000_s1942" style="position:absolute;left:9178;top:7778;width:46;height:269;mso-wrap-style:none;v-text-anchor:top" filled="f" stroked="f">
              <v:textbox style="mso-next-textbox:#_x0000_s1942;mso-fit-shape-to-text:t" inset="0,0,0,0">
                <w:txbxContent>
                  <w:p w:rsidR="003C5847" w:rsidRDefault="003C5847" w:rsidP="003C5847">
                    <w:r>
                      <w:rPr>
                        <w:rFonts w:ascii="Times New Roman" w:hAnsi="Times New Roman"/>
                        <w:b/>
                        <w:bCs/>
                        <w:sz w:val="18"/>
                        <w:szCs w:val="18"/>
                      </w:rPr>
                      <w:t xml:space="preserve"> </w:t>
                    </w:r>
                  </w:p>
                </w:txbxContent>
              </v:textbox>
            </v:rect>
            <v:rect id="_x0000_s1943" style="position:absolute;left:5806;top:7954;width:4078;height:16" fillcolor="black" stroked="f"/>
            <v:rect id="_x0000_s1944" style="position:absolute;left:9884;top:7778;width:46;height:269;mso-wrap-style:none;v-text-anchor:top" filled="f" stroked="f">
              <v:textbox style="mso-next-textbox:#_x0000_s1944;mso-fit-shape-to-text:t" inset="0,0,0,0">
                <w:txbxContent>
                  <w:p w:rsidR="003C5847" w:rsidRDefault="003C5847" w:rsidP="003C5847">
                    <w:r>
                      <w:rPr>
                        <w:rFonts w:ascii="Times New Roman" w:hAnsi="Times New Roman"/>
                        <w:b/>
                        <w:bCs/>
                        <w:sz w:val="18"/>
                        <w:szCs w:val="18"/>
                      </w:rPr>
                      <w:t xml:space="preserve"> </w:t>
                    </w:r>
                  </w:p>
                </w:txbxContent>
              </v:textbox>
            </v:rect>
            <v:rect id="_x0000_s1945" style="position:absolute;top:7974;width:46;height:269;mso-wrap-style:none;v-text-anchor:top" filled="f" stroked="f">
              <v:textbox style="mso-next-textbox:#_x0000_s1945;mso-fit-shape-to-text:t" inset="0,0,0,0">
                <w:txbxContent>
                  <w:p w:rsidR="003C5847" w:rsidRDefault="003C5847" w:rsidP="003C5847">
                    <w:r>
                      <w:rPr>
                        <w:rFonts w:ascii="Times New Roman" w:hAnsi="Times New Roman"/>
                        <w:b/>
                        <w:bCs/>
                        <w:sz w:val="18"/>
                        <w:szCs w:val="18"/>
                      </w:rPr>
                      <w:t xml:space="preserve"> </w:t>
                    </w:r>
                  </w:p>
                </w:txbxContent>
              </v:textbox>
            </v:rect>
            <v:rect id="_x0000_s1946" style="position:absolute;top:8173;width:580;height:207;mso-wrap-style:none;v-text-anchor:top" filled="f" stroked="f">
              <v:textbox style="mso-next-textbox:#_x0000_s1946;mso-fit-shape-to-text:t" inset="0,0,0,0">
                <w:txbxContent>
                  <w:p w:rsidR="003C5847" w:rsidRDefault="003C5847" w:rsidP="003C5847">
                    <w:r>
                      <w:rPr>
                        <w:rFonts w:ascii="Times New Roman" w:hAnsi="Times New Roman"/>
                        <w:b/>
                        <w:bCs/>
                        <w:sz w:val="18"/>
                        <w:szCs w:val="18"/>
                      </w:rPr>
                      <w:t xml:space="preserve">Vendor </w:t>
                    </w:r>
                  </w:p>
                </w:txbxContent>
              </v:textbox>
            </v:rect>
            <v:rect id="_x0000_s1947" style="position:absolute;left:612;top:8173;width:751;height:207;mso-wrap-style:none;v-text-anchor:top" filled="f" stroked="f">
              <v:textbox style="mso-next-textbox:#_x0000_s1947;mso-fit-shape-to-text:t" inset="0,0,0,0">
                <w:txbxContent>
                  <w:p w:rsidR="003C5847" w:rsidRDefault="003C5847" w:rsidP="003C5847">
                    <w:r>
                      <w:rPr>
                        <w:rFonts w:ascii="Times New Roman" w:hAnsi="Times New Roman"/>
                        <w:b/>
                        <w:bCs/>
                        <w:sz w:val="18"/>
                        <w:szCs w:val="18"/>
                      </w:rPr>
                      <w:t>Signature</w:t>
                    </w:r>
                  </w:p>
                </w:txbxContent>
              </v:textbox>
            </v:rect>
            <v:rect id="_x0000_s1948" style="position:absolute;left:1348;top:8173;width:46;height:269;mso-wrap-style:none;v-text-anchor:top" filled="f" stroked="f">
              <v:textbox style="mso-next-textbox:#_x0000_s1948;mso-fit-shape-to-text:t" inset="0,0,0,0">
                <w:txbxContent>
                  <w:p w:rsidR="003C5847" w:rsidRDefault="003C5847" w:rsidP="003C5847">
                    <w:r>
                      <w:rPr>
                        <w:rFonts w:ascii="Times New Roman" w:hAnsi="Times New Roman"/>
                        <w:b/>
                        <w:bCs/>
                        <w:sz w:val="18"/>
                        <w:szCs w:val="18"/>
                      </w:rPr>
                      <w:t xml:space="preserve"> </w:t>
                    </w:r>
                  </w:p>
                </w:txbxContent>
              </v:textbox>
            </v:rect>
            <v:rect id="_x0000_s1949" style="position:absolute;left:1412;top:8173;width:46;height:269;mso-wrap-style:none;v-text-anchor:top" filled="f" stroked="f">
              <v:textbox style="mso-next-textbox:#_x0000_s1949;mso-fit-shape-to-text:t" inset="0,0,0,0">
                <w:txbxContent>
                  <w:p w:rsidR="003C5847" w:rsidRDefault="003C5847" w:rsidP="003C5847">
                    <w:r>
                      <w:rPr>
                        <w:rFonts w:ascii="Times New Roman" w:hAnsi="Times New Roman"/>
                        <w:b/>
                        <w:bCs/>
                        <w:sz w:val="18"/>
                        <w:szCs w:val="18"/>
                      </w:rPr>
                      <w:t xml:space="preserve"> </w:t>
                    </w:r>
                  </w:p>
                </w:txbxContent>
              </v:textbox>
            </v:rect>
            <v:rect id="_x0000_s1950" style="position:absolute;left:2118;top:8173;width:46;height:269;mso-wrap-style:none;v-text-anchor:top" filled="f" stroked="f">
              <v:textbox style="mso-next-textbox:#_x0000_s1950;mso-fit-shape-to-text:t" inset="0,0,0,0">
                <w:txbxContent>
                  <w:p w:rsidR="003C5847" w:rsidRDefault="003C5847" w:rsidP="003C5847">
                    <w:r>
                      <w:rPr>
                        <w:rFonts w:ascii="Times New Roman" w:hAnsi="Times New Roman"/>
                        <w:b/>
                        <w:bCs/>
                        <w:sz w:val="18"/>
                        <w:szCs w:val="18"/>
                      </w:rPr>
                      <w:t xml:space="preserve"> </w:t>
                    </w:r>
                  </w:p>
                </w:txbxContent>
              </v:textbox>
            </v:rect>
            <v:rect id="_x0000_s1951" style="position:absolute;left:2824;top:8173;width:46;height:269;mso-wrap-style:none;v-text-anchor:top" filled="f" stroked="f">
              <v:textbox style="mso-next-textbox:#_x0000_s1951;mso-fit-shape-to-text:t" inset="0,0,0,0">
                <w:txbxContent>
                  <w:p w:rsidR="003C5847" w:rsidRDefault="003C5847" w:rsidP="003C5847">
                    <w:r>
                      <w:rPr>
                        <w:rFonts w:ascii="Times New Roman" w:hAnsi="Times New Roman"/>
                        <w:b/>
                        <w:bCs/>
                        <w:sz w:val="18"/>
                        <w:szCs w:val="18"/>
                      </w:rPr>
                      <w:t xml:space="preserve"> </w:t>
                    </w:r>
                  </w:p>
                </w:txbxContent>
              </v:textbox>
            </v:rect>
            <v:rect id="_x0000_s1952" style="position:absolute;left:3530;top:8173;width:46;height:269;mso-wrap-style:none;v-text-anchor:top" filled="f" stroked="f">
              <v:textbox style="mso-next-textbox:#_x0000_s1952;mso-fit-shape-to-text:t" inset="0,0,0,0">
                <w:txbxContent>
                  <w:p w:rsidR="003C5847" w:rsidRDefault="003C5847" w:rsidP="003C5847">
                    <w:r>
                      <w:rPr>
                        <w:rFonts w:ascii="Times New Roman" w:hAnsi="Times New Roman"/>
                        <w:b/>
                        <w:bCs/>
                        <w:sz w:val="18"/>
                        <w:szCs w:val="18"/>
                      </w:rPr>
                      <w:t xml:space="preserve"> </w:t>
                    </w:r>
                  </w:p>
                </w:txbxContent>
              </v:textbox>
            </v:rect>
            <v:rect id="_x0000_s1953" style="position:absolute;left:4236;top:8173;width:46;height:269;mso-wrap-style:none;v-text-anchor:top" filled="f" stroked="f">
              <v:textbox style="mso-next-textbox:#_x0000_s1953;mso-fit-shape-to-text:t" inset="0,0,0,0">
                <w:txbxContent>
                  <w:p w:rsidR="003C5847" w:rsidRDefault="003C5847" w:rsidP="003C5847">
                    <w:r>
                      <w:rPr>
                        <w:rFonts w:ascii="Times New Roman" w:hAnsi="Times New Roman"/>
                        <w:b/>
                        <w:bCs/>
                        <w:sz w:val="18"/>
                        <w:szCs w:val="18"/>
                      </w:rPr>
                      <w:t xml:space="preserve"> </w:t>
                    </w:r>
                  </w:p>
                </w:txbxContent>
              </v:textbox>
            </v:rect>
            <v:rect id="_x0000_s1954" style="position:absolute;left:4942;top:8173;width:46;height:269;mso-wrap-style:none;v-text-anchor:top" filled="f" stroked="f">
              <v:textbox style="mso-next-textbox:#_x0000_s1954;mso-fit-shape-to-text:t" inset="0,0,0,0">
                <w:txbxContent>
                  <w:p w:rsidR="003C5847" w:rsidRDefault="003C5847" w:rsidP="003C5847">
                    <w:r>
                      <w:rPr>
                        <w:rFonts w:ascii="Times New Roman" w:hAnsi="Times New Roman"/>
                        <w:b/>
                        <w:bCs/>
                        <w:sz w:val="18"/>
                        <w:szCs w:val="18"/>
                      </w:rPr>
                      <w:t xml:space="preserve"> </w:t>
                    </w:r>
                  </w:p>
                </w:txbxContent>
              </v:textbox>
            </v:rect>
            <v:rect id="_x0000_s1955" style="position:absolute;left:5648;top:8173;width:46;height:269;mso-wrap-style:none;v-text-anchor:top" filled="f" stroked="f">
              <v:textbox style="mso-next-textbox:#_x0000_s1955;mso-fit-shape-to-text:t" inset="0,0,0,0">
                <w:txbxContent>
                  <w:p w:rsidR="003C5847" w:rsidRDefault="003C5847" w:rsidP="003C5847">
                    <w:r>
                      <w:rPr>
                        <w:rFonts w:ascii="Times New Roman" w:hAnsi="Times New Roman"/>
                        <w:b/>
                        <w:bCs/>
                        <w:sz w:val="18"/>
                        <w:szCs w:val="18"/>
                      </w:rPr>
                      <w:t xml:space="preserve"> </w:t>
                    </w:r>
                  </w:p>
                </w:txbxContent>
              </v:textbox>
            </v:rect>
            <v:rect id="_x0000_s1956" style="position:absolute;left:6354;top:8173;width:46;height:269;mso-wrap-style:none;v-text-anchor:top" filled="f" stroked="f">
              <v:textbox style="mso-next-textbox:#_x0000_s1956;mso-fit-shape-to-text:t" inset="0,0,0,0">
                <w:txbxContent>
                  <w:p w:rsidR="003C5847" w:rsidRDefault="003C5847" w:rsidP="003C5847">
                    <w:r>
                      <w:rPr>
                        <w:rFonts w:ascii="Times New Roman" w:hAnsi="Times New Roman"/>
                        <w:b/>
                        <w:bCs/>
                        <w:sz w:val="18"/>
                        <w:szCs w:val="18"/>
                      </w:rPr>
                      <w:t xml:space="preserve"> </w:t>
                    </w:r>
                  </w:p>
                </w:txbxContent>
              </v:textbox>
            </v:rect>
            <v:rect id="_x0000_s1957" style="position:absolute;left:7060;top:8173;width:46;height:269;mso-wrap-style:none;v-text-anchor:top" filled="f" stroked="f">
              <v:textbox style="mso-next-textbox:#_x0000_s1957;mso-fit-shape-to-text:t" inset="0,0,0,0">
                <w:txbxContent>
                  <w:p w:rsidR="003C5847" w:rsidRDefault="003C5847" w:rsidP="003C5847">
                    <w:r>
                      <w:rPr>
                        <w:rFonts w:ascii="Times New Roman" w:hAnsi="Times New Roman"/>
                        <w:b/>
                        <w:bCs/>
                        <w:sz w:val="18"/>
                        <w:szCs w:val="18"/>
                      </w:rPr>
                      <w:t xml:space="preserve"> </w:t>
                    </w:r>
                  </w:p>
                </w:txbxContent>
              </v:textbox>
            </v:rect>
            <v:rect id="_x0000_s1958" style="position:absolute;left:7766;top:8173;width:46;height:269;mso-wrap-style:none;v-text-anchor:top" filled="f" stroked="f">
              <v:textbox style="mso-next-textbox:#_x0000_s1958;mso-fit-shape-to-text:t" inset="0,0,0,0">
                <w:txbxContent>
                  <w:p w:rsidR="003C5847" w:rsidRDefault="003C5847" w:rsidP="003C5847">
                    <w:r>
                      <w:rPr>
                        <w:rFonts w:ascii="Times New Roman" w:hAnsi="Times New Roman"/>
                        <w:b/>
                        <w:bCs/>
                        <w:sz w:val="18"/>
                        <w:szCs w:val="18"/>
                      </w:rPr>
                      <w:t xml:space="preserve"> </w:t>
                    </w:r>
                  </w:p>
                </w:txbxContent>
              </v:textbox>
            </v:rect>
            <v:rect id="_x0000_s1959" style="position:absolute;left:8472;top:8173;width:46;height:269;mso-wrap-style:none;v-text-anchor:top" filled="f" stroked="f">
              <v:textbox style="mso-next-textbox:#_x0000_s1959;mso-fit-shape-to-text:t" inset="0,0,0,0">
                <w:txbxContent>
                  <w:p w:rsidR="003C5847" w:rsidRDefault="003C5847" w:rsidP="003C5847">
                    <w:r>
                      <w:rPr>
                        <w:rFonts w:ascii="Times New Roman" w:hAnsi="Times New Roman"/>
                        <w:b/>
                        <w:bCs/>
                        <w:sz w:val="18"/>
                        <w:szCs w:val="18"/>
                      </w:rPr>
                      <w:t xml:space="preserve"> </w:t>
                    </w:r>
                  </w:p>
                </w:txbxContent>
              </v:textbox>
            </v:rect>
            <v:rect id="_x0000_s1960" style="position:absolute;left:9178;top:8173;width:46;height:269;mso-wrap-style:none;v-text-anchor:top" filled="f" stroked="f">
              <v:textbox style="mso-next-textbox:#_x0000_s1960;mso-fit-shape-to-text:t" inset="0,0,0,0">
                <w:txbxContent>
                  <w:p w:rsidR="003C5847" w:rsidRDefault="003C5847" w:rsidP="003C5847">
                    <w:r>
                      <w:rPr>
                        <w:rFonts w:ascii="Times New Roman" w:hAnsi="Times New Roman"/>
                        <w:b/>
                        <w:bCs/>
                        <w:sz w:val="18"/>
                        <w:szCs w:val="18"/>
                      </w:rPr>
                      <w:t xml:space="preserve"> </w:t>
                    </w:r>
                  </w:p>
                </w:txbxContent>
              </v:textbox>
            </v:rect>
            <v:rect id="_x0000_s1961" style="position:absolute;left:1348;top:8348;width:8536;height:16" fillcolor="black" stroked="f"/>
            <v:rect id="_x0000_s1962" style="position:absolute;left:9884;top:8177;width:46;height:269;mso-wrap-style:none;v-text-anchor:top" filled="f" stroked="f">
              <v:textbox style="mso-next-textbox:#_x0000_s1962;mso-fit-shape-to-text:t" inset="0,0,0,0">
                <w:txbxContent>
                  <w:p w:rsidR="003C5847" w:rsidRDefault="003C5847" w:rsidP="003C5847">
                    <w:r>
                      <w:rPr>
                        <w:rFonts w:ascii="Times New Roman" w:hAnsi="Times New Roman"/>
                        <w:sz w:val="18"/>
                        <w:szCs w:val="18"/>
                      </w:rPr>
                      <w:t xml:space="preserve"> </w:t>
                    </w:r>
                  </w:p>
                </w:txbxContent>
              </v:textbox>
            </v:rect>
            <v:group id="_x0000_s1963" style="position:absolute;left:635;top:8414;width:9786;height:187" coordorigin="635,8414" coordsize="9786,187">
              <v:shape id="_x0000_s1964" type="#_x0000_t75" style="position:absolute;left:635;top:8414;width:9786;height:187">
                <v:imagedata r:id="rId13" o:title=""/>
              </v:shape>
              <v:shape id="_x0000_s1965" type="#_x0000_t75" style="position:absolute;left:635;top:8414;width:9786;height:187">
                <v:imagedata r:id="rId14" o:title=""/>
              </v:shape>
            </v:group>
            <v:rect id="_x0000_s1966" style="position:absolute;left:11056;top:8492;width:46;height:269;mso-wrap-style:none;v-text-anchor:top" filled="f" stroked="f">
              <v:textbox style="mso-next-textbox:#_x0000_s1966;mso-fit-shape-to-text:t" inset="0,0,0,0">
                <w:txbxContent>
                  <w:p w:rsidR="003C5847" w:rsidRDefault="003C5847" w:rsidP="003C5847">
                    <w:r>
                      <w:rPr>
                        <w:rFonts w:ascii="Times New Roman" w:hAnsi="Times New Roman"/>
                        <w:b/>
                        <w:bCs/>
                        <w:sz w:val="18"/>
                        <w:szCs w:val="18"/>
                      </w:rPr>
                      <w:t xml:space="preserve"> </w:t>
                    </w:r>
                  </w:p>
                </w:txbxContent>
              </v:textbox>
            </v:rect>
            <v:rect id="_x0000_s1967" style="position:absolute;top:8652;width:46;height:269;mso-wrap-style:none;v-text-anchor:top" filled="f" stroked="f">
              <v:textbox style="mso-next-textbox:#_x0000_s1967;mso-fit-shape-to-text:t" inset="0,0,0,0">
                <w:txbxContent>
                  <w:p w:rsidR="003C5847" w:rsidRDefault="003C5847" w:rsidP="003C5847">
                    <w:r>
                      <w:rPr>
                        <w:rFonts w:ascii="Times New Roman" w:hAnsi="Times New Roman"/>
                        <w:b/>
                        <w:bCs/>
                        <w:sz w:val="18"/>
                        <w:szCs w:val="18"/>
                      </w:rPr>
                      <w:t xml:space="preserve"> </w:t>
                    </w:r>
                  </w:p>
                </w:txbxContent>
              </v:textbox>
            </v:rect>
            <v:rect id="_x0000_s1968" style="position:absolute;top:8848;width:4821;height:207;mso-wrap-style:none;v-text-anchor:top" filled="f" stroked="f">
              <v:textbox style="mso-next-textbox:#_x0000_s1968;mso-fit-shape-to-text:t" inset="0,0,0,0">
                <w:txbxContent>
                  <w:p w:rsidR="003C5847" w:rsidRDefault="003C5847" w:rsidP="003C5847">
                    <w:r>
                      <w:rPr>
                        <w:rFonts w:ascii="Times New Roman" w:hAnsi="Times New Roman"/>
                        <w:b/>
                        <w:bCs/>
                        <w:sz w:val="18"/>
                        <w:szCs w:val="18"/>
                      </w:rPr>
                      <w:t xml:space="preserve">If no commitment, give reasons and supporting documentation </w:t>
                    </w:r>
                  </w:p>
                </w:txbxContent>
              </v:textbox>
            </v:rect>
            <v:rect id="_x0000_s1969" style="position:absolute;left:4773;top:8848;width:2325;height:207;mso-wrap-style:none;v-text-anchor:top" filled="f" stroked="f">
              <v:textbox style="mso-next-textbox:#_x0000_s1969;mso-fit-shape-to-text:t" inset="0,0,0,0">
                <w:txbxContent>
                  <w:p w:rsidR="003C5847" w:rsidRDefault="003C5847" w:rsidP="003C5847">
                    <w:r>
                      <w:rPr>
                        <w:rFonts w:ascii="Times New Roman" w:hAnsi="Times New Roman"/>
                        <w:b/>
                        <w:bCs/>
                        <w:sz w:val="18"/>
                        <w:szCs w:val="18"/>
                      </w:rPr>
                      <w:t>(e.g., evidence of contacting M</w:t>
                    </w:r>
                  </w:p>
                </w:txbxContent>
              </v:textbox>
            </v:rect>
            <v:rect id="_x0000_s1970" style="position:absolute;left:7053;top:8848;width:551;height:207;mso-wrap-style:none;v-text-anchor:top" filled="f" stroked="f">
              <v:textbox style="mso-next-textbox:#_x0000_s1970;mso-fit-shape-to-text:t" inset="0,0,0,0">
                <w:txbxContent>
                  <w:p w:rsidR="003C5847" w:rsidRDefault="003C5847" w:rsidP="003C5847">
                    <w:r>
                      <w:rPr>
                        <w:rFonts w:ascii="Times New Roman" w:hAnsi="Times New Roman"/>
                        <w:b/>
                        <w:bCs/>
                        <w:sz w:val="18"/>
                        <w:szCs w:val="18"/>
                      </w:rPr>
                      <w:t>WBEs)</w:t>
                    </w:r>
                  </w:p>
                </w:txbxContent>
              </v:textbox>
            </v:rect>
            <v:rect id="_x0000_s1971" style="position:absolute;left:7592;top:8848;width:46;height:207;mso-wrap-style:none;v-text-anchor:top" filled="f" stroked="f">
              <v:textbox style="mso-next-textbox:#_x0000_s1971;mso-fit-shape-to-text:t" inset="0,0,0,0">
                <w:txbxContent>
                  <w:p w:rsidR="003C5847" w:rsidRDefault="003C5847" w:rsidP="003C5847">
                    <w:r>
                      <w:rPr>
                        <w:rFonts w:ascii="Times New Roman" w:hAnsi="Times New Roman"/>
                        <w:b/>
                        <w:bCs/>
                        <w:sz w:val="18"/>
                        <w:szCs w:val="18"/>
                      </w:rPr>
                      <w:t>.</w:t>
                    </w:r>
                  </w:p>
                </w:txbxContent>
              </v:textbox>
            </v:rect>
            <v:rect id="_x0000_s1972" style="position:absolute;left:7637;top:8848;width:46;height:269;mso-wrap-style:none;v-text-anchor:top" filled="f" stroked="f">
              <v:textbox style="mso-next-textbox:#_x0000_s1972;mso-fit-shape-to-text:t" inset="0,0,0,0">
                <w:txbxContent>
                  <w:p w:rsidR="003C5847" w:rsidRDefault="003C5847" w:rsidP="003C5847">
                    <w:r>
                      <w:rPr>
                        <w:rFonts w:ascii="Times New Roman" w:hAnsi="Times New Roman"/>
                        <w:b/>
                        <w:bCs/>
                        <w:sz w:val="18"/>
                        <w:szCs w:val="18"/>
                      </w:rPr>
                      <w:t xml:space="preserve"> </w:t>
                    </w:r>
                  </w:p>
                </w:txbxContent>
              </v:textbox>
            </v:rect>
            <v:rect id="_x0000_s1973" style="position:absolute;top:9044;width:46;height:269;mso-wrap-style:none;v-text-anchor:top" filled="f" stroked="f">
              <v:textbox style="mso-next-textbox:#_x0000_s1973;mso-fit-shape-to-text:t" inset="0,0,0,0">
                <w:txbxContent>
                  <w:p w:rsidR="003C5847" w:rsidRDefault="003C5847" w:rsidP="003C5847">
                    <w:r>
                      <w:rPr>
                        <w:rFonts w:ascii="Times New Roman" w:hAnsi="Times New Roman"/>
                        <w:b/>
                        <w:bCs/>
                        <w:sz w:val="18"/>
                        <w:szCs w:val="18"/>
                      </w:rPr>
                      <w:t xml:space="preserve"> </w:t>
                    </w:r>
                  </w:p>
                </w:txbxContent>
              </v:textbox>
            </v:rect>
            <v:rect id="_x0000_s1974" style="position:absolute;top:9240;width:46;height:269;mso-wrap-style:none;v-text-anchor:top" filled="f" stroked="f">
              <v:textbox style="mso-next-textbox:#_x0000_s1974;mso-fit-shape-to-text:t" inset="0,0,0,0">
                <w:txbxContent>
                  <w:p w:rsidR="003C5847" w:rsidRDefault="003C5847" w:rsidP="003C5847">
                    <w:r>
                      <w:rPr>
                        <w:rFonts w:ascii="Times New Roman" w:hAnsi="Times New Roman"/>
                        <w:b/>
                        <w:bCs/>
                        <w:sz w:val="18"/>
                        <w:szCs w:val="18"/>
                      </w:rPr>
                      <w:t xml:space="preserve"> </w:t>
                    </w:r>
                  </w:p>
                </w:txbxContent>
              </v:textbox>
            </v:rect>
            <v:rect id="_x0000_s1975" style="position:absolute;left:706;top:9240;width:46;height:269;mso-wrap-style:none;v-text-anchor:top" filled="f" stroked="f">
              <v:textbox style="mso-next-textbox:#_x0000_s1975;mso-fit-shape-to-text:t" inset="0,0,0,0">
                <w:txbxContent>
                  <w:p w:rsidR="003C5847" w:rsidRDefault="003C5847" w:rsidP="003C5847">
                    <w:r>
                      <w:rPr>
                        <w:rFonts w:ascii="Times New Roman" w:hAnsi="Times New Roman"/>
                        <w:b/>
                        <w:bCs/>
                        <w:sz w:val="18"/>
                        <w:szCs w:val="18"/>
                      </w:rPr>
                      <w:t xml:space="preserve"> </w:t>
                    </w:r>
                  </w:p>
                </w:txbxContent>
              </v:textbox>
            </v:rect>
            <v:rect id="_x0000_s1976" style="position:absolute;left:1412;top:9240;width:46;height:269;mso-wrap-style:none;v-text-anchor:top" filled="f" stroked="f">
              <v:textbox style="mso-next-textbox:#_x0000_s1976;mso-fit-shape-to-text:t" inset="0,0,0,0">
                <w:txbxContent>
                  <w:p w:rsidR="003C5847" w:rsidRDefault="003C5847" w:rsidP="003C5847">
                    <w:r>
                      <w:rPr>
                        <w:rFonts w:ascii="Times New Roman" w:hAnsi="Times New Roman"/>
                        <w:b/>
                        <w:bCs/>
                        <w:sz w:val="18"/>
                        <w:szCs w:val="18"/>
                      </w:rPr>
                      <w:t xml:space="preserve"> </w:t>
                    </w:r>
                  </w:p>
                </w:txbxContent>
              </v:textbox>
            </v:rect>
            <v:rect id="_x0000_s1977" style="position:absolute;left:2118;top:9240;width:46;height:269;mso-wrap-style:none;v-text-anchor:top" filled="f" stroked="f">
              <v:textbox style="mso-next-textbox:#_x0000_s1977;mso-fit-shape-to-text:t" inset="0,0,0,0">
                <w:txbxContent>
                  <w:p w:rsidR="003C5847" w:rsidRDefault="003C5847" w:rsidP="003C5847">
                    <w:r>
                      <w:rPr>
                        <w:rFonts w:ascii="Times New Roman" w:hAnsi="Times New Roman"/>
                        <w:b/>
                        <w:bCs/>
                        <w:sz w:val="18"/>
                        <w:szCs w:val="18"/>
                      </w:rPr>
                      <w:t xml:space="preserve"> </w:t>
                    </w:r>
                  </w:p>
                </w:txbxContent>
              </v:textbox>
            </v:rect>
            <v:rect id="_x0000_s1978" style="position:absolute;left:2824;top:9240;width:46;height:269;mso-wrap-style:none;v-text-anchor:top" filled="f" stroked="f">
              <v:textbox style="mso-next-textbox:#_x0000_s1978;mso-fit-shape-to-text:t" inset="0,0,0,0">
                <w:txbxContent>
                  <w:p w:rsidR="003C5847" w:rsidRDefault="003C5847" w:rsidP="003C5847">
                    <w:r>
                      <w:rPr>
                        <w:rFonts w:ascii="Times New Roman" w:hAnsi="Times New Roman"/>
                        <w:b/>
                        <w:bCs/>
                        <w:sz w:val="18"/>
                        <w:szCs w:val="18"/>
                      </w:rPr>
                      <w:t xml:space="preserve"> </w:t>
                    </w:r>
                  </w:p>
                </w:txbxContent>
              </v:textbox>
            </v:rect>
            <v:rect id="_x0000_s1979" style="position:absolute;left:3530;top:9240;width:46;height:269;mso-wrap-style:none;v-text-anchor:top" filled="f" stroked="f">
              <v:textbox style="mso-next-textbox:#_x0000_s1979;mso-fit-shape-to-text:t" inset="0,0,0,0">
                <w:txbxContent>
                  <w:p w:rsidR="003C5847" w:rsidRDefault="003C5847" w:rsidP="003C5847">
                    <w:r>
                      <w:rPr>
                        <w:rFonts w:ascii="Times New Roman" w:hAnsi="Times New Roman"/>
                        <w:b/>
                        <w:bCs/>
                        <w:sz w:val="18"/>
                        <w:szCs w:val="18"/>
                      </w:rPr>
                      <w:t xml:space="preserve"> </w:t>
                    </w:r>
                  </w:p>
                </w:txbxContent>
              </v:textbox>
            </v:rect>
            <v:rect id="_x0000_s1980" style="position:absolute;left:4236;top:9240;width:46;height:269;mso-wrap-style:none;v-text-anchor:top" filled="f" stroked="f">
              <v:textbox style="mso-next-textbox:#_x0000_s1980;mso-fit-shape-to-text:t" inset="0,0,0,0">
                <w:txbxContent>
                  <w:p w:rsidR="003C5847" w:rsidRDefault="003C5847" w:rsidP="003C5847">
                    <w:r>
                      <w:rPr>
                        <w:rFonts w:ascii="Times New Roman" w:hAnsi="Times New Roman"/>
                        <w:b/>
                        <w:bCs/>
                        <w:sz w:val="18"/>
                        <w:szCs w:val="18"/>
                      </w:rPr>
                      <w:t xml:space="preserve"> </w:t>
                    </w:r>
                  </w:p>
                </w:txbxContent>
              </v:textbox>
            </v:rect>
            <v:rect id="_x0000_s1981" style="position:absolute;left:4942;top:9240;width:46;height:269;mso-wrap-style:none;v-text-anchor:top" filled="f" stroked="f">
              <v:textbox style="mso-next-textbox:#_x0000_s1981;mso-fit-shape-to-text:t" inset="0,0,0,0">
                <w:txbxContent>
                  <w:p w:rsidR="003C5847" w:rsidRDefault="003C5847" w:rsidP="003C5847">
                    <w:r>
                      <w:rPr>
                        <w:rFonts w:ascii="Times New Roman" w:hAnsi="Times New Roman"/>
                        <w:b/>
                        <w:bCs/>
                        <w:sz w:val="18"/>
                        <w:szCs w:val="18"/>
                      </w:rPr>
                      <w:t xml:space="preserve"> </w:t>
                    </w:r>
                  </w:p>
                </w:txbxContent>
              </v:textbox>
            </v:rect>
            <v:rect id="_x0000_s1982" style="position:absolute;left:5648;top:9240;width:46;height:269;mso-wrap-style:none;v-text-anchor:top" filled="f" stroked="f">
              <v:textbox style="mso-next-textbox:#_x0000_s1982;mso-fit-shape-to-text:t" inset="0,0,0,0">
                <w:txbxContent>
                  <w:p w:rsidR="003C5847" w:rsidRDefault="003C5847" w:rsidP="003C5847">
                    <w:r>
                      <w:rPr>
                        <w:rFonts w:ascii="Times New Roman" w:hAnsi="Times New Roman"/>
                        <w:b/>
                        <w:bCs/>
                        <w:sz w:val="18"/>
                        <w:szCs w:val="18"/>
                      </w:rPr>
                      <w:t xml:space="preserve"> </w:t>
                    </w:r>
                  </w:p>
                </w:txbxContent>
              </v:textbox>
            </v:rect>
            <v:rect id="_x0000_s1983" style="position:absolute;left:6354;top:9240;width:46;height:269;mso-wrap-style:none;v-text-anchor:top" filled="f" stroked="f">
              <v:textbox style="mso-next-textbox:#_x0000_s1983;mso-fit-shape-to-text:t" inset="0,0,0,0">
                <w:txbxContent>
                  <w:p w:rsidR="003C5847" w:rsidRDefault="003C5847" w:rsidP="003C5847">
                    <w:r>
                      <w:rPr>
                        <w:rFonts w:ascii="Times New Roman" w:hAnsi="Times New Roman"/>
                        <w:b/>
                        <w:bCs/>
                        <w:sz w:val="18"/>
                        <w:szCs w:val="18"/>
                      </w:rPr>
                      <w:t xml:space="preserve"> </w:t>
                    </w:r>
                  </w:p>
                </w:txbxContent>
              </v:textbox>
            </v:rect>
            <v:rect id="_x0000_s1984" style="position:absolute;left:7060;top:9240;width:46;height:269;mso-wrap-style:none;v-text-anchor:top" filled="f" stroked="f">
              <v:textbox style="mso-next-textbox:#_x0000_s1984;mso-fit-shape-to-text:t" inset="0,0,0,0">
                <w:txbxContent>
                  <w:p w:rsidR="003C5847" w:rsidRDefault="003C5847" w:rsidP="003C5847">
                    <w:r>
                      <w:rPr>
                        <w:rFonts w:ascii="Times New Roman" w:hAnsi="Times New Roman"/>
                        <w:b/>
                        <w:bCs/>
                        <w:sz w:val="18"/>
                        <w:szCs w:val="18"/>
                      </w:rPr>
                      <w:t xml:space="preserve"> </w:t>
                    </w:r>
                  </w:p>
                </w:txbxContent>
              </v:textbox>
            </v:rect>
            <v:rect id="_x0000_s1985" style="position:absolute;left:7766;top:9240;width:46;height:269;mso-wrap-style:none;v-text-anchor:top" filled="f" stroked="f">
              <v:textbox style="mso-next-textbox:#_x0000_s1985;mso-fit-shape-to-text:t" inset="0,0,0,0">
                <w:txbxContent>
                  <w:p w:rsidR="003C5847" w:rsidRDefault="003C5847" w:rsidP="003C5847">
                    <w:r>
                      <w:rPr>
                        <w:rFonts w:ascii="Times New Roman" w:hAnsi="Times New Roman"/>
                        <w:b/>
                        <w:bCs/>
                        <w:sz w:val="18"/>
                        <w:szCs w:val="18"/>
                      </w:rPr>
                      <w:t xml:space="preserve"> </w:t>
                    </w:r>
                  </w:p>
                </w:txbxContent>
              </v:textbox>
            </v:rect>
            <v:rect id="_x0000_s1986" style="position:absolute;left:8472;top:9240;width:46;height:269;mso-wrap-style:none;v-text-anchor:top" filled="f" stroked="f">
              <v:textbox style="mso-next-textbox:#_x0000_s1986;mso-fit-shape-to-text:t" inset="0,0,0,0">
                <w:txbxContent>
                  <w:p w:rsidR="003C5847" w:rsidRDefault="003C5847" w:rsidP="003C5847">
                    <w:r>
                      <w:rPr>
                        <w:rFonts w:ascii="Times New Roman" w:hAnsi="Times New Roman"/>
                        <w:b/>
                        <w:bCs/>
                        <w:sz w:val="18"/>
                        <w:szCs w:val="18"/>
                      </w:rPr>
                      <w:t xml:space="preserve"> </w:t>
                    </w:r>
                  </w:p>
                </w:txbxContent>
              </v:textbox>
            </v:rect>
            <v:rect id="_x0000_s1987" style="position:absolute;left:9178;top:9240;width:46;height:269;mso-wrap-style:none;v-text-anchor:top" filled="f" stroked="f">
              <v:textbox style="mso-next-textbox:#_x0000_s1987;mso-fit-shape-to-text:t" inset="0,0,0,0">
                <w:txbxContent>
                  <w:p w:rsidR="003C5847" w:rsidRDefault="003C5847" w:rsidP="003C5847">
                    <w:r>
                      <w:rPr>
                        <w:rFonts w:ascii="Times New Roman" w:hAnsi="Times New Roman"/>
                        <w:b/>
                        <w:bCs/>
                        <w:sz w:val="18"/>
                        <w:szCs w:val="18"/>
                      </w:rPr>
                      <w:t xml:space="preserve"> </w:t>
                    </w:r>
                  </w:p>
                </w:txbxContent>
              </v:textbox>
            </v:rect>
            <v:rect id="_x0000_s1988" style="position:absolute;top:9415;width:9884;height:16" fillcolor="black" stroked="f"/>
            <v:rect id="_x0000_s1989" style="position:absolute;left:9884;top:9240;width:46;height:269;mso-wrap-style:none;v-text-anchor:top" filled="f" stroked="f">
              <v:textbox style="mso-next-textbox:#_x0000_s1989;mso-fit-shape-to-text:t" inset="0,0,0,0">
                <w:txbxContent>
                  <w:p w:rsidR="003C5847" w:rsidRDefault="003C5847" w:rsidP="003C5847">
                    <w:r>
                      <w:rPr>
                        <w:rFonts w:ascii="Times New Roman" w:hAnsi="Times New Roman"/>
                        <w:b/>
                        <w:bCs/>
                        <w:sz w:val="18"/>
                        <w:szCs w:val="18"/>
                      </w:rPr>
                      <w:t xml:space="preserve"> </w:t>
                    </w:r>
                  </w:p>
                </w:txbxContent>
              </v:textbox>
            </v:rect>
            <v:rect id="_x0000_s1990" style="position:absolute;top:9635;width:46;height:269;mso-wrap-style:none;v-text-anchor:top" filled="f" stroked="f">
              <v:textbox style="mso-next-textbox:#_x0000_s1990;mso-fit-shape-to-text:t" inset="0,0,0,0">
                <w:txbxContent>
                  <w:p w:rsidR="003C5847" w:rsidRDefault="003C5847" w:rsidP="003C5847">
                    <w:r>
                      <w:rPr>
                        <w:rFonts w:ascii="Times New Roman" w:hAnsi="Times New Roman"/>
                        <w:b/>
                        <w:bCs/>
                        <w:sz w:val="18"/>
                        <w:szCs w:val="18"/>
                      </w:rPr>
                      <w:t xml:space="preserve"> </w:t>
                    </w:r>
                  </w:p>
                </w:txbxContent>
              </v:textbox>
            </v:rect>
            <v:rect id="_x0000_s1991" style="position:absolute;left:706;top:9635;width:46;height:269;mso-wrap-style:none;v-text-anchor:top" filled="f" stroked="f">
              <v:textbox style="mso-next-textbox:#_x0000_s1991;mso-fit-shape-to-text:t" inset="0,0,0,0">
                <w:txbxContent>
                  <w:p w:rsidR="003C5847" w:rsidRDefault="003C5847" w:rsidP="003C5847">
                    <w:r>
                      <w:rPr>
                        <w:rFonts w:ascii="Times New Roman" w:hAnsi="Times New Roman"/>
                        <w:b/>
                        <w:bCs/>
                        <w:sz w:val="18"/>
                        <w:szCs w:val="18"/>
                      </w:rPr>
                      <w:t xml:space="preserve"> </w:t>
                    </w:r>
                  </w:p>
                </w:txbxContent>
              </v:textbox>
            </v:rect>
            <v:rect id="_x0000_s1992" style="position:absolute;left:1412;top:9635;width:46;height:269;mso-wrap-style:none;v-text-anchor:top" filled="f" stroked="f">
              <v:textbox style="mso-next-textbox:#_x0000_s1992;mso-fit-shape-to-text:t" inset="0,0,0,0">
                <w:txbxContent>
                  <w:p w:rsidR="003C5847" w:rsidRDefault="003C5847" w:rsidP="003C5847">
                    <w:r>
                      <w:rPr>
                        <w:rFonts w:ascii="Times New Roman" w:hAnsi="Times New Roman"/>
                        <w:b/>
                        <w:bCs/>
                        <w:sz w:val="18"/>
                        <w:szCs w:val="18"/>
                      </w:rPr>
                      <w:t xml:space="preserve"> </w:t>
                    </w:r>
                  </w:p>
                </w:txbxContent>
              </v:textbox>
            </v:rect>
            <v:rect id="_x0000_s1993" style="position:absolute;left:2118;top:9635;width:46;height:269;mso-wrap-style:none;v-text-anchor:top" filled="f" stroked="f">
              <v:textbox style="mso-next-textbox:#_x0000_s1993;mso-fit-shape-to-text:t" inset="0,0,0,0">
                <w:txbxContent>
                  <w:p w:rsidR="003C5847" w:rsidRDefault="003C5847" w:rsidP="003C5847">
                    <w:r>
                      <w:rPr>
                        <w:rFonts w:ascii="Times New Roman" w:hAnsi="Times New Roman"/>
                        <w:b/>
                        <w:bCs/>
                        <w:sz w:val="18"/>
                        <w:szCs w:val="18"/>
                      </w:rPr>
                      <w:t xml:space="preserve"> </w:t>
                    </w:r>
                  </w:p>
                </w:txbxContent>
              </v:textbox>
            </v:rect>
            <v:rect id="_x0000_s1994" style="position:absolute;left:2824;top:9635;width:46;height:269;mso-wrap-style:none;v-text-anchor:top" filled="f" stroked="f">
              <v:textbox style="mso-next-textbox:#_x0000_s1994;mso-fit-shape-to-text:t" inset="0,0,0,0">
                <w:txbxContent>
                  <w:p w:rsidR="003C5847" w:rsidRDefault="003C5847" w:rsidP="003C5847">
                    <w:r>
                      <w:rPr>
                        <w:rFonts w:ascii="Times New Roman" w:hAnsi="Times New Roman"/>
                        <w:b/>
                        <w:bCs/>
                        <w:sz w:val="18"/>
                        <w:szCs w:val="18"/>
                      </w:rPr>
                      <w:t xml:space="preserve"> </w:t>
                    </w:r>
                  </w:p>
                </w:txbxContent>
              </v:textbox>
            </v:rect>
            <v:rect id="_x0000_s1995" style="position:absolute;left:3530;top:9635;width:46;height:269;mso-wrap-style:none;v-text-anchor:top" filled="f" stroked="f">
              <v:textbox style="mso-next-textbox:#_x0000_s1995;mso-fit-shape-to-text:t" inset="0,0,0,0">
                <w:txbxContent>
                  <w:p w:rsidR="003C5847" w:rsidRDefault="003C5847" w:rsidP="003C5847">
                    <w:r>
                      <w:rPr>
                        <w:rFonts w:ascii="Times New Roman" w:hAnsi="Times New Roman"/>
                        <w:b/>
                        <w:bCs/>
                        <w:sz w:val="18"/>
                        <w:szCs w:val="18"/>
                      </w:rPr>
                      <w:t xml:space="preserve"> </w:t>
                    </w:r>
                  </w:p>
                </w:txbxContent>
              </v:textbox>
            </v:rect>
            <v:rect id="_x0000_s1996" style="position:absolute;left:4236;top:9635;width:46;height:269;mso-wrap-style:none;v-text-anchor:top" filled="f" stroked="f">
              <v:textbox style="mso-next-textbox:#_x0000_s1996;mso-fit-shape-to-text:t" inset="0,0,0,0">
                <w:txbxContent>
                  <w:p w:rsidR="003C5847" w:rsidRDefault="003C5847" w:rsidP="003C5847">
                    <w:r>
                      <w:rPr>
                        <w:rFonts w:ascii="Times New Roman" w:hAnsi="Times New Roman"/>
                        <w:b/>
                        <w:bCs/>
                        <w:sz w:val="18"/>
                        <w:szCs w:val="18"/>
                      </w:rPr>
                      <w:t xml:space="preserve"> </w:t>
                    </w:r>
                  </w:p>
                </w:txbxContent>
              </v:textbox>
            </v:rect>
            <v:rect id="_x0000_s1997" style="position:absolute;left:4942;top:9635;width:46;height:269;mso-wrap-style:none;v-text-anchor:top" filled="f" stroked="f">
              <v:textbox style="mso-next-textbox:#_x0000_s1997;mso-fit-shape-to-text:t" inset="0,0,0,0">
                <w:txbxContent>
                  <w:p w:rsidR="003C5847" w:rsidRDefault="003C5847" w:rsidP="003C5847">
                    <w:r>
                      <w:rPr>
                        <w:rFonts w:ascii="Times New Roman" w:hAnsi="Times New Roman"/>
                        <w:b/>
                        <w:bCs/>
                        <w:sz w:val="18"/>
                        <w:szCs w:val="18"/>
                      </w:rPr>
                      <w:t xml:space="preserve"> </w:t>
                    </w:r>
                  </w:p>
                </w:txbxContent>
              </v:textbox>
            </v:rect>
            <v:rect id="_x0000_s1998" style="position:absolute;left:5648;top:9635;width:46;height:269;mso-wrap-style:none;v-text-anchor:top" filled="f" stroked="f">
              <v:textbox style="mso-next-textbox:#_x0000_s1998;mso-fit-shape-to-text:t" inset="0,0,0,0">
                <w:txbxContent>
                  <w:p w:rsidR="003C5847" w:rsidRDefault="003C5847" w:rsidP="003C5847">
                    <w:r>
                      <w:rPr>
                        <w:rFonts w:ascii="Times New Roman" w:hAnsi="Times New Roman"/>
                        <w:b/>
                        <w:bCs/>
                        <w:sz w:val="18"/>
                        <w:szCs w:val="18"/>
                      </w:rPr>
                      <w:t xml:space="preserve"> </w:t>
                    </w:r>
                  </w:p>
                </w:txbxContent>
              </v:textbox>
            </v:rect>
            <v:rect id="_x0000_s1999" style="position:absolute;left:6354;top:9635;width:46;height:269;mso-wrap-style:none;v-text-anchor:top" filled="f" stroked="f">
              <v:textbox style="mso-next-textbox:#_x0000_s1999;mso-fit-shape-to-text:t" inset="0,0,0,0">
                <w:txbxContent>
                  <w:p w:rsidR="003C5847" w:rsidRDefault="003C5847" w:rsidP="003C5847">
                    <w:r>
                      <w:rPr>
                        <w:rFonts w:ascii="Times New Roman" w:hAnsi="Times New Roman"/>
                        <w:b/>
                        <w:bCs/>
                        <w:sz w:val="18"/>
                        <w:szCs w:val="18"/>
                      </w:rPr>
                      <w:t xml:space="preserve"> </w:t>
                    </w:r>
                  </w:p>
                </w:txbxContent>
              </v:textbox>
            </v:rect>
            <v:rect id="_x0000_s2000" style="position:absolute;left:7060;top:9635;width:46;height:269;mso-wrap-style:none;v-text-anchor:top" filled="f" stroked="f">
              <v:textbox style="mso-next-textbox:#_x0000_s2000;mso-fit-shape-to-text:t" inset="0,0,0,0">
                <w:txbxContent>
                  <w:p w:rsidR="003C5847" w:rsidRDefault="003C5847" w:rsidP="003C5847">
                    <w:r>
                      <w:rPr>
                        <w:rFonts w:ascii="Times New Roman" w:hAnsi="Times New Roman"/>
                        <w:b/>
                        <w:bCs/>
                        <w:sz w:val="18"/>
                        <w:szCs w:val="18"/>
                      </w:rPr>
                      <w:t xml:space="preserve"> </w:t>
                    </w:r>
                  </w:p>
                </w:txbxContent>
              </v:textbox>
            </v:rect>
            <v:rect id="_x0000_s2001" style="position:absolute;left:7766;top:9635;width:46;height:269;mso-wrap-style:none;v-text-anchor:top" filled="f" stroked="f">
              <v:textbox style="mso-next-textbox:#_x0000_s2001;mso-fit-shape-to-text:t" inset="0,0,0,0">
                <w:txbxContent>
                  <w:p w:rsidR="003C5847" w:rsidRDefault="003C5847" w:rsidP="003C5847">
                    <w:r>
                      <w:rPr>
                        <w:rFonts w:ascii="Times New Roman" w:hAnsi="Times New Roman"/>
                        <w:b/>
                        <w:bCs/>
                        <w:sz w:val="18"/>
                        <w:szCs w:val="18"/>
                      </w:rPr>
                      <w:t xml:space="preserve"> </w:t>
                    </w:r>
                  </w:p>
                </w:txbxContent>
              </v:textbox>
            </v:rect>
            <v:rect id="_x0000_s2002" style="position:absolute;left:8472;top:9635;width:46;height:269;mso-wrap-style:none;v-text-anchor:top" filled="f" stroked="f">
              <v:textbox style="mso-next-textbox:#_x0000_s2002;mso-fit-shape-to-text:t" inset="0,0,0,0">
                <w:txbxContent>
                  <w:p w:rsidR="003C5847" w:rsidRDefault="003C5847" w:rsidP="003C5847">
                    <w:r>
                      <w:rPr>
                        <w:rFonts w:ascii="Times New Roman" w:hAnsi="Times New Roman"/>
                        <w:b/>
                        <w:bCs/>
                        <w:sz w:val="18"/>
                        <w:szCs w:val="18"/>
                      </w:rPr>
                      <w:t xml:space="preserve"> </w:t>
                    </w:r>
                  </w:p>
                </w:txbxContent>
              </v:textbox>
            </v:rect>
            <v:rect id="_x0000_s2003" style="position:absolute;left:9178;top:9635;width:46;height:269;mso-wrap-style:none;v-text-anchor:top" filled="f" stroked="f">
              <v:textbox style="mso-next-textbox:#_x0000_s2003;mso-fit-shape-to-text:t" inset="0,0,0,0">
                <w:txbxContent>
                  <w:p w:rsidR="003C5847" w:rsidRDefault="003C5847" w:rsidP="003C5847">
                    <w:r>
                      <w:rPr>
                        <w:rFonts w:ascii="Times New Roman" w:hAnsi="Times New Roman"/>
                        <w:b/>
                        <w:bCs/>
                        <w:sz w:val="18"/>
                        <w:szCs w:val="18"/>
                      </w:rPr>
                      <w:t xml:space="preserve"> </w:t>
                    </w:r>
                  </w:p>
                </w:txbxContent>
              </v:textbox>
            </v:rect>
            <v:rect id="_x0000_s2004" style="position:absolute;top:9810;width:9884;height:16" fillcolor="black" stroked="f"/>
            <v:rect id="_x0000_s2005" style="position:absolute;left:9884;top:9635;width:46;height:269;mso-wrap-style:none;v-text-anchor:top" filled="f" stroked="f">
              <v:textbox style="mso-next-textbox:#_x0000_s2005;mso-fit-shape-to-text:t" inset="0,0,0,0">
                <w:txbxContent>
                  <w:p w:rsidR="003C5847" w:rsidRDefault="003C5847" w:rsidP="003C5847">
                    <w:r>
                      <w:rPr>
                        <w:rFonts w:ascii="Times New Roman" w:hAnsi="Times New Roman"/>
                        <w:b/>
                        <w:bCs/>
                        <w:sz w:val="18"/>
                        <w:szCs w:val="18"/>
                      </w:rPr>
                      <w:t xml:space="preserve"> </w:t>
                    </w:r>
                  </w:p>
                </w:txbxContent>
              </v:textbox>
            </v:rect>
            <v:rect id="_x0000_s2006" style="position:absolute;top:10027;width:9570;height:414;mso-wrap-style:none;v-text-anchor:top" filled="f" stroked="f">
              <v:textbox style="mso-next-textbox:#_x0000_s2006;mso-fit-shape-to-text:t" inset="0,0,0,0">
                <w:txbxContent>
                  <w:p w:rsidR="003C5847" w:rsidRDefault="003C5847" w:rsidP="003C5847">
                    <w:r>
                      <w:rPr>
                        <w:rFonts w:ascii="Times New Roman" w:hAnsi="Times New Roman"/>
                        <w:b/>
                        <w:bCs/>
                        <w:sz w:val="18"/>
                        <w:szCs w:val="18"/>
                      </w:rPr>
                      <w:t>________________________________________________________________________________________________________________</w:t>
                    </w:r>
                  </w:p>
                </w:txbxContent>
              </v:textbox>
            </v:rect>
            <v:rect id="_x0000_s2007" style="position:absolute;top:10202;width:9889;height:16" fillcolor="black" stroked="f"/>
            <v:rect id="_x0000_s2008" style="position:absolute;left:9889;top:10027;width:46;height:269;mso-wrap-style:none;v-text-anchor:top" filled="f" stroked="f">
              <v:textbox style="mso-next-textbox:#_x0000_s2008;mso-fit-shape-to-text:t" inset="0,0,0,0">
                <w:txbxContent>
                  <w:p w:rsidR="003C5847" w:rsidRDefault="003C5847" w:rsidP="003C5847">
                    <w:r>
                      <w:rPr>
                        <w:rFonts w:ascii="Times New Roman" w:hAnsi="Times New Roman"/>
                        <w:b/>
                        <w:bCs/>
                        <w:sz w:val="18"/>
                        <w:szCs w:val="18"/>
                      </w:rPr>
                      <w:t xml:space="preserve"> </w:t>
                    </w:r>
                  </w:p>
                </w:txbxContent>
              </v:textbox>
            </v:rect>
            <v:rect id="_x0000_s2009" style="position:absolute;top:10421;width:46;height:269;mso-wrap-style:none;v-text-anchor:top" filled="f" stroked="f">
              <v:textbox style="mso-next-textbox:#_x0000_s2009;mso-fit-shape-to-text:t" inset="0,0,0,0">
                <w:txbxContent>
                  <w:p w:rsidR="003C5847" w:rsidRDefault="003C5847" w:rsidP="003C5847">
                    <w:r>
                      <w:rPr>
                        <w:rFonts w:ascii="Times New Roman" w:hAnsi="Times New Roman"/>
                        <w:b/>
                        <w:bCs/>
                        <w:sz w:val="18"/>
                        <w:szCs w:val="18"/>
                      </w:rPr>
                      <w:t xml:space="preserve"> </w:t>
                    </w:r>
                  </w:p>
                </w:txbxContent>
              </v:textbox>
            </v:rect>
            <v:rect id="_x0000_s2010" style="position:absolute;left:706;top:10421;width:46;height:269;mso-wrap-style:none;v-text-anchor:top" filled="f" stroked="f">
              <v:textbox style="mso-next-textbox:#_x0000_s2010;mso-fit-shape-to-text:t" inset="0,0,0,0">
                <w:txbxContent>
                  <w:p w:rsidR="003C5847" w:rsidRDefault="003C5847" w:rsidP="003C5847">
                    <w:r>
                      <w:rPr>
                        <w:rFonts w:ascii="Times New Roman" w:hAnsi="Times New Roman"/>
                        <w:b/>
                        <w:bCs/>
                        <w:sz w:val="18"/>
                        <w:szCs w:val="18"/>
                      </w:rPr>
                      <w:t xml:space="preserve"> </w:t>
                    </w:r>
                  </w:p>
                </w:txbxContent>
              </v:textbox>
            </v:rect>
            <v:rect id="_x0000_s2011" style="position:absolute;left:1412;top:10421;width:46;height:269;mso-wrap-style:none;v-text-anchor:top" filled="f" stroked="f">
              <v:textbox style="mso-next-textbox:#_x0000_s2011;mso-fit-shape-to-text:t" inset="0,0,0,0">
                <w:txbxContent>
                  <w:p w:rsidR="003C5847" w:rsidRDefault="003C5847" w:rsidP="003C5847">
                    <w:r>
                      <w:rPr>
                        <w:rFonts w:ascii="Times New Roman" w:hAnsi="Times New Roman"/>
                        <w:b/>
                        <w:bCs/>
                        <w:sz w:val="18"/>
                        <w:szCs w:val="18"/>
                      </w:rPr>
                      <w:t xml:space="preserve"> </w:t>
                    </w:r>
                  </w:p>
                </w:txbxContent>
              </v:textbox>
            </v:rect>
            <v:rect id="_x0000_s2012" style="position:absolute;left:2118;top:10421;width:46;height:269;mso-wrap-style:none;v-text-anchor:top" filled="f" stroked="f">
              <v:textbox style="mso-next-textbox:#_x0000_s2012;mso-fit-shape-to-text:t" inset="0,0,0,0">
                <w:txbxContent>
                  <w:p w:rsidR="003C5847" w:rsidRDefault="003C5847" w:rsidP="003C5847">
                    <w:r>
                      <w:rPr>
                        <w:rFonts w:ascii="Times New Roman" w:hAnsi="Times New Roman"/>
                        <w:b/>
                        <w:bCs/>
                        <w:sz w:val="18"/>
                        <w:szCs w:val="18"/>
                      </w:rPr>
                      <w:t xml:space="preserve"> </w:t>
                    </w:r>
                  </w:p>
                </w:txbxContent>
              </v:textbox>
            </v:rect>
            <v:rect id="_x0000_s2013" style="position:absolute;left:2824;top:10421;width:46;height:269;mso-wrap-style:none;v-text-anchor:top" filled="f" stroked="f">
              <v:textbox style="mso-next-textbox:#_x0000_s2013;mso-fit-shape-to-text:t" inset="0,0,0,0">
                <w:txbxContent>
                  <w:p w:rsidR="003C5847" w:rsidRDefault="003C5847" w:rsidP="003C5847">
                    <w:r>
                      <w:rPr>
                        <w:rFonts w:ascii="Times New Roman" w:hAnsi="Times New Roman"/>
                        <w:b/>
                        <w:bCs/>
                        <w:sz w:val="18"/>
                        <w:szCs w:val="18"/>
                      </w:rPr>
                      <w:t xml:space="preserve"> </w:t>
                    </w:r>
                  </w:p>
                </w:txbxContent>
              </v:textbox>
            </v:rect>
            <v:rect id="_x0000_s2014" style="position:absolute;left:3530;top:10421;width:46;height:269;mso-wrap-style:none;v-text-anchor:top" filled="f" stroked="f">
              <v:textbox style="mso-next-textbox:#_x0000_s2014;mso-fit-shape-to-text:t" inset="0,0,0,0">
                <w:txbxContent>
                  <w:p w:rsidR="003C5847" w:rsidRDefault="003C5847" w:rsidP="003C5847">
                    <w:r>
                      <w:rPr>
                        <w:rFonts w:ascii="Times New Roman" w:hAnsi="Times New Roman"/>
                        <w:b/>
                        <w:bCs/>
                        <w:sz w:val="18"/>
                        <w:szCs w:val="18"/>
                      </w:rPr>
                      <w:t xml:space="preserve"> </w:t>
                    </w:r>
                  </w:p>
                </w:txbxContent>
              </v:textbox>
            </v:rect>
            <v:rect id="_x0000_s2015" style="position:absolute;left:4236;top:10421;width:46;height:269;mso-wrap-style:none;v-text-anchor:top" filled="f" stroked="f">
              <v:textbox style="mso-next-textbox:#_x0000_s2015;mso-fit-shape-to-text:t" inset="0,0,0,0">
                <w:txbxContent>
                  <w:p w:rsidR="003C5847" w:rsidRDefault="003C5847" w:rsidP="003C5847">
                    <w:r>
                      <w:rPr>
                        <w:rFonts w:ascii="Times New Roman" w:hAnsi="Times New Roman"/>
                        <w:b/>
                        <w:bCs/>
                        <w:sz w:val="18"/>
                        <w:szCs w:val="18"/>
                      </w:rPr>
                      <w:t xml:space="preserve"> </w:t>
                    </w:r>
                  </w:p>
                </w:txbxContent>
              </v:textbox>
            </v:rect>
            <v:rect id="_x0000_s2016" style="position:absolute;left:4942;top:10421;width:46;height:269;mso-wrap-style:none;v-text-anchor:top" filled="f" stroked="f">
              <v:textbox style="mso-next-textbox:#_x0000_s2016;mso-fit-shape-to-text:t" inset="0,0,0,0">
                <w:txbxContent>
                  <w:p w:rsidR="003C5847" w:rsidRDefault="003C5847" w:rsidP="003C5847">
                    <w:r>
                      <w:rPr>
                        <w:rFonts w:ascii="Times New Roman" w:hAnsi="Times New Roman"/>
                        <w:b/>
                        <w:bCs/>
                        <w:sz w:val="18"/>
                        <w:szCs w:val="18"/>
                      </w:rPr>
                      <w:t xml:space="preserve"> </w:t>
                    </w:r>
                  </w:p>
                </w:txbxContent>
              </v:textbox>
            </v:rect>
            <v:rect id="_x0000_s2017" style="position:absolute;left:5648;top:10421;width:46;height:269;mso-wrap-style:none;v-text-anchor:top" filled="f" stroked="f">
              <v:textbox style="mso-next-textbox:#_x0000_s2017;mso-fit-shape-to-text:t" inset="0,0,0,0">
                <w:txbxContent>
                  <w:p w:rsidR="003C5847" w:rsidRDefault="003C5847" w:rsidP="003C5847">
                    <w:r>
                      <w:rPr>
                        <w:rFonts w:ascii="Times New Roman" w:hAnsi="Times New Roman"/>
                        <w:b/>
                        <w:bCs/>
                        <w:sz w:val="18"/>
                        <w:szCs w:val="18"/>
                      </w:rPr>
                      <w:t xml:space="preserve"> </w:t>
                    </w:r>
                  </w:p>
                </w:txbxContent>
              </v:textbox>
            </v:rect>
            <v:rect id="_x0000_s2018" style="position:absolute;left:6354;top:10421;width:46;height:269;mso-wrap-style:none;v-text-anchor:top" filled="f" stroked="f">
              <v:textbox style="mso-next-textbox:#_x0000_s2018;mso-fit-shape-to-text:t" inset="0,0,0,0">
                <w:txbxContent>
                  <w:p w:rsidR="003C5847" w:rsidRDefault="003C5847" w:rsidP="003C5847">
                    <w:r>
                      <w:rPr>
                        <w:rFonts w:ascii="Times New Roman" w:hAnsi="Times New Roman"/>
                        <w:b/>
                        <w:bCs/>
                        <w:sz w:val="18"/>
                        <w:szCs w:val="18"/>
                      </w:rPr>
                      <w:t xml:space="preserve"> </w:t>
                    </w:r>
                  </w:p>
                </w:txbxContent>
              </v:textbox>
            </v:rect>
            <v:rect id="_x0000_s2019" style="position:absolute;left:7060;top:10421;width:46;height:269;mso-wrap-style:none;v-text-anchor:top" filled="f" stroked="f">
              <v:textbox style="mso-next-textbox:#_x0000_s2019;mso-fit-shape-to-text:t" inset="0,0,0,0">
                <w:txbxContent>
                  <w:p w:rsidR="003C5847" w:rsidRDefault="003C5847" w:rsidP="003C5847">
                    <w:r>
                      <w:rPr>
                        <w:rFonts w:ascii="Times New Roman" w:hAnsi="Times New Roman"/>
                        <w:b/>
                        <w:bCs/>
                        <w:sz w:val="18"/>
                        <w:szCs w:val="18"/>
                      </w:rPr>
                      <w:t xml:space="preserve"> </w:t>
                    </w:r>
                  </w:p>
                </w:txbxContent>
              </v:textbox>
            </v:rect>
            <v:rect id="_x0000_s2020" style="position:absolute;left:7766;top:10421;width:46;height:269;mso-wrap-style:none;v-text-anchor:top" filled="f" stroked="f">
              <v:textbox style="mso-next-textbox:#_x0000_s2020;mso-fit-shape-to-text:t" inset="0,0,0,0">
                <w:txbxContent>
                  <w:p w:rsidR="003C5847" w:rsidRDefault="003C5847" w:rsidP="003C5847">
                    <w:r>
                      <w:rPr>
                        <w:rFonts w:ascii="Times New Roman" w:hAnsi="Times New Roman"/>
                        <w:b/>
                        <w:bCs/>
                        <w:sz w:val="18"/>
                        <w:szCs w:val="18"/>
                      </w:rPr>
                      <w:t xml:space="preserve"> </w:t>
                    </w:r>
                  </w:p>
                </w:txbxContent>
              </v:textbox>
            </v:rect>
            <v:rect id="_x0000_s2021" style="position:absolute;left:8472;top:10421;width:46;height:269;mso-wrap-style:none;v-text-anchor:top" filled="f" stroked="f">
              <v:textbox style="mso-next-textbox:#_x0000_s2021;mso-fit-shape-to-text:t" inset="0,0,0,0">
                <w:txbxContent>
                  <w:p w:rsidR="003C5847" w:rsidRDefault="003C5847" w:rsidP="003C5847">
                    <w:r>
                      <w:rPr>
                        <w:rFonts w:ascii="Times New Roman" w:hAnsi="Times New Roman"/>
                        <w:b/>
                        <w:bCs/>
                        <w:sz w:val="18"/>
                        <w:szCs w:val="18"/>
                      </w:rPr>
                      <w:t xml:space="preserve"> </w:t>
                    </w:r>
                  </w:p>
                </w:txbxContent>
              </v:textbox>
            </v:rect>
            <v:rect id="_x0000_s2022" style="position:absolute;left:9178;top:10421;width:46;height:269;mso-wrap-style:none;v-text-anchor:top" filled="f" stroked="f">
              <v:textbox style="mso-next-textbox:#_x0000_s2022;mso-fit-shape-to-text:t" inset="0,0,0,0">
                <w:txbxContent>
                  <w:p w:rsidR="003C5847" w:rsidRDefault="003C5847" w:rsidP="003C5847">
                    <w:r>
                      <w:rPr>
                        <w:rFonts w:ascii="Times New Roman" w:hAnsi="Times New Roman"/>
                        <w:b/>
                        <w:bCs/>
                        <w:sz w:val="18"/>
                        <w:szCs w:val="18"/>
                      </w:rPr>
                      <w:t xml:space="preserve"> </w:t>
                    </w:r>
                  </w:p>
                </w:txbxContent>
              </v:textbox>
            </v:rect>
            <v:rect id="_x0000_s2023" style="position:absolute;top:10596;width:9884;height:16" fillcolor="black" stroked="f"/>
            <v:rect id="_x0000_s2024" style="position:absolute;left:9884;top:10421;width:46;height:269;mso-wrap-style:none;v-text-anchor:top" filled="f" stroked="f">
              <v:textbox style="mso-next-textbox:#_x0000_s2024;mso-fit-shape-to-text:t" inset="0,0,0,0">
                <w:txbxContent>
                  <w:p w:rsidR="003C5847" w:rsidRDefault="003C5847" w:rsidP="003C5847">
                    <w:r>
                      <w:rPr>
                        <w:rFonts w:ascii="Times New Roman" w:hAnsi="Times New Roman"/>
                        <w:b/>
                        <w:bCs/>
                        <w:sz w:val="18"/>
                        <w:szCs w:val="18"/>
                      </w:rPr>
                      <w:t xml:space="preserve"> </w:t>
                    </w:r>
                  </w:p>
                </w:txbxContent>
              </v:textbox>
            </v:rect>
            <v:rect id="_x0000_s2025" style="position:absolute;top:10813;width:46;height:269;mso-wrap-style:none;v-text-anchor:top" filled="f" stroked="f">
              <v:textbox style="mso-next-textbox:#_x0000_s2025;mso-fit-shape-to-text:t" inset="0,0,0,0">
                <w:txbxContent>
                  <w:p w:rsidR="003C5847" w:rsidRDefault="003C5847" w:rsidP="003C5847">
                    <w:r>
                      <w:rPr>
                        <w:rFonts w:ascii="Times New Roman" w:hAnsi="Times New Roman"/>
                        <w:b/>
                        <w:bCs/>
                        <w:sz w:val="18"/>
                        <w:szCs w:val="18"/>
                      </w:rPr>
                      <w:t xml:space="preserve"> </w:t>
                    </w:r>
                  </w:p>
                </w:txbxContent>
              </v:textbox>
            </v:rect>
            <v:rect id="_x0000_s2026" style="position:absolute;left:706;top:10813;width:46;height:269;mso-wrap-style:none;v-text-anchor:top" filled="f" stroked="f">
              <v:textbox style="mso-next-textbox:#_x0000_s2026;mso-fit-shape-to-text:t" inset="0,0,0,0">
                <w:txbxContent>
                  <w:p w:rsidR="003C5847" w:rsidRDefault="003C5847" w:rsidP="003C5847">
                    <w:r>
                      <w:rPr>
                        <w:rFonts w:ascii="Times New Roman" w:hAnsi="Times New Roman"/>
                        <w:b/>
                        <w:bCs/>
                        <w:sz w:val="18"/>
                        <w:szCs w:val="18"/>
                      </w:rPr>
                      <w:t xml:space="preserve"> </w:t>
                    </w:r>
                  </w:p>
                </w:txbxContent>
              </v:textbox>
            </v:rect>
            <v:rect id="_x0000_s2027" style="position:absolute;left:1412;top:10813;width:46;height:269;mso-wrap-style:none;v-text-anchor:top" filled="f" stroked="f">
              <v:textbox style="mso-next-textbox:#_x0000_s2027;mso-fit-shape-to-text:t" inset="0,0,0,0">
                <w:txbxContent>
                  <w:p w:rsidR="003C5847" w:rsidRDefault="003C5847" w:rsidP="003C5847">
                    <w:r>
                      <w:rPr>
                        <w:rFonts w:ascii="Times New Roman" w:hAnsi="Times New Roman"/>
                        <w:b/>
                        <w:bCs/>
                        <w:sz w:val="18"/>
                        <w:szCs w:val="18"/>
                      </w:rPr>
                      <w:t xml:space="preserve"> </w:t>
                    </w:r>
                  </w:p>
                </w:txbxContent>
              </v:textbox>
            </v:rect>
            <v:rect id="_x0000_s2028" style="position:absolute;left:2118;top:10813;width:46;height:269;mso-wrap-style:none;v-text-anchor:top" filled="f" stroked="f">
              <v:textbox style="mso-next-textbox:#_x0000_s2028;mso-fit-shape-to-text:t" inset="0,0,0,0">
                <w:txbxContent>
                  <w:p w:rsidR="003C5847" w:rsidRDefault="003C5847" w:rsidP="003C5847">
                    <w:r>
                      <w:rPr>
                        <w:rFonts w:ascii="Times New Roman" w:hAnsi="Times New Roman"/>
                        <w:b/>
                        <w:bCs/>
                        <w:sz w:val="18"/>
                        <w:szCs w:val="18"/>
                      </w:rPr>
                      <w:t xml:space="preserve"> </w:t>
                    </w:r>
                  </w:p>
                </w:txbxContent>
              </v:textbox>
            </v:rect>
            <v:rect id="_x0000_s2029" style="position:absolute;left:2824;top:10813;width:46;height:269;mso-wrap-style:none;v-text-anchor:top" filled="f" stroked="f">
              <v:textbox style="mso-next-textbox:#_x0000_s2029;mso-fit-shape-to-text:t" inset="0,0,0,0">
                <w:txbxContent>
                  <w:p w:rsidR="003C5847" w:rsidRDefault="003C5847" w:rsidP="003C5847">
                    <w:r>
                      <w:rPr>
                        <w:rFonts w:ascii="Times New Roman" w:hAnsi="Times New Roman"/>
                        <w:b/>
                        <w:bCs/>
                        <w:sz w:val="18"/>
                        <w:szCs w:val="18"/>
                      </w:rPr>
                      <w:t xml:space="preserve"> </w:t>
                    </w:r>
                  </w:p>
                </w:txbxContent>
              </v:textbox>
            </v:rect>
            <v:rect id="_x0000_s2030" style="position:absolute;left:3530;top:10813;width:46;height:269;mso-wrap-style:none;v-text-anchor:top" filled="f" stroked="f">
              <v:textbox style="mso-next-textbox:#_x0000_s2030;mso-fit-shape-to-text:t" inset="0,0,0,0">
                <w:txbxContent>
                  <w:p w:rsidR="003C5847" w:rsidRDefault="003C5847" w:rsidP="003C5847">
                    <w:r>
                      <w:rPr>
                        <w:rFonts w:ascii="Times New Roman" w:hAnsi="Times New Roman"/>
                        <w:b/>
                        <w:bCs/>
                        <w:sz w:val="18"/>
                        <w:szCs w:val="18"/>
                      </w:rPr>
                      <w:t xml:space="preserve"> </w:t>
                    </w:r>
                  </w:p>
                </w:txbxContent>
              </v:textbox>
            </v:rect>
            <v:rect id="_x0000_s2031" style="position:absolute;left:4236;top:10813;width:46;height:269;mso-wrap-style:none;v-text-anchor:top" filled="f" stroked="f">
              <v:textbox style="mso-next-textbox:#_x0000_s2031;mso-fit-shape-to-text:t" inset="0,0,0,0">
                <w:txbxContent>
                  <w:p w:rsidR="003C5847" w:rsidRDefault="003C5847" w:rsidP="003C5847">
                    <w:r>
                      <w:rPr>
                        <w:rFonts w:ascii="Times New Roman" w:hAnsi="Times New Roman"/>
                        <w:b/>
                        <w:bCs/>
                        <w:sz w:val="18"/>
                        <w:szCs w:val="18"/>
                      </w:rPr>
                      <w:t xml:space="preserve"> </w:t>
                    </w:r>
                  </w:p>
                </w:txbxContent>
              </v:textbox>
            </v:rect>
            <v:rect id="_x0000_s2032" style="position:absolute;left:4942;top:10813;width:46;height:269;mso-wrap-style:none;v-text-anchor:top" filled="f" stroked="f">
              <v:textbox style="mso-next-textbox:#_x0000_s2032;mso-fit-shape-to-text:t" inset="0,0,0,0">
                <w:txbxContent>
                  <w:p w:rsidR="003C5847" w:rsidRDefault="003C5847" w:rsidP="003C5847">
                    <w:r>
                      <w:rPr>
                        <w:rFonts w:ascii="Times New Roman" w:hAnsi="Times New Roman"/>
                        <w:b/>
                        <w:bCs/>
                        <w:sz w:val="18"/>
                        <w:szCs w:val="18"/>
                      </w:rPr>
                      <w:t xml:space="preserve"> </w:t>
                    </w:r>
                  </w:p>
                </w:txbxContent>
              </v:textbox>
            </v:rect>
            <v:rect id="_x0000_s2033" style="position:absolute;left:5648;top:10813;width:46;height:269;mso-wrap-style:none;v-text-anchor:top" filled="f" stroked="f">
              <v:textbox style="mso-next-textbox:#_x0000_s2033;mso-fit-shape-to-text:t" inset="0,0,0,0">
                <w:txbxContent>
                  <w:p w:rsidR="003C5847" w:rsidRDefault="003C5847" w:rsidP="003C5847">
                    <w:r>
                      <w:rPr>
                        <w:rFonts w:ascii="Times New Roman" w:hAnsi="Times New Roman"/>
                        <w:b/>
                        <w:bCs/>
                        <w:sz w:val="18"/>
                        <w:szCs w:val="18"/>
                      </w:rPr>
                      <w:t xml:space="preserve"> </w:t>
                    </w:r>
                  </w:p>
                </w:txbxContent>
              </v:textbox>
            </v:rect>
            <v:rect id="_x0000_s2034" style="position:absolute;left:6354;top:10813;width:46;height:269;mso-wrap-style:none;v-text-anchor:top" filled="f" stroked="f">
              <v:textbox style="mso-next-textbox:#_x0000_s2034;mso-fit-shape-to-text:t" inset="0,0,0,0">
                <w:txbxContent>
                  <w:p w:rsidR="003C5847" w:rsidRDefault="003C5847" w:rsidP="003C5847">
                    <w:r>
                      <w:rPr>
                        <w:rFonts w:ascii="Times New Roman" w:hAnsi="Times New Roman"/>
                        <w:b/>
                        <w:bCs/>
                        <w:sz w:val="18"/>
                        <w:szCs w:val="18"/>
                      </w:rPr>
                      <w:t xml:space="preserve"> </w:t>
                    </w:r>
                  </w:p>
                </w:txbxContent>
              </v:textbox>
            </v:rect>
            <v:rect id="_x0000_s2035" style="position:absolute;left:7060;top:10813;width:46;height:269;mso-wrap-style:none;v-text-anchor:top" filled="f" stroked="f">
              <v:textbox style="mso-next-textbox:#_x0000_s2035;mso-fit-shape-to-text:t" inset="0,0,0,0">
                <w:txbxContent>
                  <w:p w:rsidR="003C5847" w:rsidRDefault="003C5847" w:rsidP="003C5847">
                    <w:r>
                      <w:rPr>
                        <w:rFonts w:ascii="Times New Roman" w:hAnsi="Times New Roman"/>
                        <w:b/>
                        <w:bCs/>
                        <w:sz w:val="18"/>
                        <w:szCs w:val="18"/>
                      </w:rPr>
                      <w:t xml:space="preserve"> </w:t>
                    </w:r>
                  </w:p>
                </w:txbxContent>
              </v:textbox>
            </v:rect>
            <v:rect id="_x0000_s2036" style="position:absolute;left:7766;top:10813;width:46;height:269;mso-wrap-style:none;v-text-anchor:top" filled="f" stroked="f">
              <v:textbox style="mso-next-textbox:#_x0000_s2036;mso-fit-shape-to-text:t" inset="0,0,0,0">
                <w:txbxContent>
                  <w:p w:rsidR="003C5847" w:rsidRDefault="003C5847" w:rsidP="003C5847">
                    <w:r>
                      <w:rPr>
                        <w:rFonts w:ascii="Times New Roman" w:hAnsi="Times New Roman"/>
                        <w:b/>
                        <w:bCs/>
                        <w:sz w:val="18"/>
                        <w:szCs w:val="18"/>
                      </w:rPr>
                      <w:t xml:space="preserve"> </w:t>
                    </w:r>
                  </w:p>
                </w:txbxContent>
              </v:textbox>
            </v:rect>
            <v:rect id="_x0000_s2037" style="position:absolute;left:8472;top:10813;width:46;height:269;mso-wrap-style:none;v-text-anchor:top" filled="f" stroked="f">
              <v:textbox style="mso-next-textbox:#_x0000_s2037;mso-fit-shape-to-text:t" inset="0,0,0,0">
                <w:txbxContent>
                  <w:p w:rsidR="003C5847" w:rsidRDefault="003C5847" w:rsidP="003C5847">
                    <w:r>
                      <w:rPr>
                        <w:rFonts w:ascii="Times New Roman" w:hAnsi="Times New Roman"/>
                        <w:b/>
                        <w:bCs/>
                        <w:sz w:val="18"/>
                        <w:szCs w:val="18"/>
                      </w:rPr>
                      <w:t xml:space="preserve"> </w:t>
                    </w:r>
                  </w:p>
                </w:txbxContent>
              </v:textbox>
            </v:rect>
            <v:rect id="_x0000_s2038" style="position:absolute;left:9178;top:10813;width:46;height:269;mso-wrap-style:none;v-text-anchor:top" filled="f" stroked="f">
              <v:textbox style="mso-next-textbox:#_x0000_s2038;mso-fit-shape-to-text:t" inset="0,0,0,0">
                <w:txbxContent>
                  <w:p w:rsidR="003C5847" w:rsidRDefault="003C5847" w:rsidP="003C5847">
                    <w:r>
                      <w:rPr>
                        <w:rFonts w:ascii="Times New Roman" w:hAnsi="Times New Roman"/>
                        <w:b/>
                        <w:bCs/>
                        <w:sz w:val="18"/>
                        <w:szCs w:val="18"/>
                      </w:rPr>
                      <w:t xml:space="preserve"> </w:t>
                    </w:r>
                  </w:p>
                </w:txbxContent>
              </v:textbox>
            </v:rect>
            <v:rect id="_x0000_s2039" style="position:absolute;top:10989;width:9884;height:16" fillcolor="black" stroked="f"/>
            <v:rect id="_x0000_s2040" style="position:absolute;left:9884;top:10813;width:46;height:269;mso-wrap-style:none;v-text-anchor:top" filled="f" stroked="f">
              <v:textbox style="mso-next-textbox:#_x0000_s2040;mso-fit-shape-to-text:t" inset="0,0,0,0">
                <w:txbxContent>
                  <w:p w:rsidR="003C5847" w:rsidRDefault="003C5847" w:rsidP="003C5847">
                    <w:r>
                      <w:rPr>
                        <w:rFonts w:ascii="Times New Roman" w:hAnsi="Times New Roman"/>
                        <w:b/>
                        <w:bCs/>
                        <w:sz w:val="18"/>
                        <w:szCs w:val="18"/>
                      </w:rPr>
                      <w:t xml:space="preserve"> </w:t>
                    </w:r>
                  </w:p>
                </w:txbxContent>
              </v:textbox>
            </v:rect>
            <v:rect id="_x0000_s2041" style="position:absolute;top:11208;width:46;height:269;mso-wrap-style:none;v-text-anchor:top" filled="f" stroked="f">
              <v:textbox style="mso-next-textbox:#_x0000_s2041;mso-fit-shape-to-text:t" inset="0,0,0,0">
                <w:txbxContent>
                  <w:p w:rsidR="003C5847" w:rsidRDefault="003C5847" w:rsidP="003C5847">
                    <w:r>
                      <w:rPr>
                        <w:rFonts w:ascii="Times New Roman" w:hAnsi="Times New Roman"/>
                        <w:b/>
                        <w:bCs/>
                        <w:sz w:val="18"/>
                        <w:szCs w:val="18"/>
                      </w:rPr>
                      <w:t xml:space="preserve"> </w:t>
                    </w:r>
                  </w:p>
                </w:txbxContent>
              </v:textbox>
            </v:rect>
            <v:rect id="_x0000_s2042" style="position:absolute;left:706;top:11208;width:46;height:269;mso-wrap-style:none;v-text-anchor:top" filled="f" stroked="f">
              <v:textbox style="mso-next-textbox:#_x0000_s2042;mso-fit-shape-to-text:t" inset="0,0,0,0">
                <w:txbxContent>
                  <w:p w:rsidR="003C5847" w:rsidRDefault="003C5847" w:rsidP="003C5847">
                    <w:r>
                      <w:rPr>
                        <w:rFonts w:ascii="Times New Roman" w:hAnsi="Times New Roman"/>
                        <w:b/>
                        <w:bCs/>
                        <w:sz w:val="18"/>
                        <w:szCs w:val="18"/>
                      </w:rPr>
                      <w:t xml:space="preserve"> </w:t>
                    </w:r>
                  </w:p>
                </w:txbxContent>
              </v:textbox>
            </v:rect>
            <v:rect id="_x0000_s2043" style="position:absolute;left:1412;top:11208;width:46;height:269;mso-wrap-style:none;v-text-anchor:top" filled="f" stroked="f">
              <v:textbox style="mso-next-textbox:#_x0000_s2043;mso-fit-shape-to-text:t" inset="0,0,0,0">
                <w:txbxContent>
                  <w:p w:rsidR="003C5847" w:rsidRDefault="003C5847" w:rsidP="003C5847">
                    <w:r>
                      <w:rPr>
                        <w:rFonts w:ascii="Times New Roman" w:hAnsi="Times New Roman"/>
                        <w:b/>
                        <w:bCs/>
                        <w:sz w:val="18"/>
                        <w:szCs w:val="18"/>
                      </w:rPr>
                      <w:t xml:space="preserve"> </w:t>
                    </w:r>
                  </w:p>
                </w:txbxContent>
              </v:textbox>
            </v:rect>
            <v:rect id="_x0000_s2044" style="position:absolute;left:2118;top:11208;width:46;height:269;mso-wrap-style:none;v-text-anchor:top" filled="f" stroked="f">
              <v:textbox style="mso-next-textbox:#_x0000_s2044;mso-fit-shape-to-text:t" inset="0,0,0,0">
                <w:txbxContent>
                  <w:p w:rsidR="003C5847" w:rsidRDefault="003C5847" w:rsidP="003C5847">
                    <w:r>
                      <w:rPr>
                        <w:rFonts w:ascii="Times New Roman" w:hAnsi="Times New Roman"/>
                        <w:b/>
                        <w:bCs/>
                        <w:sz w:val="18"/>
                        <w:szCs w:val="18"/>
                      </w:rPr>
                      <w:t xml:space="preserve"> </w:t>
                    </w:r>
                  </w:p>
                </w:txbxContent>
              </v:textbox>
            </v:rect>
            <v:rect id="_x0000_s2045" style="position:absolute;left:2824;top:11208;width:46;height:269;mso-wrap-style:none;v-text-anchor:top" filled="f" stroked="f">
              <v:textbox style="mso-next-textbox:#_x0000_s2045;mso-fit-shape-to-text:t" inset="0,0,0,0">
                <w:txbxContent>
                  <w:p w:rsidR="003C5847" w:rsidRDefault="003C5847" w:rsidP="003C5847">
                    <w:r>
                      <w:rPr>
                        <w:rFonts w:ascii="Times New Roman" w:hAnsi="Times New Roman"/>
                        <w:b/>
                        <w:bCs/>
                        <w:sz w:val="18"/>
                        <w:szCs w:val="18"/>
                      </w:rPr>
                      <w:t xml:space="preserve"> </w:t>
                    </w:r>
                  </w:p>
                </w:txbxContent>
              </v:textbox>
            </v:rect>
            <v:rect id="_x0000_s2046" style="position:absolute;left:3530;top:11208;width:46;height:269;mso-wrap-style:none;v-text-anchor:top" filled="f" stroked="f">
              <v:textbox style="mso-next-textbox:#_x0000_s2046;mso-fit-shape-to-text:t" inset="0,0,0,0">
                <w:txbxContent>
                  <w:p w:rsidR="003C5847" w:rsidRDefault="003C5847" w:rsidP="003C5847">
                    <w:r>
                      <w:rPr>
                        <w:rFonts w:ascii="Times New Roman" w:hAnsi="Times New Roman"/>
                        <w:b/>
                        <w:bCs/>
                        <w:sz w:val="18"/>
                        <w:szCs w:val="18"/>
                      </w:rPr>
                      <w:t xml:space="preserve"> </w:t>
                    </w:r>
                  </w:p>
                </w:txbxContent>
              </v:textbox>
            </v:rect>
            <v:rect id="_x0000_s2047" style="position:absolute;left:4236;top:11208;width:46;height:269;mso-wrap-style:none;v-text-anchor:top" filled="f" stroked="f">
              <v:textbox style="mso-next-textbox:#_x0000_s2047;mso-fit-shape-to-text:t" inset="0,0,0,0">
                <w:txbxContent>
                  <w:p w:rsidR="003C5847" w:rsidRDefault="003C5847" w:rsidP="003C5847">
                    <w:r>
                      <w:rPr>
                        <w:rFonts w:ascii="Times New Roman" w:hAnsi="Times New Roman"/>
                        <w:b/>
                        <w:bCs/>
                        <w:sz w:val="18"/>
                        <w:szCs w:val="18"/>
                      </w:rPr>
                      <w:t xml:space="preserve"> </w:t>
                    </w:r>
                  </w:p>
                </w:txbxContent>
              </v:textbox>
            </v:rect>
            <v:rect id="_x0000_s2048" style="position:absolute;left:4942;top:11208;width:46;height:269;mso-wrap-style:none;v-text-anchor:top" filled="f" stroked="f">
              <v:textbox style="mso-next-textbox:#_x0000_s2048;mso-fit-shape-to-text:t" inset="0,0,0,0">
                <w:txbxContent>
                  <w:p w:rsidR="003C5847" w:rsidRDefault="003C5847" w:rsidP="003C5847">
                    <w:r>
                      <w:rPr>
                        <w:rFonts w:ascii="Times New Roman" w:hAnsi="Times New Roman"/>
                        <w:b/>
                        <w:bCs/>
                        <w:sz w:val="18"/>
                        <w:szCs w:val="18"/>
                      </w:rPr>
                      <w:t xml:space="preserve"> </w:t>
                    </w:r>
                  </w:p>
                </w:txbxContent>
              </v:textbox>
            </v:rect>
            <v:rect id="_x0000_s2049" style="position:absolute;left:5648;top:11208;width:46;height:269;mso-wrap-style:none;v-text-anchor:top" filled="f" stroked="f">
              <v:textbox style="mso-next-textbox:#_x0000_s2049;mso-fit-shape-to-text:t" inset="0,0,0,0">
                <w:txbxContent>
                  <w:p w:rsidR="003C5847" w:rsidRDefault="003C5847" w:rsidP="003C5847">
                    <w:r>
                      <w:rPr>
                        <w:rFonts w:ascii="Times New Roman" w:hAnsi="Times New Roman"/>
                        <w:b/>
                        <w:bCs/>
                        <w:sz w:val="18"/>
                        <w:szCs w:val="18"/>
                      </w:rPr>
                      <w:t xml:space="preserve"> </w:t>
                    </w:r>
                  </w:p>
                </w:txbxContent>
              </v:textbox>
            </v:rect>
            <v:rect id="_x0000_s2050" style="position:absolute;left:6354;top:11208;width:46;height:269;mso-wrap-style:none;v-text-anchor:top" filled="f" stroked="f">
              <v:textbox style="mso-next-textbox:#_x0000_s2050;mso-fit-shape-to-text:t" inset="0,0,0,0">
                <w:txbxContent>
                  <w:p w:rsidR="003C5847" w:rsidRDefault="003C5847" w:rsidP="003C5847">
                    <w:r>
                      <w:rPr>
                        <w:rFonts w:ascii="Times New Roman" w:hAnsi="Times New Roman"/>
                        <w:b/>
                        <w:bCs/>
                        <w:sz w:val="18"/>
                        <w:szCs w:val="18"/>
                      </w:rPr>
                      <w:t xml:space="preserve"> </w:t>
                    </w:r>
                  </w:p>
                </w:txbxContent>
              </v:textbox>
            </v:rect>
            <v:rect id="_x0000_s2051" style="position:absolute;left:7060;top:11208;width:46;height:269;mso-wrap-style:none;v-text-anchor:top" filled="f" stroked="f">
              <v:textbox style="mso-next-textbox:#_x0000_s2051;mso-fit-shape-to-text:t" inset="0,0,0,0">
                <w:txbxContent>
                  <w:p w:rsidR="003C5847" w:rsidRDefault="003C5847" w:rsidP="003C5847">
                    <w:r>
                      <w:rPr>
                        <w:rFonts w:ascii="Times New Roman" w:hAnsi="Times New Roman"/>
                        <w:b/>
                        <w:bCs/>
                        <w:sz w:val="18"/>
                        <w:szCs w:val="18"/>
                      </w:rPr>
                      <w:t xml:space="preserve"> </w:t>
                    </w:r>
                  </w:p>
                </w:txbxContent>
              </v:textbox>
            </v:rect>
            <v:rect id="_x0000_s2052" style="position:absolute;left:7766;top:11208;width:46;height:269;mso-wrap-style:none;v-text-anchor:top" filled="f" stroked="f">
              <v:textbox style="mso-next-textbox:#_x0000_s2052;mso-fit-shape-to-text:t" inset="0,0,0,0">
                <w:txbxContent>
                  <w:p w:rsidR="003C5847" w:rsidRDefault="003C5847" w:rsidP="003C5847">
                    <w:r>
                      <w:rPr>
                        <w:rFonts w:ascii="Times New Roman" w:hAnsi="Times New Roman"/>
                        <w:b/>
                        <w:bCs/>
                        <w:sz w:val="18"/>
                        <w:szCs w:val="18"/>
                      </w:rPr>
                      <w:t xml:space="preserve"> </w:t>
                    </w:r>
                  </w:p>
                </w:txbxContent>
              </v:textbox>
            </v:rect>
            <v:rect id="_x0000_s2053" style="position:absolute;left:8472;top:11208;width:46;height:269;mso-wrap-style:none;v-text-anchor:top" filled="f" stroked="f">
              <v:textbox style="mso-next-textbox:#_x0000_s2053;mso-fit-shape-to-text:t" inset="0,0,0,0">
                <w:txbxContent>
                  <w:p w:rsidR="003C5847" w:rsidRDefault="003C5847" w:rsidP="003C5847">
                    <w:r>
                      <w:rPr>
                        <w:rFonts w:ascii="Times New Roman" w:hAnsi="Times New Roman"/>
                        <w:b/>
                        <w:bCs/>
                        <w:sz w:val="18"/>
                        <w:szCs w:val="18"/>
                      </w:rPr>
                      <w:t xml:space="preserve"> </w:t>
                    </w:r>
                  </w:p>
                </w:txbxContent>
              </v:textbox>
            </v:rect>
            <v:rect id="_x0000_s2054" style="position:absolute;left:9178;top:11208;width:46;height:269;mso-wrap-style:none;v-text-anchor:top" filled="f" stroked="f">
              <v:textbox style="mso-next-textbox:#_x0000_s2054;mso-fit-shape-to-text:t" inset="0,0,0,0">
                <w:txbxContent>
                  <w:p w:rsidR="003C5847" w:rsidRDefault="003C5847" w:rsidP="003C5847">
                    <w:r>
                      <w:rPr>
                        <w:rFonts w:ascii="Times New Roman" w:hAnsi="Times New Roman"/>
                        <w:b/>
                        <w:bCs/>
                        <w:sz w:val="18"/>
                        <w:szCs w:val="18"/>
                      </w:rPr>
                      <w:t xml:space="preserve"> </w:t>
                    </w:r>
                  </w:p>
                </w:txbxContent>
              </v:textbox>
            </v:rect>
            <v:rect id="_x0000_s2055" style="position:absolute;top:11383;width:9884;height:16" fillcolor="black" stroked="f"/>
            <v:rect id="_x0000_s2056" style="position:absolute;left:9884;top:11208;width:46;height:269;mso-wrap-style:none;v-text-anchor:top" filled="f" stroked="f">
              <v:textbox style="mso-next-textbox:#_x0000_s2056;mso-fit-shape-to-text:t" inset="0,0,0,0">
                <w:txbxContent>
                  <w:p w:rsidR="003C5847" w:rsidRDefault="003C5847" w:rsidP="003C5847">
                    <w:r>
                      <w:rPr>
                        <w:rFonts w:ascii="Times New Roman" w:hAnsi="Times New Roman"/>
                        <w:b/>
                        <w:bCs/>
                        <w:sz w:val="18"/>
                        <w:szCs w:val="18"/>
                      </w:rPr>
                      <w:t xml:space="preserve"> </w:t>
                    </w:r>
                  </w:p>
                </w:txbxContent>
              </v:textbox>
            </v:rect>
            <v:rect id="_x0000_s2057" style="position:absolute;top:11600;width:46;height:269;mso-wrap-style:none;v-text-anchor:top" filled="f" stroked="f">
              <v:textbox style="mso-next-textbox:#_x0000_s2057;mso-fit-shape-to-text:t" inset="0,0,0,0">
                <w:txbxContent>
                  <w:p w:rsidR="003C5847" w:rsidRDefault="003C5847" w:rsidP="003C5847">
                    <w:r>
                      <w:rPr>
                        <w:rFonts w:ascii="Times New Roman" w:hAnsi="Times New Roman"/>
                        <w:b/>
                        <w:bCs/>
                        <w:sz w:val="18"/>
                        <w:szCs w:val="18"/>
                      </w:rPr>
                      <w:t xml:space="preserve"> </w:t>
                    </w:r>
                  </w:p>
                </w:txbxContent>
              </v:textbox>
            </v:rect>
            <v:rect id="_x0000_s2058" style="position:absolute;left:706;top:11600;width:46;height:269;mso-wrap-style:none;v-text-anchor:top" filled="f" stroked="f">
              <v:textbox style="mso-next-textbox:#_x0000_s2058;mso-fit-shape-to-text:t" inset="0,0,0,0">
                <w:txbxContent>
                  <w:p w:rsidR="003C5847" w:rsidRDefault="003C5847" w:rsidP="003C5847">
                    <w:r>
                      <w:rPr>
                        <w:rFonts w:ascii="Times New Roman" w:hAnsi="Times New Roman"/>
                        <w:b/>
                        <w:bCs/>
                        <w:sz w:val="18"/>
                        <w:szCs w:val="18"/>
                      </w:rPr>
                      <w:t xml:space="preserve"> </w:t>
                    </w:r>
                  </w:p>
                </w:txbxContent>
              </v:textbox>
            </v:rect>
            <v:rect id="_x0000_s2059" style="position:absolute;left:1412;top:11600;width:46;height:269;mso-wrap-style:none;v-text-anchor:top" filled="f" stroked="f">
              <v:textbox style="mso-next-textbox:#_x0000_s2059;mso-fit-shape-to-text:t" inset="0,0,0,0">
                <w:txbxContent>
                  <w:p w:rsidR="003C5847" w:rsidRDefault="003C5847" w:rsidP="003C5847">
                    <w:r>
                      <w:rPr>
                        <w:rFonts w:ascii="Times New Roman" w:hAnsi="Times New Roman"/>
                        <w:b/>
                        <w:bCs/>
                        <w:sz w:val="18"/>
                        <w:szCs w:val="18"/>
                      </w:rPr>
                      <w:t xml:space="preserve"> </w:t>
                    </w:r>
                  </w:p>
                </w:txbxContent>
              </v:textbox>
            </v:rect>
            <v:rect id="_x0000_s2060" style="position:absolute;left:2118;top:11600;width:46;height:269;mso-wrap-style:none;v-text-anchor:top" filled="f" stroked="f">
              <v:textbox style="mso-next-textbox:#_x0000_s2060;mso-fit-shape-to-text:t" inset="0,0,0,0">
                <w:txbxContent>
                  <w:p w:rsidR="003C5847" w:rsidRDefault="003C5847" w:rsidP="003C5847">
                    <w:r>
                      <w:rPr>
                        <w:rFonts w:ascii="Times New Roman" w:hAnsi="Times New Roman"/>
                        <w:b/>
                        <w:bCs/>
                        <w:sz w:val="18"/>
                        <w:szCs w:val="18"/>
                      </w:rPr>
                      <w:t xml:space="preserve"> </w:t>
                    </w:r>
                  </w:p>
                </w:txbxContent>
              </v:textbox>
            </v:rect>
            <v:rect id="_x0000_s2061" style="position:absolute;left:2824;top:11600;width:46;height:269;mso-wrap-style:none;v-text-anchor:top" filled="f" stroked="f">
              <v:textbox style="mso-next-textbox:#_x0000_s2061;mso-fit-shape-to-text:t" inset="0,0,0,0">
                <w:txbxContent>
                  <w:p w:rsidR="003C5847" w:rsidRDefault="003C5847" w:rsidP="003C5847">
                    <w:r>
                      <w:rPr>
                        <w:rFonts w:ascii="Times New Roman" w:hAnsi="Times New Roman"/>
                        <w:b/>
                        <w:bCs/>
                        <w:sz w:val="18"/>
                        <w:szCs w:val="18"/>
                      </w:rPr>
                      <w:t xml:space="preserve"> </w:t>
                    </w:r>
                  </w:p>
                </w:txbxContent>
              </v:textbox>
            </v:rect>
            <v:rect id="_x0000_s2062" style="position:absolute;left:3530;top:11600;width:46;height:269;mso-wrap-style:none;v-text-anchor:top" filled="f" stroked="f">
              <v:textbox style="mso-next-textbox:#_x0000_s2062;mso-fit-shape-to-text:t" inset="0,0,0,0">
                <w:txbxContent>
                  <w:p w:rsidR="003C5847" w:rsidRDefault="003C5847" w:rsidP="003C5847">
                    <w:r>
                      <w:rPr>
                        <w:rFonts w:ascii="Times New Roman" w:hAnsi="Times New Roman"/>
                        <w:b/>
                        <w:bCs/>
                        <w:sz w:val="18"/>
                        <w:szCs w:val="18"/>
                      </w:rPr>
                      <w:t xml:space="preserve"> </w:t>
                    </w:r>
                  </w:p>
                </w:txbxContent>
              </v:textbox>
            </v:rect>
            <v:rect id="_x0000_s2063" style="position:absolute;left:4236;top:11600;width:46;height:269;mso-wrap-style:none;v-text-anchor:top" filled="f" stroked="f">
              <v:textbox style="mso-next-textbox:#_x0000_s2063;mso-fit-shape-to-text:t" inset="0,0,0,0">
                <w:txbxContent>
                  <w:p w:rsidR="003C5847" w:rsidRDefault="003C5847" w:rsidP="003C5847">
                    <w:r>
                      <w:rPr>
                        <w:rFonts w:ascii="Times New Roman" w:hAnsi="Times New Roman"/>
                        <w:b/>
                        <w:bCs/>
                        <w:sz w:val="18"/>
                        <w:szCs w:val="18"/>
                      </w:rPr>
                      <w:t xml:space="preserve"> </w:t>
                    </w:r>
                  </w:p>
                </w:txbxContent>
              </v:textbox>
            </v:rect>
            <v:rect id="_x0000_s2064" style="position:absolute;left:4942;top:11600;width:46;height:269;mso-wrap-style:none;v-text-anchor:top" filled="f" stroked="f">
              <v:textbox style="mso-next-textbox:#_x0000_s2064;mso-fit-shape-to-text:t" inset="0,0,0,0">
                <w:txbxContent>
                  <w:p w:rsidR="003C5847" w:rsidRDefault="003C5847" w:rsidP="003C5847">
                    <w:r>
                      <w:rPr>
                        <w:rFonts w:ascii="Times New Roman" w:hAnsi="Times New Roman"/>
                        <w:b/>
                        <w:bCs/>
                        <w:sz w:val="18"/>
                        <w:szCs w:val="18"/>
                      </w:rPr>
                      <w:t xml:space="preserve"> </w:t>
                    </w:r>
                  </w:p>
                </w:txbxContent>
              </v:textbox>
            </v:rect>
            <v:rect id="_x0000_s2065" style="position:absolute;left:5648;top:11600;width:46;height:269;mso-wrap-style:none;v-text-anchor:top" filled="f" stroked="f">
              <v:textbox style="mso-next-textbox:#_x0000_s2065;mso-fit-shape-to-text:t" inset="0,0,0,0">
                <w:txbxContent>
                  <w:p w:rsidR="003C5847" w:rsidRDefault="003C5847" w:rsidP="003C5847">
                    <w:r>
                      <w:rPr>
                        <w:rFonts w:ascii="Times New Roman" w:hAnsi="Times New Roman"/>
                        <w:b/>
                        <w:bCs/>
                        <w:sz w:val="18"/>
                        <w:szCs w:val="18"/>
                      </w:rPr>
                      <w:t xml:space="preserve"> </w:t>
                    </w:r>
                  </w:p>
                </w:txbxContent>
              </v:textbox>
            </v:rect>
            <v:rect id="_x0000_s2066" style="position:absolute;left:6354;top:11600;width:46;height:269;mso-wrap-style:none;v-text-anchor:top" filled="f" stroked="f">
              <v:textbox style="mso-next-textbox:#_x0000_s2066;mso-fit-shape-to-text:t" inset="0,0,0,0">
                <w:txbxContent>
                  <w:p w:rsidR="003C5847" w:rsidRDefault="003C5847" w:rsidP="003C5847">
                    <w:r>
                      <w:rPr>
                        <w:rFonts w:ascii="Times New Roman" w:hAnsi="Times New Roman"/>
                        <w:b/>
                        <w:bCs/>
                        <w:sz w:val="18"/>
                        <w:szCs w:val="18"/>
                      </w:rPr>
                      <w:t xml:space="preserve"> </w:t>
                    </w:r>
                  </w:p>
                </w:txbxContent>
              </v:textbox>
            </v:rect>
            <v:rect id="_x0000_s2067" style="position:absolute;left:7060;top:11600;width:46;height:269;mso-wrap-style:none;v-text-anchor:top" filled="f" stroked="f">
              <v:textbox style="mso-next-textbox:#_x0000_s2067;mso-fit-shape-to-text:t" inset="0,0,0,0">
                <w:txbxContent>
                  <w:p w:rsidR="003C5847" w:rsidRDefault="003C5847" w:rsidP="003C5847">
                    <w:r>
                      <w:rPr>
                        <w:rFonts w:ascii="Times New Roman" w:hAnsi="Times New Roman"/>
                        <w:b/>
                        <w:bCs/>
                        <w:sz w:val="18"/>
                        <w:szCs w:val="18"/>
                      </w:rPr>
                      <w:t xml:space="preserve"> </w:t>
                    </w:r>
                  </w:p>
                </w:txbxContent>
              </v:textbox>
            </v:rect>
            <v:rect id="_x0000_s2068" style="position:absolute;left:7766;top:11600;width:46;height:269;mso-wrap-style:none;v-text-anchor:top" filled="f" stroked="f">
              <v:textbox style="mso-next-textbox:#_x0000_s2068;mso-fit-shape-to-text:t" inset="0,0,0,0">
                <w:txbxContent>
                  <w:p w:rsidR="003C5847" w:rsidRDefault="003C5847" w:rsidP="003C5847">
                    <w:r>
                      <w:rPr>
                        <w:rFonts w:ascii="Times New Roman" w:hAnsi="Times New Roman"/>
                        <w:b/>
                        <w:bCs/>
                        <w:sz w:val="18"/>
                        <w:szCs w:val="18"/>
                      </w:rPr>
                      <w:t xml:space="preserve"> </w:t>
                    </w:r>
                  </w:p>
                </w:txbxContent>
              </v:textbox>
            </v:rect>
            <v:rect id="_x0000_s2069" style="position:absolute;left:8472;top:11600;width:46;height:269;mso-wrap-style:none;v-text-anchor:top" filled="f" stroked="f">
              <v:textbox style="mso-next-textbox:#_x0000_s2069;mso-fit-shape-to-text:t" inset="0,0,0,0">
                <w:txbxContent>
                  <w:p w:rsidR="003C5847" w:rsidRDefault="003C5847" w:rsidP="003C5847">
                    <w:r>
                      <w:rPr>
                        <w:rFonts w:ascii="Times New Roman" w:hAnsi="Times New Roman"/>
                        <w:b/>
                        <w:bCs/>
                        <w:sz w:val="18"/>
                        <w:szCs w:val="18"/>
                      </w:rPr>
                      <w:t xml:space="preserve"> </w:t>
                    </w:r>
                  </w:p>
                </w:txbxContent>
              </v:textbox>
            </v:rect>
            <v:rect id="_x0000_s2070" style="position:absolute;left:9178;top:11600;width:46;height:269;mso-wrap-style:none;v-text-anchor:top" filled="f" stroked="f">
              <v:textbox style="mso-next-textbox:#_x0000_s2070;mso-fit-shape-to-text:t" inset="0,0,0,0">
                <w:txbxContent>
                  <w:p w:rsidR="003C5847" w:rsidRDefault="003C5847" w:rsidP="003C5847">
                    <w:r>
                      <w:rPr>
                        <w:rFonts w:ascii="Times New Roman" w:hAnsi="Times New Roman"/>
                        <w:b/>
                        <w:bCs/>
                        <w:sz w:val="18"/>
                        <w:szCs w:val="18"/>
                      </w:rPr>
                      <w:t xml:space="preserve"> </w:t>
                    </w:r>
                  </w:p>
                </w:txbxContent>
              </v:textbox>
            </v:rect>
            <v:rect id="_x0000_s2071" style="position:absolute;top:11775;width:9884;height:16" fillcolor="black" stroked="f"/>
            <v:rect id="_x0000_s2072" style="position:absolute;left:9884;top:11600;width:46;height:269;mso-wrap-style:none;v-text-anchor:top" filled="f" stroked="f">
              <v:textbox style="mso-next-textbox:#_x0000_s2072;mso-fit-shape-to-text:t" inset="0,0,0,0">
                <w:txbxContent>
                  <w:p w:rsidR="003C5847" w:rsidRDefault="003C5847" w:rsidP="003C5847">
                    <w:r>
                      <w:rPr>
                        <w:rFonts w:ascii="Times New Roman" w:hAnsi="Times New Roman"/>
                        <w:b/>
                        <w:bCs/>
                        <w:sz w:val="18"/>
                        <w:szCs w:val="18"/>
                      </w:rPr>
                      <w:t xml:space="preserve"> </w:t>
                    </w:r>
                  </w:p>
                </w:txbxContent>
              </v:textbox>
            </v:rect>
            <v:rect id="_x0000_s2073" style="position:absolute;top:11995;width:46;height:269;mso-wrap-style:none;v-text-anchor:top" filled="f" stroked="f">
              <v:textbox style="mso-next-textbox:#_x0000_s2073;mso-fit-shape-to-text:t" inset="0,0,0,0">
                <w:txbxContent>
                  <w:p w:rsidR="003C5847" w:rsidRDefault="003C5847" w:rsidP="003C5847">
                    <w:r>
                      <w:rPr>
                        <w:rFonts w:ascii="Times New Roman" w:hAnsi="Times New Roman"/>
                        <w:b/>
                        <w:bCs/>
                        <w:sz w:val="18"/>
                        <w:szCs w:val="18"/>
                      </w:rPr>
                      <w:t xml:space="preserve"> </w:t>
                    </w:r>
                  </w:p>
                </w:txbxContent>
              </v:textbox>
            </v:rect>
            <v:rect id="_x0000_s2074" style="position:absolute;left:706;top:11995;width:46;height:269;mso-wrap-style:none;v-text-anchor:top" filled="f" stroked="f">
              <v:textbox style="mso-next-textbox:#_x0000_s2074;mso-fit-shape-to-text:t" inset="0,0,0,0">
                <w:txbxContent>
                  <w:p w:rsidR="003C5847" w:rsidRDefault="003C5847" w:rsidP="003C5847">
                    <w:r>
                      <w:rPr>
                        <w:rFonts w:ascii="Times New Roman" w:hAnsi="Times New Roman"/>
                        <w:b/>
                        <w:bCs/>
                        <w:sz w:val="18"/>
                        <w:szCs w:val="18"/>
                      </w:rPr>
                      <w:t xml:space="preserve"> </w:t>
                    </w:r>
                  </w:p>
                </w:txbxContent>
              </v:textbox>
            </v:rect>
            <v:rect id="_x0000_s2075" style="position:absolute;left:1412;top:11995;width:46;height:269;mso-wrap-style:none;v-text-anchor:top" filled="f" stroked="f">
              <v:textbox style="mso-next-textbox:#_x0000_s2075;mso-fit-shape-to-text:t" inset="0,0,0,0">
                <w:txbxContent>
                  <w:p w:rsidR="003C5847" w:rsidRDefault="003C5847" w:rsidP="003C5847">
                    <w:r>
                      <w:rPr>
                        <w:rFonts w:ascii="Times New Roman" w:hAnsi="Times New Roman"/>
                        <w:b/>
                        <w:bCs/>
                        <w:sz w:val="18"/>
                        <w:szCs w:val="18"/>
                      </w:rPr>
                      <w:t xml:space="preserve"> </w:t>
                    </w:r>
                  </w:p>
                </w:txbxContent>
              </v:textbox>
            </v:rect>
            <v:rect id="_x0000_s2076" style="position:absolute;left:2118;top:11995;width:46;height:269;mso-wrap-style:none;v-text-anchor:top" filled="f" stroked="f">
              <v:textbox style="mso-next-textbox:#_x0000_s2076;mso-fit-shape-to-text:t" inset="0,0,0,0">
                <w:txbxContent>
                  <w:p w:rsidR="003C5847" w:rsidRDefault="003C5847" w:rsidP="003C5847">
                    <w:r>
                      <w:rPr>
                        <w:rFonts w:ascii="Times New Roman" w:hAnsi="Times New Roman"/>
                        <w:b/>
                        <w:bCs/>
                        <w:sz w:val="18"/>
                        <w:szCs w:val="18"/>
                      </w:rPr>
                      <w:t xml:space="preserve"> </w:t>
                    </w:r>
                  </w:p>
                </w:txbxContent>
              </v:textbox>
            </v:rect>
            <v:rect id="_x0000_s2077" style="position:absolute;left:2824;top:11995;width:46;height:269;mso-wrap-style:none;v-text-anchor:top" filled="f" stroked="f">
              <v:textbox style="mso-next-textbox:#_x0000_s2077;mso-fit-shape-to-text:t" inset="0,0,0,0">
                <w:txbxContent>
                  <w:p w:rsidR="003C5847" w:rsidRDefault="003C5847" w:rsidP="003C5847">
                    <w:r>
                      <w:rPr>
                        <w:rFonts w:ascii="Times New Roman" w:hAnsi="Times New Roman"/>
                        <w:b/>
                        <w:bCs/>
                        <w:sz w:val="18"/>
                        <w:szCs w:val="18"/>
                      </w:rPr>
                      <w:t xml:space="preserve"> </w:t>
                    </w:r>
                  </w:p>
                </w:txbxContent>
              </v:textbox>
            </v:rect>
            <v:rect id="_x0000_s2078" style="position:absolute;left:3530;top:11995;width:46;height:269;mso-wrap-style:none;v-text-anchor:top" filled="f" stroked="f">
              <v:textbox style="mso-next-textbox:#_x0000_s2078;mso-fit-shape-to-text:t" inset="0,0,0,0">
                <w:txbxContent>
                  <w:p w:rsidR="003C5847" w:rsidRDefault="003C5847" w:rsidP="003C5847">
                    <w:r>
                      <w:rPr>
                        <w:rFonts w:ascii="Times New Roman" w:hAnsi="Times New Roman"/>
                        <w:b/>
                        <w:bCs/>
                        <w:sz w:val="18"/>
                        <w:szCs w:val="18"/>
                      </w:rPr>
                      <w:t xml:space="preserve"> </w:t>
                    </w:r>
                  </w:p>
                </w:txbxContent>
              </v:textbox>
            </v:rect>
            <v:rect id="_x0000_s2079" style="position:absolute;left:4236;top:11995;width:46;height:269;mso-wrap-style:none;v-text-anchor:top" filled="f" stroked="f">
              <v:textbox style="mso-next-textbox:#_x0000_s2079;mso-fit-shape-to-text:t" inset="0,0,0,0">
                <w:txbxContent>
                  <w:p w:rsidR="003C5847" w:rsidRDefault="003C5847" w:rsidP="003C5847">
                    <w:r>
                      <w:rPr>
                        <w:rFonts w:ascii="Times New Roman" w:hAnsi="Times New Roman"/>
                        <w:b/>
                        <w:bCs/>
                        <w:sz w:val="18"/>
                        <w:szCs w:val="18"/>
                      </w:rPr>
                      <w:t xml:space="preserve"> </w:t>
                    </w:r>
                  </w:p>
                </w:txbxContent>
              </v:textbox>
            </v:rect>
            <v:rect id="_x0000_s2080" style="position:absolute;left:4942;top:11995;width:46;height:269;mso-wrap-style:none;v-text-anchor:top" filled="f" stroked="f">
              <v:textbox style="mso-next-textbox:#_x0000_s2080;mso-fit-shape-to-text:t" inset="0,0,0,0">
                <w:txbxContent>
                  <w:p w:rsidR="003C5847" w:rsidRDefault="003C5847" w:rsidP="003C5847">
                    <w:r>
                      <w:rPr>
                        <w:rFonts w:ascii="Times New Roman" w:hAnsi="Times New Roman"/>
                        <w:b/>
                        <w:bCs/>
                        <w:sz w:val="18"/>
                        <w:szCs w:val="18"/>
                      </w:rPr>
                      <w:t xml:space="preserve"> </w:t>
                    </w:r>
                  </w:p>
                </w:txbxContent>
              </v:textbox>
            </v:rect>
            <v:rect id="_x0000_s2081" style="position:absolute;left:5648;top:11995;width:46;height:269;mso-wrap-style:none;v-text-anchor:top" filled="f" stroked="f">
              <v:textbox style="mso-next-textbox:#_x0000_s2081;mso-fit-shape-to-text:t" inset="0,0,0,0">
                <w:txbxContent>
                  <w:p w:rsidR="003C5847" w:rsidRDefault="003C5847" w:rsidP="003C5847">
                    <w:r>
                      <w:rPr>
                        <w:rFonts w:ascii="Times New Roman" w:hAnsi="Times New Roman"/>
                        <w:b/>
                        <w:bCs/>
                        <w:sz w:val="18"/>
                        <w:szCs w:val="18"/>
                      </w:rPr>
                      <w:t xml:space="preserve"> </w:t>
                    </w:r>
                  </w:p>
                </w:txbxContent>
              </v:textbox>
            </v:rect>
            <v:rect id="_x0000_s2082" style="position:absolute;left:6354;top:11995;width:46;height:269;mso-wrap-style:none;v-text-anchor:top" filled="f" stroked="f">
              <v:textbox style="mso-next-textbox:#_x0000_s2082;mso-fit-shape-to-text:t" inset="0,0,0,0">
                <w:txbxContent>
                  <w:p w:rsidR="003C5847" w:rsidRDefault="003C5847" w:rsidP="003C5847">
                    <w:r>
                      <w:rPr>
                        <w:rFonts w:ascii="Times New Roman" w:hAnsi="Times New Roman"/>
                        <w:b/>
                        <w:bCs/>
                        <w:sz w:val="18"/>
                        <w:szCs w:val="18"/>
                      </w:rPr>
                      <w:t xml:space="preserve"> </w:t>
                    </w:r>
                  </w:p>
                </w:txbxContent>
              </v:textbox>
            </v:rect>
            <v:rect id="_x0000_s2083" style="position:absolute;left:7060;top:11995;width:46;height:269;mso-wrap-style:none;v-text-anchor:top" filled="f" stroked="f">
              <v:textbox style="mso-next-textbox:#_x0000_s2083;mso-fit-shape-to-text:t" inset="0,0,0,0">
                <w:txbxContent>
                  <w:p w:rsidR="003C5847" w:rsidRDefault="003C5847" w:rsidP="003C5847">
                    <w:r>
                      <w:rPr>
                        <w:rFonts w:ascii="Times New Roman" w:hAnsi="Times New Roman"/>
                        <w:b/>
                        <w:bCs/>
                        <w:sz w:val="18"/>
                        <w:szCs w:val="18"/>
                      </w:rPr>
                      <w:t xml:space="preserve"> </w:t>
                    </w:r>
                  </w:p>
                </w:txbxContent>
              </v:textbox>
            </v:rect>
            <v:rect id="_x0000_s2084" style="position:absolute;left:7766;top:11995;width:46;height:269;mso-wrap-style:none;v-text-anchor:top" filled="f" stroked="f">
              <v:textbox style="mso-next-textbox:#_x0000_s2084;mso-fit-shape-to-text:t" inset="0,0,0,0">
                <w:txbxContent>
                  <w:p w:rsidR="003C5847" w:rsidRDefault="003C5847" w:rsidP="003C5847">
                    <w:r>
                      <w:rPr>
                        <w:rFonts w:ascii="Times New Roman" w:hAnsi="Times New Roman"/>
                        <w:b/>
                        <w:bCs/>
                        <w:sz w:val="18"/>
                        <w:szCs w:val="18"/>
                      </w:rPr>
                      <w:t xml:space="preserve"> </w:t>
                    </w:r>
                  </w:p>
                </w:txbxContent>
              </v:textbox>
            </v:rect>
            <v:rect id="_x0000_s2085" style="position:absolute;left:8472;top:11995;width:46;height:269;mso-wrap-style:none;v-text-anchor:top" filled="f" stroked="f">
              <v:textbox style="mso-next-textbox:#_x0000_s2085;mso-fit-shape-to-text:t" inset="0,0,0,0">
                <w:txbxContent>
                  <w:p w:rsidR="003C5847" w:rsidRDefault="003C5847" w:rsidP="003C5847">
                    <w:r>
                      <w:rPr>
                        <w:rFonts w:ascii="Times New Roman" w:hAnsi="Times New Roman"/>
                        <w:b/>
                        <w:bCs/>
                        <w:sz w:val="18"/>
                        <w:szCs w:val="18"/>
                      </w:rPr>
                      <w:t xml:space="preserve"> </w:t>
                    </w:r>
                  </w:p>
                </w:txbxContent>
              </v:textbox>
            </v:rect>
            <v:rect id="_x0000_s2086" style="position:absolute;left:9178;top:11995;width:46;height:269;mso-wrap-style:none;v-text-anchor:top" filled="f" stroked="f">
              <v:textbox style="mso-next-textbox:#_x0000_s2086;mso-fit-shape-to-text:t" inset="0,0,0,0">
                <w:txbxContent>
                  <w:p w:rsidR="003C5847" w:rsidRDefault="003C5847" w:rsidP="003C5847">
                    <w:r>
                      <w:rPr>
                        <w:rFonts w:ascii="Times New Roman" w:hAnsi="Times New Roman"/>
                        <w:b/>
                        <w:bCs/>
                        <w:sz w:val="18"/>
                        <w:szCs w:val="18"/>
                      </w:rPr>
                      <w:t xml:space="preserve"> </w:t>
                    </w:r>
                  </w:p>
                </w:txbxContent>
              </v:textbox>
            </v:rect>
            <v:rect id="_x0000_s2087" style="position:absolute;top:12170;width:9884;height:16" fillcolor="black" stroked="f"/>
            <v:rect id="_x0000_s2088" style="position:absolute;left:9884;top:11995;width:46;height:269;mso-wrap-style:none;v-text-anchor:top" filled="f" stroked="f">
              <v:textbox style="mso-next-textbox:#_x0000_s2088;mso-fit-shape-to-text:t" inset="0,0,0,0">
                <w:txbxContent>
                  <w:p w:rsidR="003C5847" w:rsidRDefault="003C5847" w:rsidP="003C5847">
                    <w:r>
                      <w:rPr>
                        <w:rFonts w:ascii="Times New Roman" w:hAnsi="Times New Roman"/>
                        <w:b/>
                        <w:bCs/>
                        <w:sz w:val="18"/>
                        <w:szCs w:val="18"/>
                      </w:rPr>
                      <w:t xml:space="preserve"> </w:t>
                    </w:r>
                  </w:p>
                </w:txbxContent>
              </v:textbox>
            </v:rect>
            <v:rect id="_x0000_s2089" style="position:absolute;top:12387;width:46;height:269;mso-wrap-style:none;v-text-anchor:top" filled="f" stroked="f">
              <v:textbox style="mso-next-textbox:#_x0000_s2089;mso-fit-shape-to-text:t" inset="0,0,0,0">
                <w:txbxContent>
                  <w:p w:rsidR="003C5847" w:rsidRDefault="003C5847" w:rsidP="003C5847">
                    <w:r>
                      <w:rPr>
                        <w:rFonts w:ascii="Times New Roman" w:hAnsi="Times New Roman"/>
                        <w:b/>
                        <w:bCs/>
                        <w:sz w:val="18"/>
                        <w:szCs w:val="18"/>
                      </w:rPr>
                      <w:t xml:space="preserve"> </w:t>
                    </w:r>
                  </w:p>
                </w:txbxContent>
              </v:textbox>
            </v:rect>
            <v:rect id="_x0000_s2090" style="position:absolute;left:706;top:12387;width:46;height:269;mso-wrap-style:none;v-text-anchor:top" filled="f" stroked="f">
              <v:textbox style="mso-next-textbox:#_x0000_s2090;mso-fit-shape-to-text:t" inset="0,0,0,0">
                <w:txbxContent>
                  <w:p w:rsidR="003C5847" w:rsidRDefault="003C5847" w:rsidP="003C5847">
                    <w:r>
                      <w:rPr>
                        <w:rFonts w:ascii="Times New Roman" w:hAnsi="Times New Roman"/>
                        <w:b/>
                        <w:bCs/>
                        <w:sz w:val="18"/>
                        <w:szCs w:val="18"/>
                      </w:rPr>
                      <w:t xml:space="preserve"> </w:t>
                    </w:r>
                  </w:p>
                </w:txbxContent>
              </v:textbox>
            </v:rect>
            <v:rect id="_x0000_s2091" style="position:absolute;left:1412;top:12387;width:46;height:269;mso-wrap-style:none;v-text-anchor:top" filled="f" stroked="f">
              <v:textbox style="mso-next-textbox:#_x0000_s2091;mso-fit-shape-to-text:t" inset="0,0,0,0">
                <w:txbxContent>
                  <w:p w:rsidR="003C5847" w:rsidRDefault="003C5847" w:rsidP="003C5847">
                    <w:r>
                      <w:rPr>
                        <w:rFonts w:ascii="Times New Roman" w:hAnsi="Times New Roman"/>
                        <w:b/>
                        <w:bCs/>
                        <w:sz w:val="18"/>
                        <w:szCs w:val="18"/>
                      </w:rPr>
                      <w:t xml:space="preserve"> </w:t>
                    </w:r>
                  </w:p>
                </w:txbxContent>
              </v:textbox>
            </v:rect>
            <v:rect id="_x0000_s2092" style="position:absolute;left:2118;top:12387;width:46;height:269;mso-wrap-style:none;v-text-anchor:top" filled="f" stroked="f">
              <v:textbox style="mso-next-textbox:#_x0000_s2092;mso-fit-shape-to-text:t" inset="0,0,0,0">
                <w:txbxContent>
                  <w:p w:rsidR="003C5847" w:rsidRDefault="003C5847" w:rsidP="003C5847">
                    <w:r>
                      <w:rPr>
                        <w:rFonts w:ascii="Times New Roman" w:hAnsi="Times New Roman"/>
                        <w:b/>
                        <w:bCs/>
                        <w:sz w:val="18"/>
                        <w:szCs w:val="18"/>
                      </w:rPr>
                      <w:t xml:space="preserve"> </w:t>
                    </w:r>
                  </w:p>
                </w:txbxContent>
              </v:textbox>
            </v:rect>
            <v:rect id="_x0000_s2093" style="position:absolute;left:2824;top:12387;width:46;height:269;mso-wrap-style:none;v-text-anchor:top" filled="f" stroked="f">
              <v:textbox style="mso-next-textbox:#_x0000_s2093;mso-fit-shape-to-text:t" inset="0,0,0,0">
                <w:txbxContent>
                  <w:p w:rsidR="003C5847" w:rsidRDefault="003C5847" w:rsidP="003C5847">
                    <w:r>
                      <w:rPr>
                        <w:rFonts w:ascii="Times New Roman" w:hAnsi="Times New Roman"/>
                        <w:b/>
                        <w:bCs/>
                        <w:sz w:val="18"/>
                        <w:szCs w:val="18"/>
                      </w:rPr>
                      <w:t xml:space="preserve"> </w:t>
                    </w:r>
                  </w:p>
                </w:txbxContent>
              </v:textbox>
            </v:rect>
            <v:rect id="_x0000_s2094" style="position:absolute;left:3530;top:12387;width:46;height:269;mso-wrap-style:none;v-text-anchor:top" filled="f" stroked="f">
              <v:textbox style="mso-next-textbox:#_x0000_s2094;mso-fit-shape-to-text:t" inset="0,0,0,0">
                <w:txbxContent>
                  <w:p w:rsidR="003C5847" w:rsidRDefault="003C5847" w:rsidP="003C5847">
                    <w:r>
                      <w:rPr>
                        <w:rFonts w:ascii="Times New Roman" w:hAnsi="Times New Roman"/>
                        <w:b/>
                        <w:bCs/>
                        <w:sz w:val="18"/>
                        <w:szCs w:val="18"/>
                      </w:rPr>
                      <w:t xml:space="preserve"> </w:t>
                    </w:r>
                  </w:p>
                </w:txbxContent>
              </v:textbox>
            </v:rect>
            <v:rect id="_x0000_s2095" style="position:absolute;left:4236;top:12387;width:46;height:269;mso-wrap-style:none;v-text-anchor:top" filled="f" stroked="f">
              <v:textbox style="mso-next-textbox:#_x0000_s2095;mso-fit-shape-to-text:t" inset="0,0,0,0">
                <w:txbxContent>
                  <w:p w:rsidR="003C5847" w:rsidRDefault="003C5847" w:rsidP="003C5847">
                    <w:r>
                      <w:rPr>
                        <w:rFonts w:ascii="Times New Roman" w:hAnsi="Times New Roman"/>
                        <w:b/>
                        <w:bCs/>
                        <w:sz w:val="18"/>
                        <w:szCs w:val="18"/>
                      </w:rPr>
                      <w:t xml:space="preserve"> </w:t>
                    </w:r>
                  </w:p>
                </w:txbxContent>
              </v:textbox>
            </v:rect>
            <v:rect id="_x0000_s2096" style="position:absolute;left:4942;top:12387;width:46;height:269;mso-wrap-style:none;v-text-anchor:top" filled="f" stroked="f">
              <v:textbox style="mso-next-textbox:#_x0000_s2096;mso-fit-shape-to-text:t" inset="0,0,0,0">
                <w:txbxContent>
                  <w:p w:rsidR="003C5847" w:rsidRDefault="003C5847" w:rsidP="003C5847">
                    <w:r>
                      <w:rPr>
                        <w:rFonts w:ascii="Times New Roman" w:hAnsi="Times New Roman"/>
                        <w:b/>
                        <w:bCs/>
                        <w:sz w:val="18"/>
                        <w:szCs w:val="18"/>
                      </w:rPr>
                      <w:t xml:space="preserve"> </w:t>
                    </w:r>
                  </w:p>
                </w:txbxContent>
              </v:textbox>
            </v:rect>
            <v:rect id="_x0000_s2097" style="position:absolute;left:5648;top:12387;width:46;height:269;mso-wrap-style:none;v-text-anchor:top" filled="f" stroked="f">
              <v:textbox style="mso-next-textbox:#_x0000_s2097;mso-fit-shape-to-text:t" inset="0,0,0,0">
                <w:txbxContent>
                  <w:p w:rsidR="003C5847" w:rsidRDefault="003C5847" w:rsidP="003C5847">
                    <w:r>
                      <w:rPr>
                        <w:rFonts w:ascii="Times New Roman" w:hAnsi="Times New Roman"/>
                        <w:b/>
                        <w:bCs/>
                        <w:sz w:val="18"/>
                        <w:szCs w:val="18"/>
                      </w:rPr>
                      <w:t xml:space="preserve"> </w:t>
                    </w:r>
                  </w:p>
                </w:txbxContent>
              </v:textbox>
            </v:rect>
            <v:rect id="_x0000_s2098" style="position:absolute;left:6354;top:12387;width:46;height:269;mso-wrap-style:none;v-text-anchor:top" filled="f" stroked="f">
              <v:textbox style="mso-next-textbox:#_x0000_s2098;mso-fit-shape-to-text:t" inset="0,0,0,0">
                <w:txbxContent>
                  <w:p w:rsidR="003C5847" w:rsidRDefault="003C5847" w:rsidP="003C5847">
                    <w:r>
                      <w:rPr>
                        <w:rFonts w:ascii="Times New Roman" w:hAnsi="Times New Roman"/>
                        <w:b/>
                        <w:bCs/>
                        <w:sz w:val="18"/>
                        <w:szCs w:val="18"/>
                      </w:rPr>
                      <w:t xml:space="preserve"> </w:t>
                    </w:r>
                  </w:p>
                </w:txbxContent>
              </v:textbox>
            </v:rect>
            <v:rect id="_x0000_s2099" style="position:absolute;left:7060;top:12387;width:46;height:269;mso-wrap-style:none;v-text-anchor:top" filled="f" stroked="f">
              <v:textbox style="mso-next-textbox:#_x0000_s2099;mso-fit-shape-to-text:t" inset="0,0,0,0">
                <w:txbxContent>
                  <w:p w:rsidR="003C5847" w:rsidRDefault="003C5847" w:rsidP="003C5847">
                    <w:r>
                      <w:rPr>
                        <w:rFonts w:ascii="Times New Roman" w:hAnsi="Times New Roman"/>
                        <w:b/>
                        <w:bCs/>
                        <w:sz w:val="18"/>
                        <w:szCs w:val="18"/>
                      </w:rPr>
                      <w:t xml:space="preserve"> </w:t>
                    </w:r>
                  </w:p>
                </w:txbxContent>
              </v:textbox>
            </v:rect>
            <v:rect id="_x0000_s2100" style="position:absolute;left:7766;top:12387;width:46;height:269;mso-wrap-style:none;v-text-anchor:top" filled="f" stroked="f">
              <v:textbox style="mso-next-textbox:#_x0000_s2100;mso-fit-shape-to-text:t" inset="0,0,0,0">
                <w:txbxContent>
                  <w:p w:rsidR="003C5847" w:rsidRDefault="003C5847" w:rsidP="003C5847">
                    <w:r>
                      <w:rPr>
                        <w:rFonts w:ascii="Times New Roman" w:hAnsi="Times New Roman"/>
                        <w:b/>
                        <w:bCs/>
                        <w:sz w:val="18"/>
                        <w:szCs w:val="18"/>
                      </w:rPr>
                      <w:t xml:space="preserve"> </w:t>
                    </w:r>
                  </w:p>
                </w:txbxContent>
              </v:textbox>
            </v:rect>
            <v:rect id="_x0000_s2101" style="position:absolute;left:8472;top:12387;width:46;height:269;mso-wrap-style:none;v-text-anchor:top" filled="f" stroked="f">
              <v:textbox style="mso-next-textbox:#_x0000_s2101;mso-fit-shape-to-text:t" inset="0,0,0,0">
                <w:txbxContent>
                  <w:p w:rsidR="003C5847" w:rsidRDefault="003C5847" w:rsidP="003C5847">
                    <w:r>
                      <w:rPr>
                        <w:rFonts w:ascii="Times New Roman" w:hAnsi="Times New Roman"/>
                        <w:b/>
                        <w:bCs/>
                        <w:sz w:val="18"/>
                        <w:szCs w:val="18"/>
                      </w:rPr>
                      <w:t xml:space="preserve"> </w:t>
                    </w:r>
                  </w:p>
                </w:txbxContent>
              </v:textbox>
            </v:rect>
            <v:rect id="_x0000_s2102" style="position:absolute;left:9178;top:12387;width:46;height:269;mso-wrap-style:none;v-text-anchor:top" filled="f" stroked="f">
              <v:textbox style="mso-next-textbox:#_x0000_s2102;mso-fit-shape-to-text:t" inset="0,0,0,0">
                <w:txbxContent>
                  <w:p w:rsidR="003C5847" w:rsidRDefault="003C5847" w:rsidP="003C5847">
                    <w:r>
                      <w:rPr>
                        <w:rFonts w:ascii="Times New Roman" w:hAnsi="Times New Roman"/>
                        <w:b/>
                        <w:bCs/>
                        <w:sz w:val="18"/>
                        <w:szCs w:val="18"/>
                      </w:rPr>
                      <w:t xml:space="preserve"> </w:t>
                    </w:r>
                  </w:p>
                </w:txbxContent>
              </v:textbox>
            </v:rect>
            <v:rect id="_x0000_s2103" style="position:absolute;top:12562;width:9884;height:16" fillcolor="black" stroked="f"/>
            <v:rect id="_x0000_s2104" style="position:absolute;left:9884;top:12387;width:46;height:269;mso-wrap-style:none;v-text-anchor:top" filled="f" stroked="f">
              <v:textbox style="mso-next-textbox:#_x0000_s2104;mso-fit-shape-to-text:t" inset="0,0,0,0">
                <w:txbxContent>
                  <w:p w:rsidR="003C5847" w:rsidRDefault="003C5847" w:rsidP="003C5847">
                    <w:r>
                      <w:rPr>
                        <w:rFonts w:ascii="Times New Roman" w:hAnsi="Times New Roman"/>
                        <w:b/>
                        <w:bCs/>
                        <w:sz w:val="18"/>
                        <w:szCs w:val="18"/>
                      </w:rPr>
                      <w:t xml:space="preserve"> </w:t>
                    </w:r>
                  </w:p>
                </w:txbxContent>
              </v:textbox>
            </v:rect>
            <v:rect id="_x0000_s2105" style="position:absolute;top:12781;width:46;height:269;mso-wrap-style:none;v-text-anchor:top" filled="f" stroked="f">
              <v:textbox style="mso-next-textbox:#_x0000_s2105;mso-fit-shape-to-text:t" inset="0,0,0,0">
                <w:txbxContent>
                  <w:p w:rsidR="003C5847" w:rsidRDefault="003C5847" w:rsidP="003C5847">
                    <w:r>
                      <w:rPr>
                        <w:rFonts w:ascii="Times New Roman" w:hAnsi="Times New Roman"/>
                        <w:b/>
                        <w:bCs/>
                        <w:sz w:val="18"/>
                        <w:szCs w:val="18"/>
                      </w:rPr>
                      <w:t xml:space="preserve"> </w:t>
                    </w:r>
                  </w:p>
                </w:txbxContent>
              </v:textbox>
            </v:rect>
            <v:rect id="_x0000_s2106" style="position:absolute;left:706;top:12781;width:46;height:269;mso-wrap-style:none;v-text-anchor:top" filled="f" stroked="f">
              <v:textbox style="mso-next-textbox:#_x0000_s2106;mso-fit-shape-to-text:t" inset="0,0,0,0">
                <w:txbxContent>
                  <w:p w:rsidR="003C5847" w:rsidRDefault="003C5847" w:rsidP="003C5847">
                    <w:r>
                      <w:rPr>
                        <w:rFonts w:ascii="Times New Roman" w:hAnsi="Times New Roman"/>
                        <w:b/>
                        <w:bCs/>
                        <w:sz w:val="18"/>
                        <w:szCs w:val="18"/>
                      </w:rPr>
                      <w:t xml:space="preserve"> </w:t>
                    </w:r>
                  </w:p>
                </w:txbxContent>
              </v:textbox>
            </v:rect>
            <v:rect id="_x0000_s2107" style="position:absolute;left:1412;top:12781;width:46;height:269;mso-wrap-style:none;v-text-anchor:top" filled="f" stroked="f">
              <v:textbox style="mso-next-textbox:#_x0000_s2107;mso-fit-shape-to-text:t" inset="0,0,0,0">
                <w:txbxContent>
                  <w:p w:rsidR="003C5847" w:rsidRDefault="003C5847" w:rsidP="003C5847">
                    <w:r>
                      <w:rPr>
                        <w:rFonts w:ascii="Times New Roman" w:hAnsi="Times New Roman"/>
                        <w:b/>
                        <w:bCs/>
                        <w:sz w:val="18"/>
                        <w:szCs w:val="18"/>
                      </w:rPr>
                      <w:t xml:space="preserve"> </w:t>
                    </w:r>
                  </w:p>
                </w:txbxContent>
              </v:textbox>
            </v:rect>
            <v:rect id="_x0000_s2108" style="position:absolute;left:2118;top:12781;width:46;height:269;mso-wrap-style:none;v-text-anchor:top" filled="f" stroked="f">
              <v:textbox style="mso-next-textbox:#_x0000_s2108;mso-fit-shape-to-text:t" inset="0,0,0,0">
                <w:txbxContent>
                  <w:p w:rsidR="003C5847" w:rsidRDefault="003C5847" w:rsidP="003C5847">
                    <w:r>
                      <w:rPr>
                        <w:rFonts w:ascii="Times New Roman" w:hAnsi="Times New Roman"/>
                        <w:b/>
                        <w:bCs/>
                        <w:sz w:val="18"/>
                        <w:szCs w:val="18"/>
                      </w:rPr>
                      <w:t xml:space="preserve"> </w:t>
                    </w:r>
                  </w:p>
                </w:txbxContent>
              </v:textbox>
            </v:rect>
            <v:rect id="_x0000_s2109" style="position:absolute;left:2824;top:12781;width:46;height:269;mso-wrap-style:none;v-text-anchor:top" filled="f" stroked="f">
              <v:textbox style="mso-next-textbox:#_x0000_s2109;mso-fit-shape-to-text:t" inset="0,0,0,0">
                <w:txbxContent>
                  <w:p w:rsidR="003C5847" w:rsidRDefault="003C5847" w:rsidP="003C5847">
                    <w:r>
                      <w:rPr>
                        <w:rFonts w:ascii="Times New Roman" w:hAnsi="Times New Roman"/>
                        <w:b/>
                        <w:bCs/>
                        <w:sz w:val="18"/>
                        <w:szCs w:val="18"/>
                      </w:rPr>
                      <w:t xml:space="preserve"> </w:t>
                    </w:r>
                  </w:p>
                </w:txbxContent>
              </v:textbox>
            </v:rect>
            <v:rect id="_x0000_s2110" style="position:absolute;left:3530;top:12781;width:46;height:269;mso-wrap-style:none;v-text-anchor:top" filled="f" stroked="f">
              <v:textbox style="mso-next-textbox:#_x0000_s2110;mso-fit-shape-to-text:t" inset="0,0,0,0">
                <w:txbxContent>
                  <w:p w:rsidR="003C5847" w:rsidRDefault="003C5847" w:rsidP="003C5847">
                    <w:r>
                      <w:rPr>
                        <w:rFonts w:ascii="Times New Roman" w:hAnsi="Times New Roman"/>
                        <w:b/>
                        <w:bCs/>
                        <w:sz w:val="18"/>
                        <w:szCs w:val="18"/>
                      </w:rPr>
                      <w:t xml:space="preserve"> </w:t>
                    </w:r>
                  </w:p>
                </w:txbxContent>
              </v:textbox>
            </v:rect>
            <v:rect id="_x0000_s2111" style="position:absolute;left:4236;top:12781;width:46;height:269;mso-wrap-style:none;v-text-anchor:top" filled="f" stroked="f">
              <v:textbox style="mso-next-textbox:#_x0000_s2111;mso-fit-shape-to-text:t" inset="0,0,0,0">
                <w:txbxContent>
                  <w:p w:rsidR="003C5847" w:rsidRDefault="003C5847" w:rsidP="003C5847">
                    <w:r>
                      <w:rPr>
                        <w:rFonts w:ascii="Times New Roman" w:hAnsi="Times New Roman"/>
                        <w:b/>
                        <w:bCs/>
                        <w:sz w:val="18"/>
                        <w:szCs w:val="18"/>
                      </w:rPr>
                      <w:t xml:space="preserve"> </w:t>
                    </w:r>
                  </w:p>
                </w:txbxContent>
              </v:textbox>
            </v:rect>
            <v:rect id="_x0000_s2112" style="position:absolute;left:4942;top:12781;width:46;height:269;mso-wrap-style:none;v-text-anchor:top" filled="f" stroked="f">
              <v:textbox style="mso-next-textbox:#_x0000_s2112;mso-fit-shape-to-text:t" inset="0,0,0,0">
                <w:txbxContent>
                  <w:p w:rsidR="003C5847" w:rsidRDefault="003C5847" w:rsidP="003C5847">
                    <w:r>
                      <w:rPr>
                        <w:rFonts w:ascii="Times New Roman" w:hAnsi="Times New Roman"/>
                        <w:b/>
                        <w:bCs/>
                        <w:sz w:val="18"/>
                        <w:szCs w:val="18"/>
                      </w:rPr>
                      <w:t xml:space="preserve"> </w:t>
                    </w:r>
                  </w:p>
                </w:txbxContent>
              </v:textbox>
            </v:rect>
            <v:rect id="_x0000_s2113" style="position:absolute;left:5648;top:12781;width:46;height:269;mso-wrap-style:none;v-text-anchor:top" filled="f" stroked="f">
              <v:textbox style="mso-next-textbox:#_x0000_s2113;mso-fit-shape-to-text:t" inset="0,0,0,0">
                <w:txbxContent>
                  <w:p w:rsidR="003C5847" w:rsidRDefault="003C5847" w:rsidP="003C5847">
                    <w:r>
                      <w:rPr>
                        <w:rFonts w:ascii="Times New Roman" w:hAnsi="Times New Roman"/>
                        <w:b/>
                        <w:bCs/>
                        <w:sz w:val="18"/>
                        <w:szCs w:val="18"/>
                      </w:rPr>
                      <w:t xml:space="preserve"> </w:t>
                    </w:r>
                  </w:p>
                </w:txbxContent>
              </v:textbox>
            </v:rect>
            <v:rect id="_x0000_s2114" style="position:absolute;left:6354;top:12781;width:46;height:269;mso-wrap-style:none;v-text-anchor:top" filled="f" stroked="f">
              <v:textbox style="mso-next-textbox:#_x0000_s2114;mso-fit-shape-to-text:t" inset="0,0,0,0">
                <w:txbxContent>
                  <w:p w:rsidR="003C5847" w:rsidRDefault="003C5847" w:rsidP="003C5847">
                    <w:r>
                      <w:rPr>
                        <w:rFonts w:ascii="Times New Roman" w:hAnsi="Times New Roman"/>
                        <w:b/>
                        <w:bCs/>
                        <w:sz w:val="18"/>
                        <w:szCs w:val="18"/>
                      </w:rPr>
                      <w:t xml:space="preserve"> </w:t>
                    </w:r>
                  </w:p>
                </w:txbxContent>
              </v:textbox>
            </v:rect>
            <v:rect id="_x0000_s2115" style="position:absolute;left:7060;top:12781;width:46;height:269;mso-wrap-style:none;v-text-anchor:top" filled="f" stroked="f">
              <v:textbox style="mso-next-textbox:#_x0000_s2115;mso-fit-shape-to-text:t" inset="0,0,0,0">
                <w:txbxContent>
                  <w:p w:rsidR="003C5847" w:rsidRDefault="003C5847" w:rsidP="003C5847">
                    <w:r>
                      <w:rPr>
                        <w:rFonts w:ascii="Times New Roman" w:hAnsi="Times New Roman"/>
                        <w:b/>
                        <w:bCs/>
                        <w:sz w:val="18"/>
                        <w:szCs w:val="18"/>
                      </w:rPr>
                      <w:t xml:space="preserve"> </w:t>
                    </w:r>
                  </w:p>
                </w:txbxContent>
              </v:textbox>
            </v:rect>
            <v:rect id="_x0000_s2116" style="position:absolute;left:7766;top:12781;width:46;height:269;mso-wrap-style:none;v-text-anchor:top" filled="f" stroked="f">
              <v:textbox style="mso-next-textbox:#_x0000_s2116;mso-fit-shape-to-text:t" inset="0,0,0,0">
                <w:txbxContent>
                  <w:p w:rsidR="003C5847" w:rsidRDefault="003C5847" w:rsidP="003C5847">
                    <w:r>
                      <w:rPr>
                        <w:rFonts w:ascii="Times New Roman" w:hAnsi="Times New Roman"/>
                        <w:b/>
                        <w:bCs/>
                        <w:sz w:val="18"/>
                        <w:szCs w:val="18"/>
                      </w:rPr>
                      <w:t xml:space="preserve"> </w:t>
                    </w:r>
                  </w:p>
                </w:txbxContent>
              </v:textbox>
            </v:rect>
            <v:rect id="_x0000_s2117" style="position:absolute;left:8472;top:12781;width:46;height:269;mso-wrap-style:none;v-text-anchor:top" filled="f" stroked="f">
              <v:textbox style="mso-next-textbox:#_x0000_s2117;mso-fit-shape-to-text:t" inset="0,0,0,0">
                <w:txbxContent>
                  <w:p w:rsidR="003C5847" w:rsidRDefault="003C5847" w:rsidP="003C5847">
                    <w:r>
                      <w:rPr>
                        <w:rFonts w:ascii="Times New Roman" w:hAnsi="Times New Roman"/>
                        <w:b/>
                        <w:bCs/>
                        <w:sz w:val="18"/>
                        <w:szCs w:val="18"/>
                      </w:rPr>
                      <w:t xml:space="preserve"> </w:t>
                    </w:r>
                  </w:p>
                </w:txbxContent>
              </v:textbox>
            </v:rect>
            <v:rect id="_x0000_s2118" style="position:absolute;left:9178;top:12781;width:46;height:269;mso-wrap-style:none;v-text-anchor:top" filled="f" stroked="f">
              <v:textbox style="mso-next-textbox:#_x0000_s2118;mso-fit-shape-to-text:t" inset="0,0,0,0">
                <w:txbxContent>
                  <w:p w:rsidR="003C5847" w:rsidRDefault="003C5847" w:rsidP="003C5847">
                    <w:r>
                      <w:rPr>
                        <w:rFonts w:ascii="Times New Roman" w:hAnsi="Times New Roman"/>
                        <w:b/>
                        <w:bCs/>
                        <w:sz w:val="18"/>
                        <w:szCs w:val="18"/>
                      </w:rPr>
                      <w:t xml:space="preserve"> </w:t>
                    </w:r>
                  </w:p>
                </w:txbxContent>
              </v:textbox>
            </v:rect>
            <v:rect id="_x0000_s2119" style="position:absolute;top:12957;width:9884;height:16" fillcolor="black" stroked="f"/>
            <v:rect id="_x0000_s2120" style="position:absolute;left:9884;top:12781;width:46;height:269;mso-wrap-style:none;v-text-anchor:top" filled="f" stroked="f">
              <v:textbox style="mso-next-textbox:#_x0000_s2120;mso-fit-shape-to-text:t" inset="0,0,0,0">
                <w:txbxContent>
                  <w:p w:rsidR="003C5847" w:rsidRDefault="003C5847" w:rsidP="003C5847">
                    <w:r>
                      <w:rPr>
                        <w:rFonts w:ascii="Times New Roman" w:hAnsi="Times New Roman"/>
                        <w:b/>
                        <w:bCs/>
                        <w:sz w:val="18"/>
                        <w:szCs w:val="18"/>
                      </w:rPr>
                      <w:t xml:space="preserve"> </w:t>
                    </w:r>
                  </w:p>
                </w:txbxContent>
              </v:textbox>
            </v:rect>
            <v:rect id="_x0000_s2121" style="position:absolute;top:13174;width:46;height:269;mso-wrap-style:none;v-text-anchor:top" filled="f" stroked="f">
              <v:textbox style="mso-next-textbox:#_x0000_s2121;mso-fit-shape-to-text:t" inset="0,0,0,0">
                <w:txbxContent>
                  <w:p w:rsidR="003C5847" w:rsidRDefault="003C5847" w:rsidP="003C5847">
                    <w:r>
                      <w:rPr>
                        <w:rFonts w:ascii="Times New Roman" w:hAnsi="Times New Roman"/>
                        <w:b/>
                        <w:bCs/>
                        <w:sz w:val="18"/>
                        <w:szCs w:val="18"/>
                      </w:rPr>
                      <w:t xml:space="preserve"> </w:t>
                    </w:r>
                  </w:p>
                </w:txbxContent>
              </v:textbox>
            </v:rect>
            <v:rect id="_x0000_s2122" style="position:absolute;top:13370;width:4415;height:207;mso-wrap-style:none;v-text-anchor:top" filled="f" stroked="f">
              <v:textbox style="mso-next-textbox:#_x0000_s2122;mso-fit-shape-to-text:t" inset="0,0,0,0">
                <w:txbxContent>
                  <w:p w:rsidR="003C5847" w:rsidRDefault="003C5847" w:rsidP="003C5847">
                    <w:r>
                      <w:rPr>
                        <w:rFonts w:ascii="Times New Roman" w:hAnsi="Times New Roman"/>
                        <w:b/>
                        <w:bCs/>
                        <w:sz w:val="18"/>
                        <w:szCs w:val="18"/>
                      </w:rPr>
                      <w:t>I certify that the information provided is true and correct</w:t>
                    </w:r>
                  </w:p>
                </w:txbxContent>
              </v:textbox>
            </v:rect>
            <v:rect id="_x0000_s2123" style="position:absolute;left:4330;top:13370;width:46;height:269;mso-wrap-style:none;v-text-anchor:top" filled="f" stroked="f">
              <v:textbox style="mso-next-textbox:#_x0000_s2123;mso-fit-shape-to-text:t" inset="0,0,0,0">
                <w:txbxContent>
                  <w:p w:rsidR="003C5847" w:rsidRDefault="003C5847" w:rsidP="003C5847">
                    <w:r>
                      <w:rPr>
                        <w:rFonts w:ascii="Times New Roman" w:hAnsi="Times New Roman"/>
                        <w:b/>
                        <w:bCs/>
                        <w:sz w:val="18"/>
                        <w:szCs w:val="18"/>
                      </w:rPr>
                      <w:t xml:space="preserve"> </w:t>
                    </w:r>
                  </w:p>
                </w:txbxContent>
              </v:textbox>
            </v:rect>
            <v:rect id="_x0000_s2124" style="position:absolute;left:4942;top:13370;width:46;height:269;mso-wrap-style:none;v-text-anchor:top" filled="f" stroked="f">
              <v:textbox style="mso-next-textbox:#_x0000_s2124;mso-fit-shape-to-text:t" inset="0,0,0,0">
                <w:txbxContent>
                  <w:p w:rsidR="003C5847" w:rsidRDefault="003C5847" w:rsidP="003C5847">
                    <w:r>
                      <w:rPr>
                        <w:rFonts w:ascii="Times New Roman" w:hAnsi="Times New Roman"/>
                        <w:b/>
                        <w:bCs/>
                        <w:sz w:val="18"/>
                        <w:szCs w:val="18"/>
                      </w:rPr>
                      <w:t xml:space="preserve">                                                  </w:t>
                    </w:r>
                  </w:p>
                </w:txbxContent>
              </v:textbox>
            </v:rect>
            <v:rect id="_x0000_s2125" style="position:absolute;left:4330;top:13545;width:2820;height:16" fillcolor="black" stroked="f"/>
            <v:rect id="_x0000_s2126" style="position:absolute;left:7150;top:13370;width:46;height:269;mso-wrap-style:none;v-text-anchor:top" filled="f" stroked="f">
              <v:textbox style="mso-next-textbox:#_x0000_s2126;mso-fit-shape-to-text:t" inset="0,0,0,0">
                <w:txbxContent>
                  <w:p w:rsidR="003C5847" w:rsidRDefault="003C5847" w:rsidP="003C5847">
                    <w:r>
                      <w:rPr>
                        <w:rFonts w:ascii="Times New Roman" w:hAnsi="Times New Roman"/>
                        <w:b/>
                        <w:bCs/>
                        <w:sz w:val="18"/>
                        <w:szCs w:val="18"/>
                      </w:rPr>
                      <w:t xml:space="preserve"> </w:t>
                    </w:r>
                  </w:p>
                </w:txbxContent>
              </v:textbox>
            </v:rect>
            <v:rect id="_x0000_s2127" style="position:absolute;left:7766;top:13370;width:360;height:207;mso-wrap-style:none;v-text-anchor:top" filled="f" stroked="f">
              <v:textbox style="mso-next-textbox:#_x0000_s2127;mso-fit-shape-to-text:t" inset="0,0,0,0">
                <w:txbxContent>
                  <w:p w:rsidR="003C5847" w:rsidRDefault="003C5847" w:rsidP="003C5847">
                    <w:r>
                      <w:rPr>
                        <w:rFonts w:ascii="Times New Roman" w:hAnsi="Times New Roman"/>
                        <w:b/>
                        <w:bCs/>
                        <w:sz w:val="18"/>
                        <w:szCs w:val="18"/>
                      </w:rPr>
                      <w:t>Date</w:t>
                    </w:r>
                  </w:p>
                </w:txbxContent>
              </v:textbox>
            </v:rect>
            <v:rect id="_x0000_s2128" style="position:absolute;left:8117;top:13370;width:60;height:207;mso-wrap-style:none;v-text-anchor:top" filled="f" stroked="f">
              <v:textbox style="mso-next-textbox:#_x0000_s2128;mso-fit-shape-to-text:t" inset="0,0,0,0">
                <w:txbxContent>
                  <w:p w:rsidR="003C5847" w:rsidRDefault="003C5847" w:rsidP="003C5847">
                    <w:r>
                      <w:rPr>
                        <w:rFonts w:ascii="Times New Roman" w:hAnsi="Times New Roman"/>
                        <w:b/>
                        <w:bCs/>
                        <w:sz w:val="18"/>
                        <w:szCs w:val="18"/>
                      </w:rPr>
                      <w:t>:</w:t>
                    </w:r>
                  </w:p>
                </w:txbxContent>
              </v:textbox>
            </v:rect>
            <v:rect id="_x0000_s2129" style="position:absolute;left:8178;top:13370;width:46;height:269;mso-wrap-style:none;v-text-anchor:top" filled="f" stroked="f">
              <v:textbox style="mso-next-textbox:#_x0000_s2129;mso-fit-shape-to-text:t" inset="0,0,0,0">
                <w:txbxContent>
                  <w:p w:rsidR="003C5847" w:rsidRDefault="003C5847" w:rsidP="003C5847">
                    <w:r>
                      <w:rPr>
                        <w:rFonts w:ascii="Times New Roman" w:hAnsi="Times New Roman"/>
                        <w:b/>
                        <w:bCs/>
                        <w:sz w:val="18"/>
                        <w:szCs w:val="18"/>
                      </w:rPr>
                      <w:t xml:space="preserve"> </w:t>
                    </w:r>
                  </w:p>
                </w:txbxContent>
              </v:textbox>
            </v:rect>
            <v:rect id="_x0000_s2130" style="position:absolute;left:8472;top:13370;width:46;height:269;mso-wrap-style:none;v-text-anchor:top" filled="f" stroked="f">
              <v:textbox style="mso-next-textbox:#_x0000_s2130;mso-fit-shape-to-text:t" inset="0,0,0,0">
                <w:txbxContent>
                  <w:p w:rsidR="003C5847" w:rsidRDefault="003C5847" w:rsidP="003C5847">
                    <w:r>
                      <w:rPr>
                        <w:rFonts w:ascii="Times New Roman" w:hAnsi="Times New Roman"/>
                        <w:b/>
                        <w:bCs/>
                        <w:sz w:val="18"/>
                        <w:szCs w:val="18"/>
                      </w:rPr>
                      <w:t xml:space="preserve"> </w:t>
                    </w:r>
                  </w:p>
                </w:txbxContent>
              </v:textbox>
            </v:rect>
            <v:rect id="_x0000_s2131" style="position:absolute;left:9178;top:13370;width:46;height:269;mso-wrap-style:none;v-text-anchor:top" filled="f" stroked="f">
              <v:textbox style="mso-next-textbox:#_x0000_s2131;mso-fit-shape-to-text:t" inset="0,0,0,0">
                <w:txbxContent>
                  <w:p w:rsidR="003C5847" w:rsidRDefault="003C5847" w:rsidP="003C5847">
                    <w:r>
                      <w:rPr>
                        <w:rFonts w:ascii="Times New Roman" w:hAnsi="Times New Roman"/>
                        <w:b/>
                        <w:bCs/>
                        <w:sz w:val="18"/>
                        <w:szCs w:val="18"/>
                      </w:rPr>
                      <w:t xml:space="preserve"> </w:t>
                    </w:r>
                  </w:p>
                </w:txbxContent>
              </v:textbox>
            </v:rect>
            <v:rect id="_x0000_s2132" style="position:absolute;left:9884;top:13370;width:46;height:269;mso-wrap-style:none;v-text-anchor:top" filled="f" stroked="f">
              <v:textbox style="mso-next-textbox:#_x0000_s2132;mso-fit-shape-to-text:t" inset="0,0,0,0">
                <w:txbxContent>
                  <w:p w:rsidR="003C5847" w:rsidRDefault="003C5847" w:rsidP="003C5847">
                    <w:r>
                      <w:rPr>
                        <w:rFonts w:ascii="Times New Roman" w:hAnsi="Times New Roman"/>
                        <w:b/>
                        <w:bCs/>
                        <w:sz w:val="18"/>
                        <w:szCs w:val="18"/>
                      </w:rPr>
                      <w:t xml:space="preserve">   </w:t>
                    </w:r>
                  </w:p>
                </w:txbxContent>
              </v:textbox>
            </v:rect>
            <v:rect id="_x0000_s2133" style="position:absolute;left:8178;top:13545;width:1838;height:16" fillcolor="black" stroked="f"/>
            <v:rect id="_x0000_s2134" style="position:absolute;left:10016;top:13370;width:46;height:269;mso-wrap-style:none;v-text-anchor:top" filled="f" stroked="f">
              <v:textbox style="mso-next-textbox:#_x0000_s2134;mso-fit-shape-to-text:t" inset="0,0,0,0">
                <w:txbxContent>
                  <w:p w:rsidR="003C5847" w:rsidRDefault="003C5847" w:rsidP="003C5847">
                    <w:r>
                      <w:rPr>
                        <w:rFonts w:ascii="Times New Roman" w:hAnsi="Times New Roman"/>
                        <w:b/>
                        <w:bCs/>
                        <w:sz w:val="18"/>
                        <w:szCs w:val="18"/>
                      </w:rPr>
                      <w:t xml:space="preserve"> </w:t>
                    </w:r>
                  </w:p>
                </w:txbxContent>
              </v:textbox>
            </v:rect>
            <v:rect id="_x0000_s2135" style="position:absolute;top:13568;width:46;height:269;mso-wrap-style:none;v-text-anchor:top" filled="f" stroked="f">
              <v:textbox style="mso-next-textbox:#_x0000_s2135;mso-fit-shape-to-text:t" inset="0,0,0,0">
                <w:txbxContent>
                  <w:p w:rsidR="003C5847" w:rsidRDefault="003C5847" w:rsidP="003C5847">
                    <w:r>
                      <w:rPr>
                        <w:rFonts w:ascii="Times New Roman" w:hAnsi="Times New Roman"/>
                        <w:b/>
                        <w:bCs/>
                        <w:sz w:val="18"/>
                        <w:szCs w:val="18"/>
                      </w:rPr>
                      <w:t xml:space="preserve"> </w:t>
                    </w:r>
                  </w:p>
                </w:txbxContent>
              </v:textbox>
            </v:rect>
            <v:rect id="_x0000_s2136" style="position:absolute;left:706;top:13568;width:46;height:269;mso-wrap-style:none;v-text-anchor:top" filled="f" stroked="f">
              <v:textbox style="mso-next-textbox:#_x0000_s2136;mso-fit-shape-to-text:t" inset="0,0,0,0">
                <w:txbxContent>
                  <w:p w:rsidR="003C5847" w:rsidRDefault="003C5847" w:rsidP="003C5847">
                    <w:r>
                      <w:rPr>
                        <w:rFonts w:ascii="Times New Roman" w:hAnsi="Times New Roman"/>
                        <w:b/>
                        <w:bCs/>
                        <w:sz w:val="18"/>
                        <w:szCs w:val="18"/>
                      </w:rPr>
                      <w:t xml:space="preserve"> </w:t>
                    </w:r>
                  </w:p>
                </w:txbxContent>
              </v:textbox>
            </v:rect>
            <v:rect id="_x0000_s2137" style="position:absolute;left:1412;top:13568;width:46;height:269;mso-wrap-style:none;v-text-anchor:top" filled="f" stroked="f">
              <v:textbox style="mso-next-textbox:#_x0000_s2137;mso-fit-shape-to-text:t" inset="0,0,0,0">
                <w:txbxContent>
                  <w:p w:rsidR="003C5847" w:rsidRDefault="003C5847" w:rsidP="003C5847">
                    <w:r>
                      <w:rPr>
                        <w:rFonts w:ascii="Times New Roman" w:hAnsi="Times New Roman"/>
                        <w:b/>
                        <w:bCs/>
                        <w:sz w:val="18"/>
                        <w:szCs w:val="18"/>
                      </w:rPr>
                      <w:t xml:space="preserve"> </w:t>
                    </w:r>
                  </w:p>
                </w:txbxContent>
              </v:textbox>
            </v:rect>
            <v:rect id="_x0000_s2138" style="position:absolute;left:2118;top:13568;width:46;height:269;mso-wrap-style:none;v-text-anchor:top" filled="f" stroked="f">
              <v:textbox style="mso-next-textbox:#_x0000_s2138;mso-fit-shape-to-text:t" inset="0,0,0,0">
                <w:txbxContent>
                  <w:p w:rsidR="003C5847" w:rsidRDefault="003C5847" w:rsidP="003C5847">
                    <w:r>
                      <w:rPr>
                        <w:rFonts w:ascii="Times New Roman" w:hAnsi="Times New Roman"/>
                        <w:b/>
                        <w:bCs/>
                        <w:sz w:val="18"/>
                        <w:szCs w:val="18"/>
                      </w:rPr>
                      <w:t xml:space="preserve"> </w:t>
                    </w:r>
                  </w:p>
                </w:txbxContent>
              </v:textbox>
            </v:rect>
            <v:rect id="_x0000_s2139" style="position:absolute;left:2824;top:13568;width:46;height:269;mso-wrap-style:none;v-text-anchor:top" filled="f" stroked="f">
              <v:textbox style="mso-next-textbox:#_x0000_s2139;mso-fit-shape-to-text:t" inset="0,0,0,0">
                <w:txbxContent>
                  <w:p w:rsidR="003C5847" w:rsidRDefault="003C5847" w:rsidP="003C5847">
                    <w:r>
                      <w:rPr>
                        <w:rFonts w:ascii="Times New Roman" w:hAnsi="Times New Roman"/>
                        <w:b/>
                        <w:bCs/>
                        <w:sz w:val="18"/>
                        <w:szCs w:val="18"/>
                      </w:rPr>
                      <w:t xml:space="preserve">                  </w:t>
                    </w:r>
                  </w:p>
                </w:txbxContent>
              </v:textbox>
            </v:rect>
            <v:rect id="_x0000_s2140" style="position:absolute;left:3620;top:13568;width:46;height:269;mso-wrap-style:none;v-text-anchor:top" filled="f" stroked="f">
              <v:textbox style="mso-next-textbox:#_x0000_s2140;mso-fit-shape-to-text:t" inset="0,0,0,0">
                <w:txbxContent>
                  <w:p w:rsidR="003C5847" w:rsidRDefault="003C5847" w:rsidP="003C5847">
                    <w:r>
                      <w:rPr>
                        <w:rFonts w:ascii="Times New Roman" w:hAnsi="Times New Roman"/>
                        <w:b/>
                        <w:bCs/>
                        <w:sz w:val="18"/>
                        <w:szCs w:val="18"/>
                      </w:rPr>
                      <w:t xml:space="preserve">       </w:t>
                    </w:r>
                  </w:p>
                </w:txbxContent>
              </v:textbox>
            </v:rect>
            <v:rect id="_x0000_s2141" style="position:absolute;left:3930;top:13568;width:46;height:269;mso-wrap-style:none;v-text-anchor:top" filled="f" stroked="f">
              <v:textbox style="mso-next-textbox:#_x0000_s2141;mso-fit-shape-to-text:t" inset="0,0,0,0">
                <w:txbxContent>
                  <w:p w:rsidR="003C5847" w:rsidRDefault="003C5847" w:rsidP="003C5847">
                    <w:r>
                      <w:rPr>
                        <w:rFonts w:ascii="Times New Roman" w:hAnsi="Times New Roman"/>
                        <w:b/>
                        <w:bCs/>
                        <w:sz w:val="18"/>
                        <w:szCs w:val="18"/>
                      </w:rPr>
                      <w:t xml:space="preserve">   </w:t>
                    </w:r>
                  </w:p>
                </w:txbxContent>
              </v:textbox>
            </v:rect>
            <v:rect id="_x0000_s2142" style="position:absolute;left:4062;top:13568;width:130;height:207;mso-wrap-style:none;v-text-anchor:top" filled="f" stroked="f">
              <v:textbox style="mso-next-textbox:#_x0000_s2142;mso-fit-shape-to-text:t" inset="0,0,0,0">
                <w:txbxContent>
                  <w:p w:rsidR="003C5847" w:rsidRDefault="003C5847" w:rsidP="003C5847">
                    <w:r>
                      <w:rPr>
                        <w:rFonts w:ascii="Times New Roman" w:hAnsi="Times New Roman"/>
                        <w:b/>
                        <w:bCs/>
                        <w:sz w:val="18"/>
                        <w:szCs w:val="18"/>
                      </w:rPr>
                      <w:t>A</w:t>
                    </w:r>
                  </w:p>
                </w:txbxContent>
              </v:textbox>
            </v:rect>
            <v:rect id="_x0000_s2143" style="position:absolute;left:4189;top:13568;width:1935;height:207;mso-wrap-style:none;v-text-anchor:top" filled="f" stroked="f">
              <v:textbox style="mso-next-textbox:#_x0000_s2143;mso-fit-shape-to-text:t" inset="0,0,0,0">
                <w:txbxContent>
                  <w:p w:rsidR="003C5847" w:rsidRDefault="003C5847" w:rsidP="003C5847">
                    <w:proofErr w:type="spellStart"/>
                    <w:proofErr w:type="gramStart"/>
                    <w:r>
                      <w:rPr>
                        <w:rFonts w:ascii="Times New Roman" w:hAnsi="Times New Roman"/>
                        <w:b/>
                        <w:bCs/>
                        <w:sz w:val="18"/>
                        <w:szCs w:val="18"/>
                      </w:rPr>
                      <w:t>uthorized</w:t>
                    </w:r>
                    <w:proofErr w:type="spellEnd"/>
                    <w:proofErr w:type="gramEnd"/>
                    <w:r>
                      <w:rPr>
                        <w:rFonts w:ascii="Times New Roman" w:hAnsi="Times New Roman"/>
                        <w:b/>
                        <w:bCs/>
                        <w:sz w:val="18"/>
                        <w:szCs w:val="18"/>
                      </w:rPr>
                      <w:t xml:space="preserve"> Representative</w:t>
                    </w:r>
                  </w:p>
                </w:txbxContent>
              </v:textbox>
            </v:rect>
            <v:rect id="_x0000_s2144" style="position:absolute;left:6086;top:13568;width:46;height:269;mso-wrap-style:none;v-text-anchor:top" filled="f" stroked="f">
              <v:textbox style="mso-next-textbox:#_x0000_s2144;mso-fit-shape-to-text:t" inset="0,0,0,0">
                <w:txbxContent>
                  <w:p w:rsidR="003C5847" w:rsidRDefault="003C5847" w:rsidP="003C5847">
                    <w:r>
                      <w:rPr>
                        <w:rFonts w:ascii="Times New Roman" w:hAnsi="Times New Roman"/>
                        <w:b/>
                        <w:bCs/>
                        <w:sz w:val="18"/>
                        <w:szCs w:val="18"/>
                      </w:rPr>
                      <w:t xml:space="preserve"> </w:t>
                    </w:r>
                  </w:p>
                </w:txbxContent>
              </v:textbox>
            </v:rect>
            <w10:wrap type="none"/>
            <w10:anchorlock/>
          </v:group>
        </w:pict>
      </w:r>
    </w:p>
    <w:p w:rsidR="007A006A" w:rsidRPr="00894BC0" w:rsidRDefault="007A006A">
      <w:pPr>
        <w:spacing w:line="276" w:lineRule="auto"/>
        <w:sectPr w:rsidR="007A006A" w:rsidRPr="00894BC0">
          <w:type w:val="continuous"/>
          <w:pgSz w:w="12240" w:h="15840"/>
          <w:pgMar w:top="1400" w:right="1320" w:bottom="1200" w:left="1350" w:header="0" w:footer="720" w:gutter="0"/>
          <w:cols w:space="720"/>
        </w:sectPr>
      </w:pPr>
    </w:p>
    <w:p w:rsidR="007A006A" w:rsidRDefault="00EC30E2">
      <w:pPr>
        <w:spacing w:before="38"/>
        <w:ind w:left="1433" w:right="1433"/>
        <w:jc w:val="center"/>
        <w:rPr>
          <w:b/>
        </w:rPr>
      </w:pPr>
      <w:r w:rsidRPr="00894BC0">
        <w:rPr>
          <w:b/>
        </w:rPr>
        <w:lastRenderedPageBreak/>
        <w:t>ATTACHMENT “E”</w:t>
      </w:r>
    </w:p>
    <w:p w:rsidR="00595799" w:rsidRPr="00595799" w:rsidRDefault="00595799" w:rsidP="00595799">
      <w:pPr>
        <w:spacing w:before="38"/>
        <w:ind w:left="1433" w:right="1433"/>
        <w:jc w:val="center"/>
        <w:rPr>
          <w:b/>
        </w:rPr>
      </w:pPr>
      <w:r w:rsidRPr="00595799">
        <w:rPr>
          <w:b/>
        </w:rPr>
        <w:t>PROFESSIONAL ENVIRONMENTAL CONSULTING SERVICES FOR ASBESTOS, LEAD, AND MOLD AND ANALYTICAL LABORATORY SERVICES</w:t>
      </w:r>
    </w:p>
    <w:p w:rsidR="007A006A" w:rsidRPr="00894BC0" w:rsidRDefault="007A006A">
      <w:pPr>
        <w:rPr>
          <w:b/>
        </w:rPr>
      </w:pPr>
    </w:p>
    <w:p w:rsidR="007A006A" w:rsidRPr="00894BC0" w:rsidRDefault="00EC30E2">
      <w:pPr>
        <w:ind w:left="119" w:right="204"/>
        <w:rPr>
          <w:b/>
          <w:i/>
        </w:rPr>
      </w:pPr>
      <w:r w:rsidRPr="00894BC0">
        <w:rPr>
          <w:b/>
          <w:i/>
        </w:rPr>
        <w:t xml:space="preserve">The </w:t>
      </w:r>
      <w:proofErr w:type="gramStart"/>
      <w:r w:rsidRPr="00894BC0">
        <w:rPr>
          <w:b/>
          <w:i/>
        </w:rPr>
        <w:t>“</w:t>
      </w:r>
      <w:r w:rsidR="00595799" w:rsidRPr="00894BC0">
        <w:t xml:space="preserve"> PROFESSIONAL</w:t>
      </w:r>
      <w:proofErr w:type="gramEnd"/>
      <w:r w:rsidR="00595799" w:rsidRPr="00894BC0">
        <w:t xml:space="preserve"> ENVIRONMENTAL CONSULTING SERVICES FOR ASBESTOS, LEAD, AND MOLD AND ANALYTICAL LABORATORY SERVICES</w:t>
      </w:r>
      <w:r w:rsidR="00595799" w:rsidRPr="00894BC0">
        <w:rPr>
          <w:b/>
          <w:sz w:val="28"/>
          <w:szCs w:val="28"/>
        </w:rPr>
        <w:t xml:space="preserve"> </w:t>
      </w:r>
      <w:r w:rsidRPr="00894BC0">
        <w:rPr>
          <w:b/>
          <w:i/>
        </w:rPr>
        <w:t xml:space="preserve">Contract” shall serve as a “sample” document for the Firms to review. Said “sample” contract shall not be construed as a contract between the Firm and the District. </w:t>
      </w:r>
    </w:p>
    <w:p w:rsidR="007A006A" w:rsidRPr="00894BC0" w:rsidRDefault="007A006A">
      <w:pPr>
        <w:ind w:left="119" w:right="204"/>
        <w:rPr>
          <w:b/>
          <w:i/>
        </w:rPr>
      </w:pPr>
    </w:p>
    <w:p w:rsidR="007A006A" w:rsidRPr="00894BC0" w:rsidRDefault="00EC30E2">
      <w:pPr>
        <w:ind w:left="119" w:right="204"/>
        <w:rPr>
          <w:b/>
          <w:i/>
        </w:rPr>
      </w:pPr>
      <w:r w:rsidRPr="00894BC0">
        <w:rPr>
          <w:b/>
          <w:i/>
        </w:rPr>
        <w:t>The Sample Contract will be posted on the website for this RFP.</w:t>
      </w:r>
    </w:p>
    <w:p w:rsidR="007A006A" w:rsidRPr="00894BC0" w:rsidRDefault="007A006A">
      <w:pPr>
        <w:spacing w:before="11"/>
        <w:rPr>
          <w:b/>
          <w:i/>
        </w:rPr>
      </w:pPr>
    </w:p>
    <w:p w:rsidR="007A006A" w:rsidRPr="00894BC0" w:rsidRDefault="007A006A">
      <w:pPr>
        <w:spacing w:line="259" w:lineRule="auto"/>
      </w:pPr>
    </w:p>
    <w:p w:rsidR="007A006A" w:rsidRPr="00894BC0" w:rsidRDefault="00EC30E2">
      <w:pPr>
        <w:spacing w:line="276" w:lineRule="auto"/>
        <w:sectPr w:rsidR="007A006A" w:rsidRPr="00894BC0">
          <w:type w:val="continuous"/>
          <w:pgSz w:w="12240" w:h="15840"/>
          <w:pgMar w:top="1400" w:right="1320" w:bottom="1200" w:left="1350" w:header="0" w:footer="720" w:gutter="0"/>
          <w:cols w:space="720"/>
        </w:sectPr>
      </w:pPr>
      <w:r w:rsidRPr="00894BC0">
        <w:br w:type="page"/>
      </w:r>
    </w:p>
    <w:p w:rsidR="007A006A" w:rsidRPr="00894BC0" w:rsidRDefault="00EC30E2">
      <w:pPr>
        <w:spacing w:before="38"/>
        <w:ind w:left="1433" w:right="1433"/>
        <w:jc w:val="center"/>
        <w:rPr>
          <w:b/>
        </w:rPr>
      </w:pPr>
      <w:r w:rsidRPr="00894BC0">
        <w:rPr>
          <w:b/>
        </w:rPr>
        <w:lastRenderedPageBreak/>
        <w:t>ATTACHMENT “F”</w:t>
      </w:r>
    </w:p>
    <w:p w:rsidR="007A006A" w:rsidRPr="00894BC0" w:rsidRDefault="007A006A">
      <w:pPr>
        <w:rPr>
          <w:b/>
        </w:rPr>
      </w:pPr>
    </w:p>
    <w:p w:rsidR="007A006A" w:rsidRPr="00894BC0" w:rsidRDefault="00EC30E2">
      <w:pPr>
        <w:ind w:left="1433" w:right="1432"/>
        <w:jc w:val="center"/>
        <w:rPr>
          <w:b/>
        </w:rPr>
      </w:pPr>
      <w:r w:rsidRPr="00894BC0">
        <w:rPr>
          <w:b/>
        </w:rPr>
        <w:t>ACCEPTANCE OF TERMS AND CONDITIONS OF CONTRACT FOR</w:t>
      </w:r>
    </w:p>
    <w:p w:rsidR="007A006A" w:rsidRDefault="00595799" w:rsidP="00595799">
      <w:pPr>
        <w:ind w:left="612" w:right="603"/>
        <w:jc w:val="center"/>
        <w:rPr>
          <w:b/>
        </w:rPr>
      </w:pPr>
      <w:r w:rsidRPr="00595799">
        <w:rPr>
          <w:b/>
        </w:rPr>
        <w:t>PROFESSIONAL ENVIRONMENTAL CONSULTING SERVICES FOR ASBESTOS, LEAD, AND MOLD AND ANALYTICAL LABORATORY SERVICES</w:t>
      </w:r>
    </w:p>
    <w:p w:rsidR="00595799" w:rsidRPr="00595799" w:rsidRDefault="00595799" w:rsidP="00595799">
      <w:pPr>
        <w:ind w:left="612" w:right="603"/>
        <w:jc w:val="center"/>
        <w:rPr>
          <w:b/>
        </w:rPr>
      </w:pPr>
    </w:p>
    <w:p w:rsidR="007A006A" w:rsidRPr="00894BC0" w:rsidRDefault="00EC30E2">
      <w:pPr>
        <w:pStyle w:val="Heading2"/>
        <w:ind w:right="208" w:hanging="117"/>
        <w:rPr>
          <w:b w:val="0"/>
        </w:rPr>
      </w:pPr>
      <w:r w:rsidRPr="00894BC0">
        <w:t xml:space="preserve">  I have read the </w:t>
      </w:r>
      <w:proofErr w:type="gramStart"/>
      <w:r w:rsidRPr="00894BC0">
        <w:rPr>
          <w:b w:val="0"/>
          <w:i/>
        </w:rPr>
        <w:t>“</w:t>
      </w:r>
      <w:r w:rsidR="00595799" w:rsidRPr="00894BC0">
        <w:t xml:space="preserve"> </w:t>
      </w:r>
      <w:r w:rsidR="00595799" w:rsidRPr="00595799">
        <w:rPr>
          <w:b w:val="0"/>
        </w:rPr>
        <w:t>PROFESSIONAL</w:t>
      </w:r>
      <w:proofErr w:type="gramEnd"/>
      <w:r w:rsidR="00595799" w:rsidRPr="00595799">
        <w:rPr>
          <w:b w:val="0"/>
        </w:rPr>
        <w:t xml:space="preserve"> ENVIRONMENTAL CONSULTING SERVICES FOR ASBESTOS, LEAD, AND MOLD AND ANALYTICAL LABORATORY SERVICES</w:t>
      </w:r>
      <w:r w:rsidR="00595799" w:rsidRPr="00894BC0">
        <w:rPr>
          <w:b w:val="0"/>
          <w:sz w:val="28"/>
          <w:szCs w:val="28"/>
        </w:rPr>
        <w:t xml:space="preserve"> </w:t>
      </w:r>
      <w:r w:rsidRPr="00894BC0">
        <w:rPr>
          <w:b w:val="0"/>
          <w:i/>
        </w:rPr>
        <w:t>WATER QUALITY COMPLIANCE, SAMPLING  AND CONSULTING SERVICES Contract”</w:t>
      </w:r>
      <w:r w:rsidRPr="00894BC0">
        <w:t xml:space="preserve"> and agree to enter into a Contract for this Project under the Terms and Conditions of the CONTRACT and will not take any exceptions to the Terms and Conditions.</w:t>
      </w:r>
    </w:p>
    <w:p w:rsidR="007A006A" w:rsidRPr="00894BC0" w:rsidRDefault="007A006A">
      <w:pPr>
        <w:rPr>
          <w:b/>
        </w:rPr>
      </w:pPr>
    </w:p>
    <w:p w:rsidR="007A006A" w:rsidRPr="00894BC0" w:rsidRDefault="007A006A">
      <w:pPr>
        <w:rPr>
          <w:b/>
        </w:rPr>
      </w:pPr>
    </w:p>
    <w:p w:rsidR="007A006A" w:rsidRPr="00894BC0" w:rsidRDefault="007A006A">
      <w:pPr>
        <w:rPr>
          <w:b/>
        </w:rPr>
      </w:pPr>
    </w:p>
    <w:p w:rsidR="007A006A" w:rsidRPr="00894BC0" w:rsidRDefault="007A006A">
      <w:pPr>
        <w:rPr>
          <w:b/>
        </w:rPr>
      </w:pPr>
    </w:p>
    <w:p w:rsidR="007A006A" w:rsidRPr="00894BC0" w:rsidRDefault="00EC30E2">
      <w:pPr>
        <w:tabs>
          <w:tab w:val="left" w:pos="5377"/>
          <w:tab w:val="left" w:pos="8039"/>
        </w:tabs>
        <w:ind w:left="119"/>
      </w:pPr>
      <w:r w:rsidRPr="00894BC0">
        <w:t>Firm Name:</w:t>
      </w:r>
      <w:r w:rsidRPr="00894BC0">
        <w:rPr>
          <w:u w:val="single"/>
        </w:rPr>
        <w:tab/>
      </w:r>
      <w:r w:rsidRPr="00894BC0">
        <w:t>Corporate Seal:</w:t>
      </w:r>
      <w:r w:rsidRPr="00894BC0">
        <w:tab/>
        <w:t>Affix Here</w:t>
      </w:r>
    </w:p>
    <w:p w:rsidR="007A006A" w:rsidRPr="00894BC0" w:rsidRDefault="007A006A"/>
    <w:p w:rsidR="007A006A" w:rsidRPr="00894BC0" w:rsidRDefault="007A006A"/>
    <w:p w:rsidR="007A006A" w:rsidRPr="00894BC0" w:rsidRDefault="007A006A"/>
    <w:p w:rsidR="007A006A" w:rsidRPr="00894BC0" w:rsidRDefault="00EC30E2">
      <w:pPr>
        <w:tabs>
          <w:tab w:val="left" w:pos="4902"/>
          <w:tab w:val="left" w:pos="7643"/>
          <w:tab w:val="left" w:pos="9321"/>
        </w:tabs>
        <w:spacing w:before="195"/>
        <w:ind w:right="36"/>
        <w:jc w:val="center"/>
      </w:pPr>
      <w:r w:rsidRPr="00894BC0">
        <w:t>Signature:</w:t>
      </w:r>
      <w:r w:rsidRPr="00894BC0">
        <w:rPr>
          <w:u w:val="single"/>
        </w:rPr>
        <w:tab/>
      </w:r>
      <w:r w:rsidRPr="00894BC0">
        <w:t>Title:</w:t>
      </w:r>
      <w:r w:rsidRPr="00894BC0">
        <w:rPr>
          <w:u w:val="single"/>
        </w:rPr>
        <w:tab/>
      </w:r>
      <w:r w:rsidRPr="00894BC0">
        <w:t xml:space="preserve">Date: </w:t>
      </w:r>
      <w:r w:rsidRPr="00894BC0">
        <w:rPr>
          <w:u w:val="single"/>
        </w:rPr>
        <w:t xml:space="preserve"> _</w:t>
      </w:r>
      <w:r w:rsidRPr="00894BC0">
        <w:rPr>
          <w:u w:val="single"/>
        </w:rPr>
        <w:tab/>
      </w:r>
    </w:p>
    <w:p w:rsidR="007A006A" w:rsidRPr="00894BC0" w:rsidRDefault="00EC30E2">
      <w:pPr>
        <w:ind w:left="1560"/>
      </w:pPr>
      <w:r w:rsidRPr="00894BC0">
        <w:t>(Principal/Owner)</w:t>
      </w:r>
    </w:p>
    <w:p w:rsidR="007A006A" w:rsidRPr="00894BC0" w:rsidRDefault="007A006A"/>
    <w:p w:rsidR="007A006A" w:rsidRPr="00894BC0" w:rsidRDefault="00EC30E2">
      <w:pPr>
        <w:spacing w:line="276" w:lineRule="auto"/>
        <w:sectPr w:rsidR="007A006A" w:rsidRPr="00894BC0">
          <w:type w:val="continuous"/>
          <w:pgSz w:w="12240" w:h="15840"/>
          <w:pgMar w:top="1400" w:right="1320" w:bottom="1200" w:left="1350" w:header="0" w:footer="720" w:gutter="0"/>
          <w:cols w:space="720"/>
        </w:sectPr>
      </w:pPr>
      <w:r w:rsidRPr="00894BC0">
        <w:br w:type="page"/>
      </w:r>
    </w:p>
    <w:p w:rsidR="007A006A" w:rsidRPr="00894BC0" w:rsidRDefault="00EC30E2">
      <w:pPr>
        <w:spacing w:before="38"/>
        <w:ind w:left="1433" w:right="1433"/>
        <w:jc w:val="center"/>
        <w:rPr>
          <w:b/>
        </w:rPr>
      </w:pPr>
      <w:r w:rsidRPr="00894BC0">
        <w:rPr>
          <w:b/>
        </w:rPr>
        <w:lastRenderedPageBreak/>
        <w:t>ATTACHMENT “G”</w:t>
      </w:r>
    </w:p>
    <w:p w:rsidR="007A006A" w:rsidRPr="00894BC0" w:rsidRDefault="007A006A">
      <w:pPr>
        <w:rPr>
          <w:b/>
        </w:rPr>
      </w:pPr>
    </w:p>
    <w:p w:rsidR="007A006A" w:rsidRPr="00894BC0" w:rsidRDefault="00EC30E2">
      <w:pPr>
        <w:ind w:left="1433" w:right="1433"/>
        <w:jc w:val="center"/>
        <w:rPr>
          <w:b/>
        </w:rPr>
      </w:pPr>
      <w:r w:rsidRPr="00894BC0">
        <w:rPr>
          <w:b/>
        </w:rPr>
        <w:t>TAX COMPLIANCE</w:t>
      </w:r>
    </w:p>
    <w:p w:rsidR="007A006A" w:rsidRPr="00894BC0" w:rsidRDefault="00EC30E2">
      <w:pPr>
        <w:ind w:left="1433" w:right="1433"/>
        <w:jc w:val="center"/>
        <w:rPr>
          <w:b/>
        </w:rPr>
      </w:pPr>
      <w:r w:rsidRPr="00894BC0">
        <w:rPr>
          <w:b/>
        </w:rPr>
        <w:t>WITH THE CITY OF PHILADELPHIA</w:t>
      </w:r>
    </w:p>
    <w:p w:rsidR="007A006A" w:rsidRPr="00894BC0" w:rsidRDefault="007A006A">
      <w:pPr>
        <w:rPr>
          <w:b/>
        </w:rPr>
      </w:pPr>
    </w:p>
    <w:p w:rsidR="007A006A" w:rsidRPr="00894BC0" w:rsidRDefault="00EC30E2">
      <w:pPr>
        <w:spacing w:line="480" w:lineRule="auto"/>
        <w:ind w:left="120" w:right="1593"/>
      </w:pPr>
      <w:r w:rsidRPr="00894BC0">
        <w:t xml:space="preserve">Provide a copy of your firm’s “Certificate of Tax Clearance” with the City of Philadelphia. You can search your firm’s tax compliance at the following website: </w:t>
      </w:r>
      <w:r w:rsidRPr="00894BC0">
        <w:rPr>
          <w:color w:val="0563C1"/>
          <w:u w:val="single"/>
        </w:rPr>
        <w:t>https://secure.phila.gov/revenue/TaxCompliance/Header.aspx</w:t>
      </w:r>
    </w:p>
    <w:p w:rsidR="007A006A" w:rsidRPr="00894BC0" w:rsidRDefault="00EC30E2">
      <w:pPr>
        <w:spacing w:line="268" w:lineRule="auto"/>
        <w:ind w:left="120"/>
      </w:pPr>
      <w:r w:rsidRPr="00894BC0">
        <w:t>If your firm is compliant, you can print out the “Certificate of Tax Clearance”.</w:t>
      </w:r>
    </w:p>
    <w:p w:rsidR="007A006A" w:rsidRPr="00894BC0" w:rsidRDefault="007A006A"/>
    <w:p w:rsidR="007A006A" w:rsidRPr="00894BC0" w:rsidRDefault="00EC30E2">
      <w:pPr>
        <w:ind w:left="119" w:right="591"/>
      </w:pPr>
      <w:r w:rsidRPr="00894BC0">
        <w:t>If your firm is not tax compliant, please contact the City Revenue Department Tax Clearance Unit at (215) 686‐6565.</w:t>
      </w:r>
    </w:p>
    <w:p w:rsidR="007A006A" w:rsidRPr="00894BC0" w:rsidRDefault="007A006A">
      <w:pPr>
        <w:ind w:left="119" w:right="591"/>
      </w:pPr>
    </w:p>
    <w:p w:rsidR="00794D5E" w:rsidRPr="00894BC0" w:rsidRDefault="00794D5E">
      <w:pPr>
        <w:ind w:left="119" w:right="591"/>
      </w:pPr>
    </w:p>
    <w:p w:rsidR="00794D5E" w:rsidRPr="00894BC0" w:rsidRDefault="00794D5E">
      <w:pPr>
        <w:ind w:left="119" w:right="591"/>
      </w:pPr>
    </w:p>
    <w:p w:rsidR="00794D5E" w:rsidRPr="00894BC0" w:rsidRDefault="00794D5E">
      <w:pPr>
        <w:ind w:left="119" w:right="591"/>
      </w:pPr>
    </w:p>
    <w:p w:rsidR="00794D5E" w:rsidRPr="00894BC0" w:rsidRDefault="00794D5E">
      <w:pPr>
        <w:ind w:left="119" w:right="591"/>
      </w:pPr>
    </w:p>
    <w:p w:rsidR="00794D5E" w:rsidRPr="00894BC0" w:rsidRDefault="00794D5E">
      <w:pPr>
        <w:ind w:left="119" w:right="591"/>
      </w:pPr>
    </w:p>
    <w:p w:rsidR="00794D5E" w:rsidRPr="00894BC0" w:rsidRDefault="00794D5E">
      <w:pPr>
        <w:ind w:left="119" w:right="591"/>
      </w:pPr>
    </w:p>
    <w:p w:rsidR="00794D5E" w:rsidRPr="00894BC0" w:rsidRDefault="00794D5E">
      <w:pPr>
        <w:ind w:left="119" w:right="591"/>
      </w:pPr>
    </w:p>
    <w:p w:rsidR="00794D5E" w:rsidRPr="00894BC0" w:rsidRDefault="00794D5E">
      <w:pPr>
        <w:ind w:left="119" w:right="591"/>
      </w:pPr>
    </w:p>
    <w:p w:rsidR="00794D5E" w:rsidRPr="00894BC0" w:rsidRDefault="00794D5E">
      <w:pPr>
        <w:ind w:left="119" w:right="591"/>
      </w:pPr>
    </w:p>
    <w:p w:rsidR="00794D5E" w:rsidRPr="00894BC0" w:rsidRDefault="00794D5E">
      <w:pPr>
        <w:ind w:left="119" w:right="591"/>
      </w:pPr>
    </w:p>
    <w:p w:rsidR="00794D5E" w:rsidRPr="00894BC0" w:rsidRDefault="00794D5E">
      <w:pPr>
        <w:ind w:left="119" w:right="591"/>
      </w:pPr>
    </w:p>
    <w:p w:rsidR="00794D5E" w:rsidRPr="00894BC0" w:rsidRDefault="00794D5E">
      <w:pPr>
        <w:ind w:left="119" w:right="591"/>
      </w:pPr>
    </w:p>
    <w:p w:rsidR="00794D5E" w:rsidRPr="00894BC0" w:rsidRDefault="00794D5E">
      <w:pPr>
        <w:ind w:left="119" w:right="591"/>
      </w:pPr>
    </w:p>
    <w:p w:rsidR="00794D5E" w:rsidRPr="00894BC0" w:rsidRDefault="00794D5E">
      <w:pPr>
        <w:ind w:left="119" w:right="591"/>
      </w:pPr>
    </w:p>
    <w:p w:rsidR="00794D5E" w:rsidRPr="00894BC0" w:rsidRDefault="00794D5E">
      <w:pPr>
        <w:ind w:left="119" w:right="591"/>
      </w:pPr>
    </w:p>
    <w:p w:rsidR="00794D5E" w:rsidRPr="00894BC0" w:rsidRDefault="00794D5E">
      <w:pPr>
        <w:ind w:left="119" w:right="591"/>
      </w:pPr>
    </w:p>
    <w:p w:rsidR="00794D5E" w:rsidRPr="00894BC0" w:rsidRDefault="00794D5E">
      <w:pPr>
        <w:ind w:left="119" w:right="591"/>
      </w:pPr>
    </w:p>
    <w:p w:rsidR="00794D5E" w:rsidRPr="00894BC0" w:rsidRDefault="00794D5E">
      <w:pPr>
        <w:ind w:left="119" w:right="591"/>
      </w:pPr>
    </w:p>
    <w:p w:rsidR="00794D5E" w:rsidRPr="00894BC0" w:rsidRDefault="00794D5E">
      <w:pPr>
        <w:ind w:left="119" w:right="591"/>
      </w:pPr>
    </w:p>
    <w:p w:rsidR="00794D5E" w:rsidRPr="00894BC0" w:rsidRDefault="00794D5E">
      <w:pPr>
        <w:ind w:left="119" w:right="591"/>
      </w:pPr>
    </w:p>
    <w:p w:rsidR="00794D5E" w:rsidRPr="00894BC0" w:rsidRDefault="00794D5E">
      <w:pPr>
        <w:ind w:left="119" w:right="591"/>
      </w:pPr>
    </w:p>
    <w:p w:rsidR="00794D5E" w:rsidRPr="00894BC0" w:rsidRDefault="00794D5E">
      <w:pPr>
        <w:ind w:left="119" w:right="591"/>
      </w:pPr>
    </w:p>
    <w:p w:rsidR="00794D5E" w:rsidRPr="00894BC0" w:rsidRDefault="00794D5E">
      <w:pPr>
        <w:ind w:left="119" w:right="591"/>
      </w:pPr>
    </w:p>
    <w:p w:rsidR="00794D5E" w:rsidRPr="00894BC0" w:rsidRDefault="00794D5E">
      <w:pPr>
        <w:ind w:left="119" w:right="591"/>
      </w:pPr>
    </w:p>
    <w:p w:rsidR="00794D5E" w:rsidRPr="00894BC0" w:rsidRDefault="00794D5E">
      <w:pPr>
        <w:ind w:left="119" w:right="591"/>
      </w:pPr>
    </w:p>
    <w:p w:rsidR="00794D5E" w:rsidRPr="00894BC0" w:rsidRDefault="00794D5E">
      <w:pPr>
        <w:ind w:left="119" w:right="591"/>
      </w:pPr>
    </w:p>
    <w:p w:rsidR="00794D5E" w:rsidRPr="00894BC0" w:rsidRDefault="00794D5E">
      <w:pPr>
        <w:ind w:left="119" w:right="591"/>
      </w:pPr>
    </w:p>
    <w:p w:rsidR="00794D5E" w:rsidRPr="00894BC0" w:rsidRDefault="00794D5E">
      <w:pPr>
        <w:ind w:left="119" w:right="591"/>
      </w:pPr>
    </w:p>
    <w:p w:rsidR="00794D5E" w:rsidRPr="00894BC0" w:rsidRDefault="00794D5E">
      <w:pPr>
        <w:ind w:left="119" w:right="591"/>
      </w:pPr>
    </w:p>
    <w:p w:rsidR="00794D5E" w:rsidRPr="00894BC0" w:rsidRDefault="00794D5E">
      <w:pPr>
        <w:ind w:left="119" w:right="591"/>
      </w:pPr>
    </w:p>
    <w:p w:rsidR="00794D5E" w:rsidRPr="00894BC0" w:rsidRDefault="00794D5E" w:rsidP="00794D5E">
      <w:pPr>
        <w:ind w:left="119" w:right="591"/>
        <w:jc w:val="center"/>
        <w:rPr>
          <w:b/>
        </w:rPr>
      </w:pPr>
      <w:r w:rsidRPr="00894BC0">
        <w:rPr>
          <w:b/>
        </w:rPr>
        <w:lastRenderedPageBreak/>
        <w:t>ATTACHMENT “H”</w:t>
      </w:r>
    </w:p>
    <w:p w:rsidR="00794D5E" w:rsidRPr="00894BC0" w:rsidRDefault="00794D5E">
      <w:pPr>
        <w:ind w:left="119" w:right="591"/>
      </w:pPr>
    </w:p>
    <w:p w:rsidR="00794D5E" w:rsidRPr="00894BC0" w:rsidRDefault="00794D5E" w:rsidP="00794D5E">
      <w:pPr>
        <w:ind w:left="119" w:right="591"/>
        <w:jc w:val="center"/>
        <w:rPr>
          <w:b/>
        </w:rPr>
      </w:pPr>
      <w:r w:rsidRPr="00894BC0">
        <w:rPr>
          <w:b/>
        </w:rPr>
        <w:t>FEE SCHEDULES</w:t>
      </w:r>
    </w:p>
    <w:p w:rsidR="007D5F50" w:rsidRPr="00894BC0" w:rsidRDefault="007D5F50" w:rsidP="00794D5E">
      <w:pPr>
        <w:ind w:left="119" w:right="591"/>
        <w:jc w:val="center"/>
        <w:rPr>
          <w:b/>
        </w:rPr>
      </w:pPr>
    </w:p>
    <w:p w:rsidR="007D5F50" w:rsidRPr="00894BC0" w:rsidRDefault="007D5F50" w:rsidP="00794D5E">
      <w:pPr>
        <w:ind w:left="119" w:right="591"/>
        <w:jc w:val="center"/>
        <w:rPr>
          <w:b/>
          <w:u w:val="single"/>
        </w:rPr>
      </w:pPr>
      <w:r w:rsidRPr="00894BC0">
        <w:rPr>
          <w:b/>
          <w:u w:val="single"/>
        </w:rPr>
        <w:t>ASBESTOS FEE SCHEDULE</w:t>
      </w:r>
    </w:p>
    <w:p w:rsidR="00794D5E" w:rsidRPr="00894BC0" w:rsidRDefault="007D5F50" w:rsidP="00794D5E">
      <w:pPr>
        <w:ind w:left="119" w:right="591"/>
        <w:jc w:val="center"/>
        <w:rPr>
          <w:b/>
        </w:rPr>
      </w:pPr>
      <w:r w:rsidRPr="00894BC0">
        <w:rPr>
          <w:b/>
          <w:u w:val="single"/>
        </w:rPr>
        <w:t>ASBESTOS CONSULTING SERVICES</w:t>
      </w:r>
    </w:p>
    <w:tbl>
      <w:tblPr>
        <w:tblW w:w="10351" w:type="dxa"/>
        <w:tblLook w:val="00A0"/>
      </w:tblPr>
      <w:tblGrid>
        <w:gridCol w:w="875"/>
        <w:gridCol w:w="842"/>
        <w:gridCol w:w="817"/>
        <w:gridCol w:w="795"/>
        <w:gridCol w:w="776"/>
        <w:gridCol w:w="111"/>
        <w:gridCol w:w="111"/>
        <w:gridCol w:w="1740"/>
        <w:gridCol w:w="1575"/>
        <w:gridCol w:w="111"/>
        <w:gridCol w:w="111"/>
        <w:gridCol w:w="231"/>
        <w:gridCol w:w="230"/>
        <w:gridCol w:w="383"/>
        <w:gridCol w:w="841"/>
        <w:gridCol w:w="494"/>
        <w:gridCol w:w="162"/>
        <w:gridCol w:w="74"/>
        <w:gridCol w:w="74"/>
      </w:tblGrid>
      <w:tr w:rsidR="007D5F50" w:rsidRPr="00894BC0" w:rsidTr="007D5F50">
        <w:trPr>
          <w:gridAfter w:val="17"/>
          <w:trHeight w:val="24"/>
        </w:trPr>
        <w:tc>
          <w:tcPr>
            <w:tcW w:w="0" w:type="auto"/>
            <w:tcBorders>
              <w:top w:val="nil"/>
              <w:left w:val="nil"/>
              <w:bottom w:val="nil"/>
              <w:right w:val="nil"/>
            </w:tcBorders>
            <w:noWrap/>
            <w:vAlign w:val="bottom"/>
          </w:tcPr>
          <w:p w:rsidR="007D5F50" w:rsidRPr="00894BC0" w:rsidRDefault="007D5F50" w:rsidP="00894BC0"/>
        </w:tc>
        <w:tc>
          <w:tcPr>
            <w:tcW w:w="0" w:type="auto"/>
            <w:tcBorders>
              <w:top w:val="nil"/>
              <w:left w:val="nil"/>
              <w:bottom w:val="nil"/>
              <w:right w:val="nil"/>
            </w:tcBorders>
            <w:noWrap/>
            <w:vAlign w:val="bottom"/>
          </w:tcPr>
          <w:p w:rsidR="007D5F50" w:rsidRPr="00894BC0" w:rsidRDefault="007D5F50" w:rsidP="00894BC0"/>
        </w:tc>
      </w:tr>
      <w:tr w:rsidR="007D5F50" w:rsidRPr="00894BC0" w:rsidTr="007D5F50">
        <w:trPr>
          <w:gridAfter w:val="17"/>
          <w:trHeight w:val="51"/>
        </w:trPr>
        <w:tc>
          <w:tcPr>
            <w:tcW w:w="0" w:type="auto"/>
            <w:tcBorders>
              <w:top w:val="nil"/>
              <w:left w:val="nil"/>
              <w:bottom w:val="nil"/>
              <w:right w:val="nil"/>
            </w:tcBorders>
            <w:noWrap/>
            <w:vAlign w:val="bottom"/>
          </w:tcPr>
          <w:p w:rsidR="007D5F50" w:rsidRPr="00894BC0" w:rsidRDefault="007D5F50" w:rsidP="00894BC0"/>
        </w:tc>
        <w:tc>
          <w:tcPr>
            <w:tcW w:w="0" w:type="auto"/>
            <w:tcBorders>
              <w:top w:val="nil"/>
              <w:left w:val="nil"/>
              <w:bottom w:val="nil"/>
              <w:right w:val="nil"/>
            </w:tcBorders>
            <w:noWrap/>
            <w:vAlign w:val="bottom"/>
          </w:tcPr>
          <w:p w:rsidR="007D5F50" w:rsidRPr="00894BC0" w:rsidRDefault="007D5F50" w:rsidP="00894BC0"/>
        </w:tc>
      </w:tr>
      <w:tr w:rsidR="001671B2" w:rsidRPr="00894BC0" w:rsidTr="007D5F50">
        <w:trPr>
          <w:trHeight w:val="12"/>
        </w:trPr>
        <w:tc>
          <w:tcPr>
            <w:tcW w:w="0" w:type="auto"/>
            <w:gridSpan w:val="6"/>
            <w:tcBorders>
              <w:top w:val="nil"/>
              <w:left w:val="nil"/>
              <w:bottom w:val="nil"/>
              <w:right w:val="nil"/>
            </w:tcBorders>
            <w:noWrap/>
            <w:vAlign w:val="bottom"/>
          </w:tcPr>
          <w:p w:rsidR="001671B2" w:rsidRPr="00894BC0" w:rsidRDefault="001671B2" w:rsidP="00894BC0"/>
        </w:tc>
        <w:tc>
          <w:tcPr>
            <w:tcW w:w="0" w:type="auto"/>
            <w:gridSpan w:val="5"/>
            <w:tcBorders>
              <w:top w:val="nil"/>
              <w:left w:val="nil"/>
              <w:bottom w:val="nil"/>
              <w:right w:val="nil"/>
            </w:tcBorders>
            <w:noWrap/>
            <w:vAlign w:val="bottom"/>
          </w:tcPr>
          <w:p w:rsidR="001671B2" w:rsidRPr="00894BC0" w:rsidRDefault="001671B2" w:rsidP="00894BC0"/>
        </w:tc>
        <w:tc>
          <w:tcPr>
            <w:tcW w:w="0" w:type="auto"/>
            <w:gridSpan w:val="5"/>
            <w:tcBorders>
              <w:top w:val="nil"/>
              <w:left w:val="nil"/>
              <w:bottom w:val="nil"/>
              <w:right w:val="nil"/>
            </w:tcBorders>
            <w:noWrap/>
            <w:vAlign w:val="bottom"/>
          </w:tcPr>
          <w:p w:rsidR="001671B2" w:rsidRPr="00894BC0" w:rsidRDefault="001671B2" w:rsidP="00894BC0"/>
        </w:tc>
        <w:tc>
          <w:tcPr>
            <w:tcW w:w="0" w:type="auto"/>
            <w:gridSpan w:val="3"/>
            <w:tcBorders>
              <w:top w:val="nil"/>
              <w:left w:val="nil"/>
              <w:bottom w:val="nil"/>
              <w:right w:val="nil"/>
            </w:tcBorders>
            <w:noWrap/>
            <w:vAlign w:val="bottom"/>
          </w:tcPr>
          <w:p w:rsidR="001671B2" w:rsidRPr="00894BC0" w:rsidRDefault="001671B2" w:rsidP="00894BC0"/>
        </w:tc>
      </w:tr>
      <w:tr w:rsidR="001671B2" w:rsidRPr="00894BC0" w:rsidTr="007D5F50">
        <w:trPr>
          <w:trHeight w:val="58"/>
        </w:trPr>
        <w:tc>
          <w:tcPr>
            <w:tcW w:w="0" w:type="auto"/>
            <w:gridSpan w:val="6"/>
            <w:tcBorders>
              <w:top w:val="nil"/>
              <w:left w:val="nil"/>
              <w:bottom w:val="nil"/>
              <w:right w:val="nil"/>
            </w:tcBorders>
            <w:noWrap/>
            <w:vAlign w:val="bottom"/>
          </w:tcPr>
          <w:p w:rsidR="001671B2" w:rsidRPr="00894BC0" w:rsidRDefault="001671B2" w:rsidP="00894BC0">
            <w:pPr>
              <w:rPr>
                <w:b/>
                <w:bCs/>
                <w:u w:val="single"/>
              </w:rPr>
            </w:pPr>
            <w:r w:rsidRPr="00894BC0">
              <w:rPr>
                <w:b/>
                <w:bCs/>
                <w:u w:val="single"/>
              </w:rPr>
              <w:t xml:space="preserve">A.    Asbestos Project Designer </w:t>
            </w:r>
          </w:p>
        </w:tc>
        <w:tc>
          <w:tcPr>
            <w:tcW w:w="0" w:type="auto"/>
            <w:gridSpan w:val="5"/>
            <w:tcBorders>
              <w:top w:val="nil"/>
              <w:left w:val="nil"/>
              <w:bottom w:val="nil"/>
              <w:right w:val="nil"/>
            </w:tcBorders>
            <w:noWrap/>
            <w:vAlign w:val="bottom"/>
          </w:tcPr>
          <w:p w:rsidR="001671B2" w:rsidRPr="00894BC0" w:rsidRDefault="001671B2" w:rsidP="00894BC0"/>
        </w:tc>
        <w:tc>
          <w:tcPr>
            <w:tcW w:w="0" w:type="auto"/>
            <w:gridSpan w:val="5"/>
            <w:tcBorders>
              <w:top w:val="nil"/>
              <w:left w:val="nil"/>
              <w:bottom w:val="nil"/>
              <w:right w:val="nil"/>
            </w:tcBorders>
            <w:noWrap/>
            <w:vAlign w:val="bottom"/>
          </w:tcPr>
          <w:p w:rsidR="001671B2" w:rsidRPr="00894BC0" w:rsidRDefault="001671B2" w:rsidP="00894BC0">
            <w:pPr>
              <w:rPr>
                <w:b/>
                <w:bCs/>
                <w:u w:val="single"/>
              </w:rPr>
            </w:pPr>
            <w:r w:rsidRPr="00894BC0">
              <w:rPr>
                <w:b/>
                <w:bCs/>
                <w:u w:val="single"/>
              </w:rPr>
              <w:t xml:space="preserve"> Column C </w:t>
            </w:r>
          </w:p>
        </w:tc>
        <w:tc>
          <w:tcPr>
            <w:tcW w:w="0" w:type="auto"/>
            <w:gridSpan w:val="3"/>
            <w:tcBorders>
              <w:top w:val="nil"/>
              <w:left w:val="nil"/>
              <w:bottom w:val="nil"/>
              <w:right w:val="nil"/>
            </w:tcBorders>
            <w:noWrap/>
            <w:vAlign w:val="bottom"/>
          </w:tcPr>
          <w:p w:rsidR="001671B2" w:rsidRPr="00894BC0" w:rsidRDefault="001671B2" w:rsidP="00894BC0"/>
        </w:tc>
      </w:tr>
      <w:tr w:rsidR="001671B2" w:rsidRPr="00894BC0" w:rsidTr="007D5F50">
        <w:trPr>
          <w:trHeight w:val="15"/>
        </w:trPr>
        <w:tc>
          <w:tcPr>
            <w:tcW w:w="0" w:type="auto"/>
            <w:gridSpan w:val="6"/>
            <w:tcBorders>
              <w:top w:val="nil"/>
              <w:left w:val="nil"/>
              <w:bottom w:val="nil"/>
              <w:right w:val="nil"/>
            </w:tcBorders>
            <w:noWrap/>
            <w:vAlign w:val="bottom"/>
          </w:tcPr>
          <w:p w:rsidR="001671B2" w:rsidRPr="00894BC0" w:rsidRDefault="001671B2" w:rsidP="00894BC0"/>
        </w:tc>
        <w:tc>
          <w:tcPr>
            <w:tcW w:w="0" w:type="auto"/>
            <w:gridSpan w:val="5"/>
            <w:tcBorders>
              <w:top w:val="nil"/>
              <w:left w:val="nil"/>
              <w:bottom w:val="nil"/>
              <w:right w:val="nil"/>
            </w:tcBorders>
            <w:noWrap/>
            <w:vAlign w:val="bottom"/>
          </w:tcPr>
          <w:p w:rsidR="001671B2" w:rsidRPr="00894BC0" w:rsidRDefault="001671B2" w:rsidP="00894BC0"/>
        </w:tc>
        <w:tc>
          <w:tcPr>
            <w:tcW w:w="0" w:type="auto"/>
            <w:gridSpan w:val="5"/>
            <w:tcBorders>
              <w:top w:val="nil"/>
              <w:left w:val="nil"/>
              <w:bottom w:val="nil"/>
              <w:right w:val="nil"/>
            </w:tcBorders>
            <w:noWrap/>
            <w:vAlign w:val="bottom"/>
          </w:tcPr>
          <w:p w:rsidR="001671B2" w:rsidRPr="00894BC0" w:rsidRDefault="001671B2" w:rsidP="00894BC0"/>
        </w:tc>
        <w:tc>
          <w:tcPr>
            <w:tcW w:w="0" w:type="auto"/>
            <w:gridSpan w:val="3"/>
            <w:tcBorders>
              <w:top w:val="nil"/>
              <w:left w:val="nil"/>
              <w:bottom w:val="nil"/>
              <w:right w:val="nil"/>
            </w:tcBorders>
            <w:noWrap/>
            <w:vAlign w:val="bottom"/>
          </w:tcPr>
          <w:p w:rsidR="001671B2" w:rsidRPr="00894BC0" w:rsidRDefault="001671B2" w:rsidP="00894BC0"/>
        </w:tc>
      </w:tr>
      <w:tr w:rsidR="001671B2" w:rsidRPr="00894BC0" w:rsidTr="007D5F50">
        <w:trPr>
          <w:trHeight w:val="51"/>
        </w:trPr>
        <w:tc>
          <w:tcPr>
            <w:tcW w:w="0" w:type="auto"/>
            <w:gridSpan w:val="6"/>
            <w:tcBorders>
              <w:top w:val="nil"/>
              <w:left w:val="nil"/>
              <w:bottom w:val="nil"/>
              <w:right w:val="nil"/>
            </w:tcBorders>
            <w:noWrap/>
            <w:vAlign w:val="bottom"/>
          </w:tcPr>
          <w:p w:rsidR="001671B2" w:rsidRPr="00894BC0" w:rsidRDefault="001671B2" w:rsidP="00894BC0">
            <w:r w:rsidRPr="00894BC0">
              <w:t xml:space="preserve">Project Manager </w:t>
            </w:r>
          </w:p>
        </w:tc>
        <w:tc>
          <w:tcPr>
            <w:tcW w:w="0" w:type="auto"/>
            <w:gridSpan w:val="5"/>
            <w:tcBorders>
              <w:top w:val="nil"/>
              <w:left w:val="nil"/>
              <w:bottom w:val="nil"/>
              <w:right w:val="nil"/>
            </w:tcBorders>
            <w:noWrap/>
            <w:vAlign w:val="bottom"/>
          </w:tcPr>
          <w:p w:rsidR="001671B2" w:rsidRPr="00894BC0" w:rsidRDefault="001671B2" w:rsidP="00894BC0">
            <w:r w:rsidRPr="00894BC0">
              <w:t>Rate Per Hour</w:t>
            </w:r>
          </w:p>
        </w:tc>
        <w:tc>
          <w:tcPr>
            <w:tcW w:w="0" w:type="auto"/>
            <w:gridSpan w:val="5"/>
            <w:tcBorders>
              <w:top w:val="single" w:sz="8" w:space="0" w:color="7F7F7F"/>
              <w:left w:val="single" w:sz="8" w:space="0" w:color="7F7F7F"/>
              <w:bottom w:val="single" w:sz="8" w:space="0" w:color="7F7F7F"/>
              <w:right w:val="single" w:sz="8" w:space="0" w:color="7F7F7F"/>
            </w:tcBorders>
            <w:shd w:val="clear" w:color="000000" w:fill="F2F2F2"/>
            <w:noWrap/>
            <w:vAlign w:val="bottom"/>
          </w:tcPr>
          <w:p w:rsidR="001671B2" w:rsidRPr="00894BC0" w:rsidRDefault="001671B2" w:rsidP="00894BC0">
            <w:pPr>
              <w:rPr>
                <w:b/>
                <w:bCs/>
                <w:color w:val="FA7D00"/>
              </w:rPr>
            </w:pPr>
            <w:r w:rsidRPr="00894BC0">
              <w:rPr>
                <w:b/>
                <w:bCs/>
                <w:color w:val="FA7D00"/>
              </w:rPr>
              <w:t> </w:t>
            </w:r>
          </w:p>
        </w:tc>
        <w:tc>
          <w:tcPr>
            <w:tcW w:w="0" w:type="auto"/>
            <w:gridSpan w:val="3"/>
            <w:tcBorders>
              <w:top w:val="nil"/>
              <w:left w:val="nil"/>
              <w:bottom w:val="nil"/>
              <w:right w:val="nil"/>
            </w:tcBorders>
            <w:noWrap/>
            <w:vAlign w:val="bottom"/>
          </w:tcPr>
          <w:p w:rsidR="001671B2" w:rsidRPr="00894BC0" w:rsidRDefault="001671B2" w:rsidP="00894BC0"/>
        </w:tc>
      </w:tr>
      <w:tr w:rsidR="001671B2" w:rsidRPr="00894BC0" w:rsidTr="007D5F50">
        <w:trPr>
          <w:trHeight w:val="56"/>
        </w:trPr>
        <w:tc>
          <w:tcPr>
            <w:tcW w:w="0" w:type="auto"/>
            <w:gridSpan w:val="6"/>
            <w:tcBorders>
              <w:top w:val="nil"/>
              <w:left w:val="nil"/>
              <w:bottom w:val="nil"/>
              <w:right w:val="nil"/>
            </w:tcBorders>
            <w:vAlign w:val="bottom"/>
          </w:tcPr>
          <w:p w:rsidR="001671B2" w:rsidRPr="00894BC0" w:rsidRDefault="001671B2" w:rsidP="00894BC0">
            <w:r w:rsidRPr="00894BC0">
              <w:t>EPA/PA Accredited Project Designer</w:t>
            </w:r>
          </w:p>
        </w:tc>
        <w:tc>
          <w:tcPr>
            <w:tcW w:w="0" w:type="auto"/>
            <w:gridSpan w:val="5"/>
            <w:tcBorders>
              <w:top w:val="nil"/>
              <w:left w:val="nil"/>
              <w:bottom w:val="nil"/>
              <w:right w:val="nil"/>
            </w:tcBorders>
            <w:noWrap/>
            <w:vAlign w:val="bottom"/>
          </w:tcPr>
          <w:p w:rsidR="001671B2" w:rsidRPr="00894BC0" w:rsidRDefault="001671B2" w:rsidP="00894BC0">
            <w:r w:rsidRPr="00894BC0">
              <w:t>Rate Per Hour</w:t>
            </w:r>
          </w:p>
        </w:tc>
        <w:tc>
          <w:tcPr>
            <w:tcW w:w="0" w:type="auto"/>
            <w:gridSpan w:val="5"/>
            <w:tcBorders>
              <w:top w:val="nil"/>
              <w:left w:val="single" w:sz="8" w:space="0" w:color="7F7F7F"/>
              <w:bottom w:val="single" w:sz="8" w:space="0" w:color="7F7F7F"/>
              <w:right w:val="single" w:sz="8" w:space="0" w:color="7F7F7F"/>
            </w:tcBorders>
            <w:shd w:val="clear" w:color="000000" w:fill="F2F2F2"/>
            <w:noWrap/>
            <w:vAlign w:val="bottom"/>
          </w:tcPr>
          <w:p w:rsidR="001671B2" w:rsidRPr="00894BC0" w:rsidRDefault="001671B2" w:rsidP="00894BC0">
            <w:pPr>
              <w:rPr>
                <w:b/>
                <w:bCs/>
                <w:color w:val="FA7D00"/>
              </w:rPr>
            </w:pPr>
            <w:r w:rsidRPr="00894BC0">
              <w:rPr>
                <w:b/>
                <w:bCs/>
                <w:color w:val="FA7D00"/>
              </w:rPr>
              <w:t> </w:t>
            </w:r>
          </w:p>
        </w:tc>
        <w:tc>
          <w:tcPr>
            <w:tcW w:w="0" w:type="auto"/>
            <w:gridSpan w:val="3"/>
            <w:tcBorders>
              <w:top w:val="nil"/>
              <w:left w:val="nil"/>
              <w:bottom w:val="nil"/>
              <w:right w:val="nil"/>
            </w:tcBorders>
            <w:noWrap/>
            <w:vAlign w:val="bottom"/>
          </w:tcPr>
          <w:p w:rsidR="001671B2" w:rsidRPr="00894BC0" w:rsidRDefault="001671B2" w:rsidP="00894BC0"/>
        </w:tc>
      </w:tr>
      <w:tr w:rsidR="001671B2" w:rsidRPr="00894BC0" w:rsidTr="007D5F50">
        <w:trPr>
          <w:trHeight w:val="51"/>
        </w:trPr>
        <w:tc>
          <w:tcPr>
            <w:tcW w:w="0" w:type="auto"/>
            <w:gridSpan w:val="6"/>
            <w:tcBorders>
              <w:top w:val="nil"/>
              <w:left w:val="nil"/>
              <w:bottom w:val="nil"/>
              <w:right w:val="nil"/>
            </w:tcBorders>
            <w:noWrap/>
            <w:vAlign w:val="bottom"/>
          </w:tcPr>
          <w:p w:rsidR="001671B2" w:rsidRPr="00894BC0" w:rsidRDefault="001671B2" w:rsidP="00894BC0">
            <w:r w:rsidRPr="00894BC0">
              <w:t>CAD Operator</w:t>
            </w:r>
          </w:p>
        </w:tc>
        <w:tc>
          <w:tcPr>
            <w:tcW w:w="0" w:type="auto"/>
            <w:gridSpan w:val="5"/>
            <w:tcBorders>
              <w:top w:val="nil"/>
              <w:left w:val="nil"/>
              <w:bottom w:val="nil"/>
              <w:right w:val="nil"/>
            </w:tcBorders>
            <w:noWrap/>
            <w:vAlign w:val="bottom"/>
          </w:tcPr>
          <w:p w:rsidR="001671B2" w:rsidRPr="00894BC0" w:rsidRDefault="001671B2" w:rsidP="00894BC0">
            <w:r w:rsidRPr="00894BC0">
              <w:t>Rate Per Hour</w:t>
            </w:r>
          </w:p>
        </w:tc>
        <w:tc>
          <w:tcPr>
            <w:tcW w:w="0" w:type="auto"/>
            <w:gridSpan w:val="5"/>
            <w:tcBorders>
              <w:top w:val="nil"/>
              <w:left w:val="single" w:sz="8" w:space="0" w:color="7F7F7F"/>
              <w:bottom w:val="single" w:sz="8" w:space="0" w:color="7F7F7F"/>
              <w:right w:val="single" w:sz="8" w:space="0" w:color="7F7F7F"/>
            </w:tcBorders>
            <w:shd w:val="clear" w:color="000000" w:fill="F2F2F2"/>
            <w:noWrap/>
            <w:vAlign w:val="bottom"/>
          </w:tcPr>
          <w:p w:rsidR="001671B2" w:rsidRPr="00894BC0" w:rsidRDefault="001671B2" w:rsidP="00894BC0">
            <w:pPr>
              <w:rPr>
                <w:b/>
                <w:bCs/>
                <w:color w:val="FA7D00"/>
              </w:rPr>
            </w:pPr>
            <w:r w:rsidRPr="00894BC0">
              <w:rPr>
                <w:b/>
                <w:bCs/>
                <w:color w:val="FA7D00"/>
              </w:rPr>
              <w:t> </w:t>
            </w:r>
          </w:p>
        </w:tc>
        <w:tc>
          <w:tcPr>
            <w:tcW w:w="0" w:type="auto"/>
            <w:gridSpan w:val="3"/>
            <w:tcBorders>
              <w:top w:val="nil"/>
              <w:left w:val="nil"/>
              <w:bottom w:val="nil"/>
              <w:right w:val="nil"/>
            </w:tcBorders>
            <w:noWrap/>
            <w:vAlign w:val="bottom"/>
          </w:tcPr>
          <w:p w:rsidR="001671B2" w:rsidRPr="00894BC0" w:rsidRDefault="001671B2" w:rsidP="00894BC0"/>
        </w:tc>
      </w:tr>
      <w:tr w:rsidR="001671B2" w:rsidRPr="00894BC0" w:rsidTr="007D5F50">
        <w:trPr>
          <w:trHeight w:val="51"/>
        </w:trPr>
        <w:tc>
          <w:tcPr>
            <w:tcW w:w="0" w:type="auto"/>
            <w:gridSpan w:val="6"/>
            <w:tcBorders>
              <w:top w:val="nil"/>
              <w:left w:val="nil"/>
              <w:bottom w:val="nil"/>
              <w:right w:val="nil"/>
            </w:tcBorders>
            <w:noWrap/>
            <w:vAlign w:val="bottom"/>
          </w:tcPr>
          <w:p w:rsidR="001671B2" w:rsidRPr="00894BC0" w:rsidRDefault="001671B2" w:rsidP="00894BC0">
            <w:proofErr w:type="spellStart"/>
            <w:r w:rsidRPr="00894BC0">
              <w:t>Draftperson</w:t>
            </w:r>
            <w:proofErr w:type="spellEnd"/>
          </w:p>
        </w:tc>
        <w:tc>
          <w:tcPr>
            <w:tcW w:w="0" w:type="auto"/>
            <w:gridSpan w:val="5"/>
            <w:tcBorders>
              <w:top w:val="nil"/>
              <w:left w:val="nil"/>
              <w:bottom w:val="nil"/>
              <w:right w:val="nil"/>
            </w:tcBorders>
            <w:noWrap/>
            <w:vAlign w:val="bottom"/>
          </w:tcPr>
          <w:p w:rsidR="001671B2" w:rsidRPr="00894BC0" w:rsidRDefault="001671B2" w:rsidP="00894BC0">
            <w:r w:rsidRPr="00894BC0">
              <w:t>Rate Per Hour</w:t>
            </w:r>
          </w:p>
        </w:tc>
        <w:tc>
          <w:tcPr>
            <w:tcW w:w="0" w:type="auto"/>
            <w:gridSpan w:val="5"/>
            <w:tcBorders>
              <w:top w:val="nil"/>
              <w:left w:val="single" w:sz="8" w:space="0" w:color="7F7F7F"/>
              <w:bottom w:val="single" w:sz="8" w:space="0" w:color="7F7F7F"/>
              <w:right w:val="single" w:sz="8" w:space="0" w:color="7F7F7F"/>
            </w:tcBorders>
            <w:shd w:val="clear" w:color="000000" w:fill="F2F2F2"/>
            <w:noWrap/>
            <w:vAlign w:val="bottom"/>
          </w:tcPr>
          <w:p w:rsidR="001671B2" w:rsidRPr="00894BC0" w:rsidRDefault="001671B2" w:rsidP="00894BC0">
            <w:pPr>
              <w:rPr>
                <w:b/>
                <w:bCs/>
                <w:color w:val="FA7D00"/>
              </w:rPr>
            </w:pPr>
            <w:r w:rsidRPr="00894BC0">
              <w:rPr>
                <w:b/>
                <w:bCs/>
                <w:color w:val="FA7D00"/>
              </w:rPr>
              <w:t> </w:t>
            </w:r>
          </w:p>
        </w:tc>
        <w:tc>
          <w:tcPr>
            <w:tcW w:w="0" w:type="auto"/>
            <w:gridSpan w:val="3"/>
            <w:tcBorders>
              <w:top w:val="nil"/>
              <w:left w:val="nil"/>
              <w:bottom w:val="nil"/>
              <w:right w:val="nil"/>
            </w:tcBorders>
            <w:noWrap/>
            <w:vAlign w:val="bottom"/>
          </w:tcPr>
          <w:p w:rsidR="001671B2" w:rsidRPr="00894BC0" w:rsidRDefault="001671B2" w:rsidP="00894BC0"/>
        </w:tc>
      </w:tr>
      <w:tr w:rsidR="001671B2" w:rsidRPr="00894BC0" w:rsidTr="007D5F50">
        <w:trPr>
          <w:trHeight w:val="51"/>
        </w:trPr>
        <w:tc>
          <w:tcPr>
            <w:tcW w:w="0" w:type="auto"/>
            <w:gridSpan w:val="6"/>
            <w:tcBorders>
              <w:top w:val="nil"/>
              <w:left w:val="nil"/>
              <w:bottom w:val="nil"/>
              <w:right w:val="nil"/>
            </w:tcBorders>
            <w:noWrap/>
            <w:vAlign w:val="bottom"/>
          </w:tcPr>
          <w:p w:rsidR="001671B2" w:rsidRPr="00894BC0" w:rsidRDefault="001671B2" w:rsidP="00894BC0">
            <w:r w:rsidRPr="00894BC0">
              <w:t xml:space="preserve">Clerical </w:t>
            </w:r>
          </w:p>
        </w:tc>
        <w:tc>
          <w:tcPr>
            <w:tcW w:w="0" w:type="auto"/>
            <w:gridSpan w:val="5"/>
            <w:tcBorders>
              <w:top w:val="nil"/>
              <w:left w:val="nil"/>
              <w:bottom w:val="nil"/>
              <w:right w:val="nil"/>
            </w:tcBorders>
            <w:noWrap/>
            <w:vAlign w:val="bottom"/>
          </w:tcPr>
          <w:p w:rsidR="001671B2" w:rsidRPr="00894BC0" w:rsidRDefault="001671B2" w:rsidP="00894BC0">
            <w:r w:rsidRPr="00894BC0">
              <w:t>Rate Per Hour</w:t>
            </w:r>
          </w:p>
        </w:tc>
        <w:tc>
          <w:tcPr>
            <w:tcW w:w="0" w:type="auto"/>
            <w:gridSpan w:val="5"/>
            <w:tcBorders>
              <w:top w:val="nil"/>
              <w:left w:val="single" w:sz="8" w:space="0" w:color="7F7F7F"/>
              <w:bottom w:val="single" w:sz="8" w:space="0" w:color="7F7F7F"/>
              <w:right w:val="single" w:sz="8" w:space="0" w:color="7F7F7F"/>
            </w:tcBorders>
            <w:shd w:val="clear" w:color="000000" w:fill="F2F2F2"/>
            <w:noWrap/>
            <w:vAlign w:val="bottom"/>
          </w:tcPr>
          <w:p w:rsidR="001671B2" w:rsidRPr="00894BC0" w:rsidRDefault="001671B2" w:rsidP="00894BC0">
            <w:pPr>
              <w:rPr>
                <w:b/>
                <w:bCs/>
                <w:color w:val="FA7D00"/>
              </w:rPr>
            </w:pPr>
            <w:r w:rsidRPr="00894BC0">
              <w:rPr>
                <w:b/>
                <w:bCs/>
                <w:color w:val="FA7D00"/>
              </w:rPr>
              <w:t> </w:t>
            </w:r>
          </w:p>
        </w:tc>
        <w:tc>
          <w:tcPr>
            <w:tcW w:w="0" w:type="auto"/>
            <w:gridSpan w:val="3"/>
            <w:tcBorders>
              <w:top w:val="nil"/>
              <w:left w:val="nil"/>
              <w:bottom w:val="nil"/>
              <w:right w:val="nil"/>
            </w:tcBorders>
            <w:noWrap/>
            <w:vAlign w:val="bottom"/>
          </w:tcPr>
          <w:p w:rsidR="001671B2" w:rsidRPr="00894BC0" w:rsidRDefault="001671B2" w:rsidP="00894BC0"/>
        </w:tc>
      </w:tr>
      <w:tr w:rsidR="001671B2" w:rsidRPr="00894BC0" w:rsidTr="007D5F50">
        <w:trPr>
          <w:trHeight w:val="51"/>
        </w:trPr>
        <w:tc>
          <w:tcPr>
            <w:tcW w:w="0" w:type="auto"/>
            <w:gridSpan w:val="6"/>
            <w:tcBorders>
              <w:top w:val="nil"/>
              <w:left w:val="nil"/>
              <w:bottom w:val="nil"/>
              <w:right w:val="nil"/>
            </w:tcBorders>
            <w:noWrap/>
            <w:vAlign w:val="bottom"/>
          </w:tcPr>
          <w:p w:rsidR="001671B2" w:rsidRPr="00894BC0" w:rsidRDefault="001671B2" w:rsidP="00894BC0"/>
        </w:tc>
        <w:tc>
          <w:tcPr>
            <w:tcW w:w="0" w:type="auto"/>
            <w:gridSpan w:val="5"/>
            <w:tcBorders>
              <w:top w:val="nil"/>
              <w:left w:val="nil"/>
              <w:bottom w:val="nil"/>
              <w:right w:val="nil"/>
            </w:tcBorders>
            <w:noWrap/>
            <w:vAlign w:val="bottom"/>
          </w:tcPr>
          <w:p w:rsidR="001671B2" w:rsidRPr="00894BC0" w:rsidRDefault="001671B2" w:rsidP="00894BC0">
            <w:r w:rsidRPr="00894BC0">
              <w:t>For SDP Only (Total Sum)</w:t>
            </w:r>
          </w:p>
        </w:tc>
        <w:tc>
          <w:tcPr>
            <w:tcW w:w="0" w:type="auto"/>
            <w:gridSpan w:val="5"/>
            <w:tcBorders>
              <w:top w:val="nil"/>
              <w:left w:val="nil"/>
              <w:bottom w:val="nil"/>
              <w:right w:val="nil"/>
            </w:tcBorders>
            <w:noWrap/>
            <w:vAlign w:val="bottom"/>
          </w:tcPr>
          <w:p w:rsidR="001671B2" w:rsidRPr="00894BC0" w:rsidRDefault="001671B2" w:rsidP="00894BC0"/>
        </w:tc>
        <w:tc>
          <w:tcPr>
            <w:tcW w:w="0" w:type="auto"/>
            <w:gridSpan w:val="3"/>
            <w:tcBorders>
              <w:top w:val="nil"/>
              <w:left w:val="nil"/>
              <w:bottom w:val="nil"/>
              <w:right w:val="nil"/>
            </w:tcBorders>
            <w:noWrap/>
            <w:vAlign w:val="bottom"/>
          </w:tcPr>
          <w:p w:rsidR="001671B2" w:rsidRPr="00894BC0" w:rsidRDefault="001671B2" w:rsidP="00894BC0"/>
        </w:tc>
      </w:tr>
      <w:tr w:rsidR="001671B2" w:rsidRPr="00894BC0" w:rsidTr="007D5F50">
        <w:trPr>
          <w:trHeight w:val="48"/>
        </w:trPr>
        <w:tc>
          <w:tcPr>
            <w:tcW w:w="0" w:type="auto"/>
            <w:gridSpan w:val="6"/>
            <w:tcBorders>
              <w:top w:val="nil"/>
              <w:left w:val="nil"/>
              <w:bottom w:val="nil"/>
              <w:right w:val="nil"/>
            </w:tcBorders>
            <w:noWrap/>
            <w:vAlign w:val="bottom"/>
          </w:tcPr>
          <w:p w:rsidR="001671B2" w:rsidRPr="00894BC0" w:rsidRDefault="001671B2" w:rsidP="00894BC0">
            <w:pPr>
              <w:rPr>
                <w:b/>
                <w:bCs/>
                <w:u w:val="single"/>
              </w:rPr>
            </w:pPr>
            <w:r w:rsidRPr="00894BC0">
              <w:rPr>
                <w:b/>
                <w:bCs/>
                <w:u w:val="single"/>
              </w:rPr>
              <w:t>B.  Asbestos Project Monitoring</w:t>
            </w:r>
          </w:p>
        </w:tc>
        <w:tc>
          <w:tcPr>
            <w:tcW w:w="0" w:type="auto"/>
            <w:gridSpan w:val="5"/>
            <w:tcBorders>
              <w:top w:val="nil"/>
              <w:left w:val="nil"/>
              <w:bottom w:val="nil"/>
              <w:right w:val="nil"/>
            </w:tcBorders>
            <w:noWrap/>
            <w:vAlign w:val="bottom"/>
          </w:tcPr>
          <w:p w:rsidR="001671B2" w:rsidRPr="00894BC0" w:rsidRDefault="001671B2" w:rsidP="00894BC0"/>
        </w:tc>
        <w:tc>
          <w:tcPr>
            <w:tcW w:w="0" w:type="auto"/>
            <w:gridSpan w:val="5"/>
            <w:tcBorders>
              <w:top w:val="nil"/>
              <w:left w:val="nil"/>
              <w:bottom w:val="nil"/>
              <w:right w:val="nil"/>
            </w:tcBorders>
            <w:noWrap/>
            <w:vAlign w:val="bottom"/>
          </w:tcPr>
          <w:p w:rsidR="001671B2" w:rsidRPr="00894BC0" w:rsidRDefault="001671B2" w:rsidP="00894BC0"/>
        </w:tc>
        <w:tc>
          <w:tcPr>
            <w:tcW w:w="0" w:type="auto"/>
            <w:gridSpan w:val="3"/>
            <w:tcBorders>
              <w:top w:val="nil"/>
              <w:left w:val="nil"/>
              <w:bottom w:val="nil"/>
              <w:right w:val="nil"/>
            </w:tcBorders>
            <w:noWrap/>
            <w:vAlign w:val="bottom"/>
          </w:tcPr>
          <w:p w:rsidR="001671B2" w:rsidRPr="00894BC0" w:rsidRDefault="001671B2" w:rsidP="00894BC0"/>
        </w:tc>
      </w:tr>
      <w:tr w:rsidR="001671B2" w:rsidRPr="00894BC0" w:rsidTr="007D5F50">
        <w:trPr>
          <w:trHeight w:val="10"/>
        </w:trPr>
        <w:tc>
          <w:tcPr>
            <w:tcW w:w="0" w:type="auto"/>
            <w:gridSpan w:val="6"/>
            <w:tcBorders>
              <w:top w:val="nil"/>
              <w:left w:val="nil"/>
              <w:bottom w:val="nil"/>
              <w:right w:val="nil"/>
            </w:tcBorders>
            <w:noWrap/>
            <w:vAlign w:val="bottom"/>
          </w:tcPr>
          <w:p w:rsidR="001671B2" w:rsidRPr="00894BC0" w:rsidRDefault="001671B2" w:rsidP="00894BC0"/>
        </w:tc>
        <w:tc>
          <w:tcPr>
            <w:tcW w:w="0" w:type="auto"/>
            <w:gridSpan w:val="5"/>
            <w:tcBorders>
              <w:top w:val="nil"/>
              <w:left w:val="nil"/>
              <w:bottom w:val="nil"/>
              <w:right w:val="nil"/>
            </w:tcBorders>
            <w:noWrap/>
            <w:vAlign w:val="bottom"/>
          </w:tcPr>
          <w:p w:rsidR="001671B2" w:rsidRPr="00894BC0" w:rsidRDefault="001671B2" w:rsidP="00894BC0"/>
        </w:tc>
        <w:tc>
          <w:tcPr>
            <w:tcW w:w="0" w:type="auto"/>
            <w:gridSpan w:val="5"/>
            <w:tcBorders>
              <w:top w:val="nil"/>
              <w:left w:val="nil"/>
              <w:bottom w:val="nil"/>
              <w:right w:val="nil"/>
            </w:tcBorders>
            <w:noWrap/>
            <w:vAlign w:val="bottom"/>
          </w:tcPr>
          <w:p w:rsidR="001671B2" w:rsidRPr="00894BC0" w:rsidRDefault="001671B2" w:rsidP="00894BC0"/>
        </w:tc>
        <w:tc>
          <w:tcPr>
            <w:tcW w:w="0" w:type="auto"/>
            <w:gridSpan w:val="3"/>
            <w:tcBorders>
              <w:top w:val="nil"/>
              <w:left w:val="nil"/>
              <w:bottom w:val="nil"/>
              <w:right w:val="nil"/>
            </w:tcBorders>
            <w:noWrap/>
            <w:vAlign w:val="bottom"/>
          </w:tcPr>
          <w:p w:rsidR="001671B2" w:rsidRPr="00894BC0" w:rsidRDefault="001671B2" w:rsidP="00894BC0"/>
        </w:tc>
      </w:tr>
      <w:tr w:rsidR="001671B2" w:rsidRPr="00894BC0" w:rsidTr="007D5F50">
        <w:trPr>
          <w:trHeight w:val="51"/>
        </w:trPr>
        <w:tc>
          <w:tcPr>
            <w:tcW w:w="0" w:type="auto"/>
            <w:gridSpan w:val="6"/>
            <w:tcBorders>
              <w:top w:val="nil"/>
              <w:left w:val="nil"/>
              <w:bottom w:val="nil"/>
              <w:right w:val="nil"/>
            </w:tcBorders>
            <w:noWrap/>
            <w:vAlign w:val="bottom"/>
          </w:tcPr>
          <w:p w:rsidR="001671B2" w:rsidRPr="00894BC0" w:rsidRDefault="001671B2" w:rsidP="00894BC0">
            <w:r w:rsidRPr="00894BC0">
              <w:t xml:space="preserve">Project Manager </w:t>
            </w:r>
          </w:p>
        </w:tc>
        <w:tc>
          <w:tcPr>
            <w:tcW w:w="0" w:type="auto"/>
            <w:gridSpan w:val="5"/>
            <w:tcBorders>
              <w:top w:val="nil"/>
              <w:left w:val="nil"/>
              <w:bottom w:val="nil"/>
              <w:right w:val="nil"/>
            </w:tcBorders>
            <w:noWrap/>
            <w:vAlign w:val="bottom"/>
          </w:tcPr>
          <w:p w:rsidR="001671B2" w:rsidRPr="00894BC0" w:rsidRDefault="001671B2" w:rsidP="00894BC0">
            <w:r w:rsidRPr="00894BC0">
              <w:t>Rate Per Hour</w:t>
            </w:r>
          </w:p>
        </w:tc>
        <w:tc>
          <w:tcPr>
            <w:tcW w:w="0" w:type="auto"/>
            <w:gridSpan w:val="5"/>
            <w:tcBorders>
              <w:top w:val="single" w:sz="8" w:space="0" w:color="7F7F7F"/>
              <w:left w:val="single" w:sz="8" w:space="0" w:color="7F7F7F"/>
              <w:bottom w:val="single" w:sz="8" w:space="0" w:color="7F7F7F"/>
              <w:right w:val="single" w:sz="8" w:space="0" w:color="7F7F7F"/>
            </w:tcBorders>
            <w:shd w:val="clear" w:color="000000" w:fill="F2F2F2"/>
            <w:noWrap/>
            <w:vAlign w:val="bottom"/>
          </w:tcPr>
          <w:p w:rsidR="001671B2" w:rsidRPr="00894BC0" w:rsidRDefault="001671B2" w:rsidP="00894BC0">
            <w:pPr>
              <w:rPr>
                <w:b/>
                <w:bCs/>
                <w:color w:val="FA7D00"/>
              </w:rPr>
            </w:pPr>
            <w:r w:rsidRPr="00894BC0">
              <w:rPr>
                <w:b/>
                <w:bCs/>
                <w:color w:val="FA7D00"/>
              </w:rPr>
              <w:t> </w:t>
            </w:r>
          </w:p>
        </w:tc>
        <w:tc>
          <w:tcPr>
            <w:tcW w:w="0" w:type="auto"/>
            <w:gridSpan w:val="3"/>
            <w:tcBorders>
              <w:top w:val="nil"/>
              <w:left w:val="nil"/>
              <w:bottom w:val="nil"/>
              <w:right w:val="nil"/>
            </w:tcBorders>
            <w:noWrap/>
            <w:vAlign w:val="bottom"/>
          </w:tcPr>
          <w:p w:rsidR="001671B2" w:rsidRPr="00894BC0" w:rsidRDefault="001671B2" w:rsidP="00894BC0"/>
        </w:tc>
      </w:tr>
      <w:tr w:rsidR="001671B2" w:rsidRPr="00894BC0" w:rsidTr="007D5F50">
        <w:trPr>
          <w:trHeight w:val="99"/>
        </w:trPr>
        <w:tc>
          <w:tcPr>
            <w:tcW w:w="0" w:type="auto"/>
            <w:gridSpan w:val="6"/>
            <w:tcBorders>
              <w:top w:val="nil"/>
              <w:left w:val="nil"/>
              <w:bottom w:val="nil"/>
              <w:right w:val="nil"/>
            </w:tcBorders>
            <w:vAlign w:val="bottom"/>
          </w:tcPr>
          <w:p w:rsidR="001671B2" w:rsidRPr="00894BC0" w:rsidRDefault="001671B2" w:rsidP="00894BC0">
            <w:r w:rsidRPr="00894BC0">
              <w:t>Philadelphia Licensed Asbestos Project Inspector (API)</w:t>
            </w:r>
          </w:p>
        </w:tc>
        <w:tc>
          <w:tcPr>
            <w:tcW w:w="0" w:type="auto"/>
            <w:gridSpan w:val="5"/>
            <w:tcBorders>
              <w:top w:val="nil"/>
              <w:left w:val="nil"/>
              <w:bottom w:val="nil"/>
              <w:right w:val="nil"/>
            </w:tcBorders>
            <w:noWrap/>
            <w:vAlign w:val="bottom"/>
          </w:tcPr>
          <w:p w:rsidR="001671B2" w:rsidRPr="00894BC0" w:rsidRDefault="001671B2" w:rsidP="00894BC0">
            <w:r w:rsidRPr="00894BC0">
              <w:t>Rate Per Hour</w:t>
            </w:r>
          </w:p>
        </w:tc>
        <w:tc>
          <w:tcPr>
            <w:tcW w:w="0" w:type="auto"/>
            <w:gridSpan w:val="5"/>
            <w:tcBorders>
              <w:top w:val="nil"/>
              <w:left w:val="single" w:sz="8" w:space="0" w:color="7F7F7F"/>
              <w:bottom w:val="single" w:sz="8" w:space="0" w:color="7F7F7F"/>
              <w:right w:val="single" w:sz="8" w:space="0" w:color="7F7F7F"/>
            </w:tcBorders>
            <w:shd w:val="clear" w:color="000000" w:fill="F2F2F2"/>
            <w:noWrap/>
            <w:vAlign w:val="bottom"/>
          </w:tcPr>
          <w:p w:rsidR="001671B2" w:rsidRPr="00894BC0" w:rsidRDefault="001671B2" w:rsidP="00894BC0">
            <w:pPr>
              <w:rPr>
                <w:b/>
                <w:bCs/>
                <w:color w:val="FA7D00"/>
              </w:rPr>
            </w:pPr>
            <w:r w:rsidRPr="00894BC0">
              <w:rPr>
                <w:b/>
                <w:bCs/>
                <w:color w:val="FA7D00"/>
              </w:rPr>
              <w:t> </w:t>
            </w:r>
          </w:p>
        </w:tc>
        <w:tc>
          <w:tcPr>
            <w:tcW w:w="0" w:type="auto"/>
            <w:gridSpan w:val="3"/>
            <w:tcBorders>
              <w:top w:val="nil"/>
              <w:left w:val="nil"/>
              <w:bottom w:val="nil"/>
              <w:right w:val="nil"/>
            </w:tcBorders>
            <w:noWrap/>
            <w:vAlign w:val="bottom"/>
          </w:tcPr>
          <w:p w:rsidR="001671B2" w:rsidRPr="00894BC0" w:rsidRDefault="001671B2" w:rsidP="00894BC0"/>
        </w:tc>
      </w:tr>
      <w:tr w:rsidR="001671B2" w:rsidRPr="00894BC0" w:rsidTr="007D5F50">
        <w:trPr>
          <w:trHeight w:val="51"/>
        </w:trPr>
        <w:tc>
          <w:tcPr>
            <w:tcW w:w="0" w:type="auto"/>
            <w:gridSpan w:val="6"/>
            <w:tcBorders>
              <w:top w:val="nil"/>
              <w:left w:val="nil"/>
              <w:bottom w:val="nil"/>
              <w:right w:val="nil"/>
            </w:tcBorders>
            <w:noWrap/>
            <w:vAlign w:val="bottom"/>
          </w:tcPr>
          <w:p w:rsidR="001671B2" w:rsidRPr="00894BC0" w:rsidRDefault="001671B2" w:rsidP="00894BC0">
            <w:r w:rsidRPr="00894BC0">
              <w:t>Environmental Technician</w:t>
            </w:r>
          </w:p>
        </w:tc>
        <w:tc>
          <w:tcPr>
            <w:tcW w:w="0" w:type="auto"/>
            <w:gridSpan w:val="5"/>
            <w:tcBorders>
              <w:top w:val="nil"/>
              <w:left w:val="nil"/>
              <w:bottom w:val="nil"/>
              <w:right w:val="nil"/>
            </w:tcBorders>
            <w:noWrap/>
            <w:vAlign w:val="bottom"/>
          </w:tcPr>
          <w:p w:rsidR="001671B2" w:rsidRPr="00894BC0" w:rsidRDefault="001671B2" w:rsidP="00894BC0">
            <w:r w:rsidRPr="00894BC0">
              <w:t>Rate Per Hour</w:t>
            </w:r>
          </w:p>
        </w:tc>
        <w:tc>
          <w:tcPr>
            <w:tcW w:w="0" w:type="auto"/>
            <w:gridSpan w:val="5"/>
            <w:tcBorders>
              <w:top w:val="nil"/>
              <w:left w:val="single" w:sz="8" w:space="0" w:color="7F7F7F"/>
              <w:bottom w:val="single" w:sz="8" w:space="0" w:color="7F7F7F"/>
              <w:right w:val="single" w:sz="8" w:space="0" w:color="7F7F7F"/>
            </w:tcBorders>
            <w:shd w:val="clear" w:color="000000" w:fill="F2F2F2"/>
            <w:noWrap/>
            <w:vAlign w:val="bottom"/>
          </w:tcPr>
          <w:p w:rsidR="001671B2" w:rsidRPr="00894BC0" w:rsidRDefault="001671B2" w:rsidP="00894BC0">
            <w:pPr>
              <w:rPr>
                <w:b/>
                <w:bCs/>
                <w:color w:val="FA7D00"/>
              </w:rPr>
            </w:pPr>
            <w:r w:rsidRPr="00894BC0">
              <w:rPr>
                <w:b/>
                <w:bCs/>
                <w:color w:val="FA7D00"/>
              </w:rPr>
              <w:t> </w:t>
            </w:r>
          </w:p>
        </w:tc>
        <w:tc>
          <w:tcPr>
            <w:tcW w:w="0" w:type="auto"/>
            <w:gridSpan w:val="3"/>
            <w:tcBorders>
              <w:top w:val="nil"/>
              <w:left w:val="nil"/>
              <w:bottom w:val="nil"/>
              <w:right w:val="nil"/>
            </w:tcBorders>
            <w:noWrap/>
            <w:vAlign w:val="bottom"/>
          </w:tcPr>
          <w:p w:rsidR="001671B2" w:rsidRPr="00894BC0" w:rsidRDefault="001671B2" w:rsidP="00894BC0"/>
        </w:tc>
      </w:tr>
      <w:tr w:rsidR="001671B2" w:rsidRPr="00894BC0" w:rsidTr="007D5F50">
        <w:trPr>
          <w:trHeight w:val="97"/>
        </w:trPr>
        <w:tc>
          <w:tcPr>
            <w:tcW w:w="0" w:type="auto"/>
            <w:gridSpan w:val="6"/>
            <w:tcBorders>
              <w:top w:val="nil"/>
              <w:left w:val="nil"/>
              <w:bottom w:val="nil"/>
              <w:right w:val="nil"/>
            </w:tcBorders>
            <w:vAlign w:val="bottom"/>
          </w:tcPr>
          <w:p w:rsidR="001671B2" w:rsidRPr="00894BC0" w:rsidRDefault="001671B2" w:rsidP="00894BC0">
            <w:r w:rsidRPr="00894BC0">
              <w:t xml:space="preserve">Philadelphia Licensed Asbestos Project Inspector (API) and On Site </w:t>
            </w:r>
            <w:proofErr w:type="spellStart"/>
            <w:r w:rsidRPr="00894BC0">
              <w:t>Microscopist</w:t>
            </w:r>
            <w:proofErr w:type="spellEnd"/>
          </w:p>
        </w:tc>
        <w:tc>
          <w:tcPr>
            <w:tcW w:w="0" w:type="auto"/>
            <w:gridSpan w:val="5"/>
            <w:tcBorders>
              <w:top w:val="nil"/>
              <w:left w:val="nil"/>
              <w:bottom w:val="nil"/>
              <w:right w:val="nil"/>
            </w:tcBorders>
            <w:noWrap/>
            <w:vAlign w:val="bottom"/>
          </w:tcPr>
          <w:p w:rsidR="001671B2" w:rsidRPr="00894BC0" w:rsidRDefault="001671B2" w:rsidP="00894BC0">
            <w:r w:rsidRPr="00894BC0">
              <w:t>Rate Per Hour</w:t>
            </w:r>
          </w:p>
        </w:tc>
        <w:tc>
          <w:tcPr>
            <w:tcW w:w="0" w:type="auto"/>
            <w:gridSpan w:val="5"/>
            <w:tcBorders>
              <w:top w:val="nil"/>
              <w:left w:val="single" w:sz="8" w:space="0" w:color="7F7F7F"/>
              <w:bottom w:val="single" w:sz="8" w:space="0" w:color="7F7F7F"/>
              <w:right w:val="single" w:sz="8" w:space="0" w:color="7F7F7F"/>
            </w:tcBorders>
            <w:shd w:val="clear" w:color="000000" w:fill="F2F2F2"/>
            <w:noWrap/>
            <w:vAlign w:val="bottom"/>
          </w:tcPr>
          <w:p w:rsidR="001671B2" w:rsidRPr="00894BC0" w:rsidRDefault="001671B2" w:rsidP="00894BC0">
            <w:pPr>
              <w:rPr>
                <w:b/>
                <w:bCs/>
                <w:color w:val="FA7D00"/>
              </w:rPr>
            </w:pPr>
            <w:r w:rsidRPr="00894BC0">
              <w:rPr>
                <w:b/>
                <w:bCs/>
                <w:color w:val="FA7D00"/>
              </w:rPr>
              <w:t> </w:t>
            </w:r>
          </w:p>
        </w:tc>
        <w:tc>
          <w:tcPr>
            <w:tcW w:w="0" w:type="auto"/>
            <w:gridSpan w:val="3"/>
            <w:tcBorders>
              <w:top w:val="nil"/>
              <w:left w:val="nil"/>
              <w:bottom w:val="nil"/>
              <w:right w:val="nil"/>
            </w:tcBorders>
            <w:noWrap/>
            <w:vAlign w:val="bottom"/>
          </w:tcPr>
          <w:p w:rsidR="001671B2" w:rsidRPr="00894BC0" w:rsidRDefault="001671B2" w:rsidP="00894BC0"/>
        </w:tc>
      </w:tr>
      <w:tr w:rsidR="001671B2" w:rsidRPr="00894BC0" w:rsidTr="007D5F50">
        <w:trPr>
          <w:trHeight w:val="51"/>
        </w:trPr>
        <w:tc>
          <w:tcPr>
            <w:tcW w:w="0" w:type="auto"/>
            <w:gridSpan w:val="6"/>
            <w:tcBorders>
              <w:top w:val="nil"/>
              <w:left w:val="nil"/>
              <w:bottom w:val="nil"/>
              <w:right w:val="nil"/>
            </w:tcBorders>
            <w:noWrap/>
            <w:vAlign w:val="bottom"/>
          </w:tcPr>
          <w:p w:rsidR="001671B2" w:rsidRPr="00894BC0" w:rsidRDefault="001671B2" w:rsidP="00894BC0">
            <w:r w:rsidRPr="00894BC0">
              <w:t>Clerical</w:t>
            </w:r>
          </w:p>
        </w:tc>
        <w:tc>
          <w:tcPr>
            <w:tcW w:w="0" w:type="auto"/>
            <w:gridSpan w:val="5"/>
            <w:tcBorders>
              <w:top w:val="nil"/>
              <w:left w:val="nil"/>
              <w:bottom w:val="nil"/>
              <w:right w:val="nil"/>
            </w:tcBorders>
            <w:noWrap/>
            <w:vAlign w:val="bottom"/>
          </w:tcPr>
          <w:p w:rsidR="001671B2" w:rsidRPr="00894BC0" w:rsidRDefault="001671B2" w:rsidP="00894BC0">
            <w:r w:rsidRPr="00894BC0">
              <w:t>Rate Per Hour</w:t>
            </w:r>
          </w:p>
        </w:tc>
        <w:tc>
          <w:tcPr>
            <w:tcW w:w="0" w:type="auto"/>
            <w:gridSpan w:val="5"/>
            <w:tcBorders>
              <w:top w:val="nil"/>
              <w:left w:val="single" w:sz="8" w:space="0" w:color="7F7F7F"/>
              <w:bottom w:val="single" w:sz="8" w:space="0" w:color="7F7F7F"/>
              <w:right w:val="single" w:sz="8" w:space="0" w:color="7F7F7F"/>
            </w:tcBorders>
            <w:shd w:val="clear" w:color="000000" w:fill="F2F2F2"/>
            <w:noWrap/>
            <w:vAlign w:val="bottom"/>
          </w:tcPr>
          <w:p w:rsidR="001671B2" w:rsidRPr="00894BC0" w:rsidRDefault="001671B2" w:rsidP="00894BC0">
            <w:pPr>
              <w:rPr>
                <w:b/>
                <w:bCs/>
                <w:color w:val="FA7D00"/>
              </w:rPr>
            </w:pPr>
            <w:r w:rsidRPr="00894BC0">
              <w:rPr>
                <w:b/>
                <w:bCs/>
                <w:color w:val="FA7D00"/>
              </w:rPr>
              <w:t> </w:t>
            </w:r>
          </w:p>
        </w:tc>
        <w:tc>
          <w:tcPr>
            <w:tcW w:w="0" w:type="auto"/>
            <w:gridSpan w:val="3"/>
            <w:tcBorders>
              <w:top w:val="nil"/>
              <w:left w:val="nil"/>
              <w:bottom w:val="nil"/>
              <w:right w:val="nil"/>
            </w:tcBorders>
            <w:noWrap/>
            <w:vAlign w:val="bottom"/>
          </w:tcPr>
          <w:p w:rsidR="001671B2" w:rsidRPr="00894BC0" w:rsidRDefault="001671B2" w:rsidP="00894BC0"/>
        </w:tc>
      </w:tr>
      <w:tr w:rsidR="001671B2" w:rsidRPr="00894BC0" w:rsidTr="007D5F50">
        <w:trPr>
          <w:trHeight w:val="61"/>
        </w:trPr>
        <w:tc>
          <w:tcPr>
            <w:tcW w:w="0" w:type="auto"/>
            <w:gridSpan w:val="6"/>
            <w:tcBorders>
              <w:top w:val="nil"/>
              <w:left w:val="nil"/>
              <w:bottom w:val="nil"/>
              <w:right w:val="nil"/>
            </w:tcBorders>
            <w:vAlign w:val="bottom"/>
          </w:tcPr>
          <w:p w:rsidR="001671B2" w:rsidRPr="00894BC0" w:rsidRDefault="001671B2" w:rsidP="00894BC0">
            <w:r w:rsidRPr="00894BC0">
              <w:t>Certified Industrial Hygienist (CIH)</w:t>
            </w:r>
          </w:p>
        </w:tc>
        <w:tc>
          <w:tcPr>
            <w:tcW w:w="0" w:type="auto"/>
            <w:gridSpan w:val="5"/>
            <w:tcBorders>
              <w:top w:val="nil"/>
              <w:left w:val="nil"/>
              <w:bottom w:val="nil"/>
              <w:right w:val="nil"/>
            </w:tcBorders>
            <w:noWrap/>
            <w:vAlign w:val="bottom"/>
          </w:tcPr>
          <w:p w:rsidR="001671B2" w:rsidRPr="00894BC0" w:rsidRDefault="001671B2" w:rsidP="00894BC0">
            <w:r w:rsidRPr="00894BC0">
              <w:t>Rate Per Hour</w:t>
            </w:r>
          </w:p>
        </w:tc>
        <w:tc>
          <w:tcPr>
            <w:tcW w:w="0" w:type="auto"/>
            <w:gridSpan w:val="5"/>
            <w:tcBorders>
              <w:top w:val="nil"/>
              <w:left w:val="single" w:sz="8" w:space="0" w:color="7F7F7F"/>
              <w:bottom w:val="single" w:sz="8" w:space="0" w:color="7F7F7F"/>
              <w:right w:val="single" w:sz="8" w:space="0" w:color="7F7F7F"/>
            </w:tcBorders>
            <w:shd w:val="clear" w:color="000000" w:fill="F2F2F2"/>
            <w:noWrap/>
            <w:vAlign w:val="bottom"/>
          </w:tcPr>
          <w:p w:rsidR="001671B2" w:rsidRPr="00894BC0" w:rsidRDefault="001671B2" w:rsidP="00894BC0">
            <w:pPr>
              <w:rPr>
                <w:b/>
                <w:bCs/>
                <w:color w:val="FA7D00"/>
              </w:rPr>
            </w:pPr>
            <w:r w:rsidRPr="00894BC0">
              <w:rPr>
                <w:b/>
                <w:bCs/>
                <w:color w:val="FA7D00"/>
              </w:rPr>
              <w:t> </w:t>
            </w:r>
          </w:p>
        </w:tc>
        <w:tc>
          <w:tcPr>
            <w:tcW w:w="0" w:type="auto"/>
            <w:gridSpan w:val="3"/>
            <w:tcBorders>
              <w:top w:val="nil"/>
              <w:left w:val="nil"/>
              <w:bottom w:val="nil"/>
              <w:right w:val="nil"/>
            </w:tcBorders>
            <w:noWrap/>
            <w:vAlign w:val="bottom"/>
          </w:tcPr>
          <w:p w:rsidR="001671B2" w:rsidRPr="00894BC0" w:rsidRDefault="001671B2" w:rsidP="00894BC0"/>
        </w:tc>
      </w:tr>
      <w:tr w:rsidR="001671B2" w:rsidRPr="00894BC0" w:rsidTr="007D5F50">
        <w:trPr>
          <w:trHeight w:val="51"/>
        </w:trPr>
        <w:tc>
          <w:tcPr>
            <w:tcW w:w="0" w:type="auto"/>
            <w:gridSpan w:val="6"/>
            <w:tcBorders>
              <w:top w:val="nil"/>
              <w:left w:val="nil"/>
              <w:bottom w:val="nil"/>
              <w:right w:val="nil"/>
            </w:tcBorders>
            <w:noWrap/>
            <w:vAlign w:val="bottom"/>
          </w:tcPr>
          <w:p w:rsidR="001671B2" w:rsidRPr="00894BC0" w:rsidRDefault="001671B2" w:rsidP="00894BC0"/>
        </w:tc>
        <w:tc>
          <w:tcPr>
            <w:tcW w:w="0" w:type="auto"/>
            <w:gridSpan w:val="5"/>
            <w:tcBorders>
              <w:top w:val="nil"/>
              <w:left w:val="nil"/>
              <w:bottom w:val="nil"/>
              <w:right w:val="nil"/>
            </w:tcBorders>
            <w:noWrap/>
            <w:vAlign w:val="bottom"/>
          </w:tcPr>
          <w:p w:rsidR="001671B2" w:rsidRPr="00894BC0" w:rsidRDefault="001671B2" w:rsidP="00894BC0">
            <w:r w:rsidRPr="00894BC0">
              <w:t>For SDP Only (Total Sum)</w:t>
            </w:r>
          </w:p>
        </w:tc>
        <w:tc>
          <w:tcPr>
            <w:tcW w:w="0" w:type="auto"/>
            <w:gridSpan w:val="5"/>
            <w:tcBorders>
              <w:top w:val="nil"/>
              <w:left w:val="nil"/>
              <w:bottom w:val="nil"/>
              <w:right w:val="nil"/>
            </w:tcBorders>
            <w:noWrap/>
            <w:vAlign w:val="bottom"/>
          </w:tcPr>
          <w:p w:rsidR="001671B2" w:rsidRPr="00894BC0" w:rsidRDefault="001671B2" w:rsidP="00894BC0"/>
        </w:tc>
        <w:tc>
          <w:tcPr>
            <w:tcW w:w="0" w:type="auto"/>
            <w:gridSpan w:val="3"/>
            <w:tcBorders>
              <w:top w:val="nil"/>
              <w:left w:val="nil"/>
              <w:bottom w:val="nil"/>
              <w:right w:val="nil"/>
            </w:tcBorders>
            <w:noWrap/>
            <w:vAlign w:val="bottom"/>
          </w:tcPr>
          <w:p w:rsidR="001671B2" w:rsidRPr="00894BC0" w:rsidRDefault="001671B2" w:rsidP="00894BC0"/>
        </w:tc>
      </w:tr>
      <w:tr w:rsidR="001671B2" w:rsidRPr="00894BC0" w:rsidTr="007D5F50">
        <w:trPr>
          <w:trHeight w:val="10"/>
        </w:trPr>
        <w:tc>
          <w:tcPr>
            <w:tcW w:w="0" w:type="auto"/>
            <w:gridSpan w:val="6"/>
            <w:tcBorders>
              <w:top w:val="nil"/>
              <w:left w:val="nil"/>
              <w:bottom w:val="nil"/>
              <w:right w:val="nil"/>
            </w:tcBorders>
            <w:noWrap/>
            <w:vAlign w:val="bottom"/>
          </w:tcPr>
          <w:p w:rsidR="001671B2" w:rsidRPr="00894BC0" w:rsidRDefault="001671B2" w:rsidP="00894BC0"/>
        </w:tc>
        <w:tc>
          <w:tcPr>
            <w:tcW w:w="0" w:type="auto"/>
            <w:gridSpan w:val="5"/>
            <w:tcBorders>
              <w:top w:val="nil"/>
              <w:left w:val="nil"/>
              <w:bottom w:val="nil"/>
              <w:right w:val="nil"/>
            </w:tcBorders>
            <w:noWrap/>
            <w:vAlign w:val="bottom"/>
          </w:tcPr>
          <w:p w:rsidR="001671B2" w:rsidRPr="00894BC0" w:rsidRDefault="001671B2" w:rsidP="00894BC0"/>
        </w:tc>
        <w:tc>
          <w:tcPr>
            <w:tcW w:w="0" w:type="auto"/>
            <w:gridSpan w:val="5"/>
            <w:tcBorders>
              <w:top w:val="nil"/>
              <w:left w:val="nil"/>
              <w:bottom w:val="nil"/>
              <w:right w:val="nil"/>
            </w:tcBorders>
            <w:noWrap/>
            <w:vAlign w:val="bottom"/>
          </w:tcPr>
          <w:p w:rsidR="001671B2" w:rsidRPr="00894BC0" w:rsidRDefault="001671B2" w:rsidP="00894BC0"/>
        </w:tc>
        <w:tc>
          <w:tcPr>
            <w:tcW w:w="0" w:type="auto"/>
            <w:gridSpan w:val="3"/>
            <w:tcBorders>
              <w:top w:val="nil"/>
              <w:left w:val="nil"/>
              <w:bottom w:val="nil"/>
              <w:right w:val="nil"/>
            </w:tcBorders>
            <w:noWrap/>
            <w:vAlign w:val="bottom"/>
          </w:tcPr>
          <w:p w:rsidR="001671B2" w:rsidRPr="00894BC0" w:rsidRDefault="001671B2" w:rsidP="00894BC0"/>
        </w:tc>
      </w:tr>
      <w:tr w:rsidR="001671B2" w:rsidRPr="00894BC0" w:rsidTr="007D5F50">
        <w:trPr>
          <w:trHeight w:val="99"/>
        </w:trPr>
        <w:tc>
          <w:tcPr>
            <w:tcW w:w="0" w:type="auto"/>
            <w:gridSpan w:val="6"/>
            <w:tcBorders>
              <w:top w:val="nil"/>
              <w:left w:val="nil"/>
              <w:bottom w:val="nil"/>
              <w:right w:val="nil"/>
            </w:tcBorders>
            <w:vAlign w:val="bottom"/>
          </w:tcPr>
          <w:p w:rsidR="001671B2" w:rsidRPr="00894BC0" w:rsidRDefault="001671B2" w:rsidP="00894BC0">
            <w:pPr>
              <w:rPr>
                <w:b/>
                <w:bCs/>
                <w:u w:val="single"/>
              </w:rPr>
            </w:pPr>
            <w:r w:rsidRPr="00894BC0">
              <w:rPr>
                <w:b/>
                <w:bCs/>
                <w:u w:val="single"/>
              </w:rPr>
              <w:t xml:space="preserve">C. Asbestos Building Inspectors and AHERA Management Plan Preparation </w:t>
            </w:r>
          </w:p>
        </w:tc>
        <w:tc>
          <w:tcPr>
            <w:tcW w:w="0" w:type="auto"/>
            <w:gridSpan w:val="5"/>
            <w:tcBorders>
              <w:top w:val="nil"/>
              <w:left w:val="nil"/>
              <w:bottom w:val="nil"/>
              <w:right w:val="nil"/>
            </w:tcBorders>
            <w:noWrap/>
            <w:vAlign w:val="bottom"/>
          </w:tcPr>
          <w:p w:rsidR="001671B2" w:rsidRPr="00894BC0" w:rsidRDefault="001671B2" w:rsidP="00894BC0"/>
        </w:tc>
        <w:tc>
          <w:tcPr>
            <w:tcW w:w="0" w:type="auto"/>
            <w:gridSpan w:val="5"/>
            <w:tcBorders>
              <w:top w:val="nil"/>
              <w:left w:val="nil"/>
              <w:bottom w:val="nil"/>
              <w:right w:val="nil"/>
            </w:tcBorders>
            <w:noWrap/>
            <w:vAlign w:val="bottom"/>
          </w:tcPr>
          <w:p w:rsidR="001671B2" w:rsidRPr="00894BC0" w:rsidRDefault="001671B2" w:rsidP="00894BC0"/>
        </w:tc>
        <w:tc>
          <w:tcPr>
            <w:tcW w:w="0" w:type="auto"/>
            <w:gridSpan w:val="3"/>
            <w:tcBorders>
              <w:top w:val="nil"/>
              <w:left w:val="nil"/>
              <w:bottom w:val="nil"/>
              <w:right w:val="nil"/>
            </w:tcBorders>
            <w:noWrap/>
            <w:vAlign w:val="bottom"/>
          </w:tcPr>
          <w:p w:rsidR="001671B2" w:rsidRPr="00894BC0" w:rsidRDefault="001671B2" w:rsidP="00894BC0"/>
        </w:tc>
      </w:tr>
      <w:tr w:rsidR="001671B2" w:rsidRPr="00894BC0" w:rsidTr="007D5F50">
        <w:trPr>
          <w:trHeight w:val="10"/>
        </w:trPr>
        <w:tc>
          <w:tcPr>
            <w:tcW w:w="0" w:type="auto"/>
            <w:gridSpan w:val="6"/>
            <w:tcBorders>
              <w:top w:val="nil"/>
              <w:left w:val="nil"/>
              <w:bottom w:val="nil"/>
              <w:right w:val="nil"/>
            </w:tcBorders>
            <w:noWrap/>
            <w:vAlign w:val="bottom"/>
          </w:tcPr>
          <w:p w:rsidR="001671B2" w:rsidRPr="00894BC0" w:rsidRDefault="001671B2" w:rsidP="00894BC0"/>
        </w:tc>
        <w:tc>
          <w:tcPr>
            <w:tcW w:w="0" w:type="auto"/>
            <w:gridSpan w:val="5"/>
            <w:tcBorders>
              <w:top w:val="nil"/>
              <w:left w:val="nil"/>
              <w:bottom w:val="nil"/>
              <w:right w:val="nil"/>
            </w:tcBorders>
            <w:noWrap/>
            <w:vAlign w:val="bottom"/>
          </w:tcPr>
          <w:p w:rsidR="001671B2" w:rsidRPr="00894BC0" w:rsidRDefault="001671B2" w:rsidP="00894BC0"/>
        </w:tc>
        <w:tc>
          <w:tcPr>
            <w:tcW w:w="0" w:type="auto"/>
            <w:gridSpan w:val="5"/>
            <w:tcBorders>
              <w:top w:val="nil"/>
              <w:left w:val="nil"/>
              <w:bottom w:val="nil"/>
              <w:right w:val="nil"/>
            </w:tcBorders>
            <w:noWrap/>
            <w:vAlign w:val="bottom"/>
          </w:tcPr>
          <w:p w:rsidR="001671B2" w:rsidRPr="00894BC0" w:rsidRDefault="001671B2" w:rsidP="00894BC0"/>
        </w:tc>
        <w:tc>
          <w:tcPr>
            <w:tcW w:w="0" w:type="auto"/>
            <w:gridSpan w:val="3"/>
            <w:tcBorders>
              <w:top w:val="nil"/>
              <w:left w:val="nil"/>
              <w:bottom w:val="nil"/>
              <w:right w:val="nil"/>
            </w:tcBorders>
            <w:noWrap/>
            <w:vAlign w:val="bottom"/>
          </w:tcPr>
          <w:p w:rsidR="001671B2" w:rsidRPr="00894BC0" w:rsidRDefault="001671B2" w:rsidP="00894BC0"/>
        </w:tc>
      </w:tr>
      <w:tr w:rsidR="001671B2" w:rsidRPr="00894BC0" w:rsidTr="007D5F50">
        <w:trPr>
          <w:trHeight w:val="51"/>
        </w:trPr>
        <w:tc>
          <w:tcPr>
            <w:tcW w:w="0" w:type="auto"/>
            <w:gridSpan w:val="6"/>
            <w:tcBorders>
              <w:top w:val="nil"/>
              <w:left w:val="nil"/>
              <w:bottom w:val="nil"/>
              <w:right w:val="nil"/>
            </w:tcBorders>
            <w:vAlign w:val="bottom"/>
          </w:tcPr>
          <w:p w:rsidR="001671B2" w:rsidRPr="00894BC0" w:rsidRDefault="001671B2" w:rsidP="00894BC0">
            <w:r w:rsidRPr="00894BC0">
              <w:t>EPA/PA Accredited Building Inspector</w:t>
            </w:r>
          </w:p>
        </w:tc>
        <w:tc>
          <w:tcPr>
            <w:tcW w:w="0" w:type="auto"/>
            <w:gridSpan w:val="5"/>
            <w:tcBorders>
              <w:top w:val="nil"/>
              <w:left w:val="nil"/>
              <w:bottom w:val="nil"/>
              <w:right w:val="nil"/>
            </w:tcBorders>
            <w:noWrap/>
            <w:vAlign w:val="bottom"/>
          </w:tcPr>
          <w:p w:rsidR="001671B2" w:rsidRPr="00894BC0" w:rsidRDefault="001671B2" w:rsidP="00894BC0">
            <w:r w:rsidRPr="00894BC0">
              <w:t>Rate Per Hour</w:t>
            </w:r>
          </w:p>
        </w:tc>
        <w:tc>
          <w:tcPr>
            <w:tcW w:w="0" w:type="auto"/>
            <w:gridSpan w:val="5"/>
            <w:tcBorders>
              <w:top w:val="single" w:sz="8" w:space="0" w:color="7F7F7F"/>
              <w:left w:val="single" w:sz="8" w:space="0" w:color="7F7F7F"/>
              <w:bottom w:val="single" w:sz="8" w:space="0" w:color="7F7F7F"/>
              <w:right w:val="single" w:sz="8" w:space="0" w:color="7F7F7F"/>
            </w:tcBorders>
            <w:shd w:val="clear" w:color="000000" w:fill="F2F2F2"/>
            <w:noWrap/>
            <w:vAlign w:val="bottom"/>
          </w:tcPr>
          <w:p w:rsidR="001671B2" w:rsidRPr="00894BC0" w:rsidRDefault="001671B2" w:rsidP="00894BC0">
            <w:pPr>
              <w:rPr>
                <w:b/>
                <w:bCs/>
                <w:color w:val="FA7D00"/>
              </w:rPr>
            </w:pPr>
            <w:r w:rsidRPr="00894BC0">
              <w:rPr>
                <w:b/>
                <w:bCs/>
                <w:color w:val="FA7D00"/>
              </w:rPr>
              <w:t> </w:t>
            </w:r>
          </w:p>
        </w:tc>
        <w:tc>
          <w:tcPr>
            <w:tcW w:w="0" w:type="auto"/>
            <w:gridSpan w:val="3"/>
            <w:tcBorders>
              <w:top w:val="nil"/>
              <w:left w:val="nil"/>
              <w:bottom w:val="nil"/>
              <w:right w:val="nil"/>
            </w:tcBorders>
            <w:noWrap/>
            <w:vAlign w:val="bottom"/>
          </w:tcPr>
          <w:p w:rsidR="001671B2" w:rsidRPr="00894BC0" w:rsidRDefault="001671B2" w:rsidP="00894BC0"/>
        </w:tc>
      </w:tr>
      <w:tr w:rsidR="001671B2" w:rsidRPr="00894BC0" w:rsidTr="007D5F50">
        <w:trPr>
          <w:trHeight w:val="51"/>
        </w:trPr>
        <w:tc>
          <w:tcPr>
            <w:tcW w:w="0" w:type="auto"/>
            <w:gridSpan w:val="6"/>
            <w:tcBorders>
              <w:top w:val="nil"/>
              <w:left w:val="nil"/>
              <w:bottom w:val="nil"/>
              <w:right w:val="nil"/>
            </w:tcBorders>
            <w:vAlign w:val="bottom"/>
          </w:tcPr>
          <w:p w:rsidR="001671B2" w:rsidRPr="00894BC0" w:rsidRDefault="001671B2" w:rsidP="00894BC0">
            <w:r w:rsidRPr="00894BC0">
              <w:t>EPA/PA Accredited Management Planner</w:t>
            </w:r>
          </w:p>
        </w:tc>
        <w:tc>
          <w:tcPr>
            <w:tcW w:w="0" w:type="auto"/>
            <w:gridSpan w:val="5"/>
            <w:tcBorders>
              <w:top w:val="nil"/>
              <w:left w:val="nil"/>
              <w:bottom w:val="nil"/>
              <w:right w:val="nil"/>
            </w:tcBorders>
            <w:noWrap/>
            <w:vAlign w:val="bottom"/>
          </w:tcPr>
          <w:p w:rsidR="001671B2" w:rsidRPr="00894BC0" w:rsidRDefault="001671B2" w:rsidP="00894BC0">
            <w:r w:rsidRPr="00894BC0">
              <w:t>Rate Per Hour</w:t>
            </w:r>
          </w:p>
        </w:tc>
        <w:tc>
          <w:tcPr>
            <w:tcW w:w="0" w:type="auto"/>
            <w:gridSpan w:val="5"/>
            <w:tcBorders>
              <w:top w:val="nil"/>
              <w:left w:val="single" w:sz="8" w:space="0" w:color="7F7F7F"/>
              <w:bottom w:val="single" w:sz="8" w:space="0" w:color="7F7F7F"/>
              <w:right w:val="single" w:sz="8" w:space="0" w:color="7F7F7F"/>
            </w:tcBorders>
            <w:shd w:val="clear" w:color="000000" w:fill="F2F2F2"/>
            <w:noWrap/>
            <w:vAlign w:val="bottom"/>
          </w:tcPr>
          <w:p w:rsidR="001671B2" w:rsidRPr="00894BC0" w:rsidRDefault="001671B2" w:rsidP="00894BC0">
            <w:pPr>
              <w:rPr>
                <w:b/>
                <w:bCs/>
                <w:color w:val="FA7D00"/>
              </w:rPr>
            </w:pPr>
            <w:r w:rsidRPr="00894BC0">
              <w:rPr>
                <w:b/>
                <w:bCs/>
                <w:color w:val="FA7D00"/>
              </w:rPr>
              <w:t> </w:t>
            </w:r>
          </w:p>
        </w:tc>
        <w:tc>
          <w:tcPr>
            <w:tcW w:w="0" w:type="auto"/>
            <w:gridSpan w:val="3"/>
            <w:tcBorders>
              <w:top w:val="nil"/>
              <w:left w:val="nil"/>
              <w:bottom w:val="nil"/>
              <w:right w:val="nil"/>
            </w:tcBorders>
            <w:noWrap/>
            <w:vAlign w:val="bottom"/>
          </w:tcPr>
          <w:p w:rsidR="001671B2" w:rsidRPr="00894BC0" w:rsidRDefault="001671B2" w:rsidP="00894BC0"/>
        </w:tc>
      </w:tr>
      <w:tr w:rsidR="001671B2" w:rsidRPr="00894BC0" w:rsidTr="007D5F50">
        <w:trPr>
          <w:trHeight w:val="51"/>
        </w:trPr>
        <w:tc>
          <w:tcPr>
            <w:tcW w:w="0" w:type="auto"/>
            <w:gridSpan w:val="6"/>
            <w:tcBorders>
              <w:top w:val="nil"/>
              <w:left w:val="nil"/>
              <w:bottom w:val="nil"/>
              <w:right w:val="nil"/>
            </w:tcBorders>
            <w:noWrap/>
            <w:vAlign w:val="bottom"/>
          </w:tcPr>
          <w:p w:rsidR="001671B2" w:rsidRPr="00894BC0" w:rsidRDefault="001671B2" w:rsidP="00894BC0">
            <w:r w:rsidRPr="00894BC0">
              <w:t>CAD Operator</w:t>
            </w:r>
          </w:p>
        </w:tc>
        <w:tc>
          <w:tcPr>
            <w:tcW w:w="0" w:type="auto"/>
            <w:gridSpan w:val="5"/>
            <w:tcBorders>
              <w:top w:val="nil"/>
              <w:left w:val="nil"/>
              <w:bottom w:val="nil"/>
              <w:right w:val="nil"/>
            </w:tcBorders>
            <w:noWrap/>
            <w:vAlign w:val="bottom"/>
          </w:tcPr>
          <w:p w:rsidR="001671B2" w:rsidRPr="00894BC0" w:rsidRDefault="001671B2" w:rsidP="00894BC0">
            <w:r w:rsidRPr="00894BC0">
              <w:t>Rate Per Hour</w:t>
            </w:r>
          </w:p>
        </w:tc>
        <w:tc>
          <w:tcPr>
            <w:tcW w:w="0" w:type="auto"/>
            <w:gridSpan w:val="5"/>
            <w:tcBorders>
              <w:top w:val="nil"/>
              <w:left w:val="single" w:sz="8" w:space="0" w:color="7F7F7F"/>
              <w:bottom w:val="single" w:sz="8" w:space="0" w:color="7F7F7F"/>
              <w:right w:val="single" w:sz="8" w:space="0" w:color="7F7F7F"/>
            </w:tcBorders>
            <w:shd w:val="clear" w:color="000000" w:fill="F2F2F2"/>
            <w:noWrap/>
            <w:vAlign w:val="bottom"/>
          </w:tcPr>
          <w:p w:rsidR="001671B2" w:rsidRPr="00894BC0" w:rsidRDefault="001671B2" w:rsidP="00894BC0">
            <w:pPr>
              <w:rPr>
                <w:b/>
                <w:bCs/>
                <w:color w:val="FA7D00"/>
              </w:rPr>
            </w:pPr>
            <w:r w:rsidRPr="00894BC0">
              <w:rPr>
                <w:b/>
                <w:bCs/>
                <w:color w:val="FA7D00"/>
              </w:rPr>
              <w:t> </w:t>
            </w:r>
          </w:p>
        </w:tc>
        <w:tc>
          <w:tcPr>
            <w:tcW w:w="0" w:type="auto"/>
            <w:gridSpan w:val="3"/>
            <w:tcBorders>
              <w:top w:val="nil"/>
              <w:left w:val="nil"/>
              <w:bottom w:val="nil"/>
              <w:right w:val="nil"/>
            </w:tcBorders>
            <w:noWrap/>
            <w:vAlign w:val="bottom"/>
          </w:tcPr>
          <w:p w:rsidR="001671B2" w:rsidRPr="00894BC0" w:rsidRDefault="001671B2" w:rsidP="00894BC0"/>
        </w:tc>
      </w:tr>
      <w:tr w:rsidR="001671B2" w:rsidRPr="00894BC0" w:rsidTr="007D5F50">
        <w:trPr>
          <w:trHeight w:val="99"/>
        </w:trPr>
        <w:tc>
          <w:tcPr>
            <w:tcW w:w="0" w:type="auto"/>
            <w:gridSpan w:val="6"/>
            <w:tcBorders>
              <w:top w:val="nil"/>
              <w:left w:val="nil"/>
              <w:bottom w:val="nil"/>
              <w:right w:val="nil"/>
            </w:tcBorders>
            <w:noWrap/>
            <w:vAlign w:val="bottom"/>
          </w:tcPr>
          <w:p w:rsidR="001671B2" w:rsidRPr="00894BC0" w:rsidRDefault="001671B2" w:rsidP="00894BC0">
            <w:proofErr w:type="spellStart"/>
            <w:r w:rsidRPr="00894BC0">
              <w:t>Draftperson</w:t>
            </w:r>
            <w:proofErr w:type="spellEnd"/>
          </w:p>
        </w:tc>
        <w:tc>
          <w:tcPr>
            <w:tcW w:w="0" w:type="auto"/>
            <w:gridSpan w:val="5"/>
            <w:tcBorders>
              <w:top w:val="nil"/>
              <w:left w:val="nil"/>
              <w:bottom w:val="nil"/>
              <w:right w:val="nil"/>
            </w:tcBorders>
            <w:noWrap/>
            <w:vAlign w:val="bottom"/>
          </w:tcPr>
          <w:p w:rsidR="001671B2" w:rsidRPr="00894BC0" w:rsidRDefault="001671B2" w:rsidP="00894BC0">
            <w:r w:rsidRPr="00894BC0">
              <w:t>Rate Per Hour</w:t>
            </w:r>
          </w:p>
        </w:tc>
        <w:tc>
          <w:tcPr>
            <w:tcW w:w="0" w:type="auto"/>
            <w:gridSpan w:val="5"/>
            <w:tcBorders>
              <w:top w:val="nil"/>
              <w:left w:val="single" w:sz="8" w:space="0" w:color="7F7F7F"/>
              <w:bottom w:val="single" w:sz="8" w:space="0" w:color="7F7F7F"/>
              <w:right w:val="single" w:sz="8" w:space="0" w:color="7F7F7F"/>
            </w:tcBorders>
            <w:shd w:val="clear" w:color="000000" w:fill="F2F2F2"/>
            <w:noWrap/>
            <w:vAlign w:val="bottom"/>
          </w:tcPr>
          <w:p w:rsidR="001671B2" w:rsidRPr="00894BC0" w:rsidRDefault="001671B2" w:rsidP="00894BC0">
            <w:pPr>
              <w:rPr>
                <w:b/>
                <w:bCs/>
                <w:color w:val="FA7D00"/>
              </w:rPr>
            </w:pPr>
            <w:r w:rsidRPr="00894BC0">
              <w:rPr>
                <w:b/>
                <w:bCs/>
                <w:color w:val="FA7D00"/>
              </w:rPr>
              <w:t> </w:t>
            </w:r>
          </w:p>
        </w:tc>
        <w:tc>
          <w:tcPr>
            <w:tcW w:w="0" w:type="auto"/>
            <w:gridSpan w:val="3"/>
            <w:tcBorders>
              <w:top w:val="nil"/>
              <w:left w:val="nil"/>
              <w:bottom w:val="nil"/>
              <w:right w:val="nil"/>
            </w:tcBorders>
            <w:noWrap/>
            <w:vAlign w:val="bottom"/>
          </w:tcPr>
          <w:p w:rsidR="001671B2" w:rsidRPr="00894BC0" w:rsidRDefault="001671B2" w:rsidP="00894BC0"/>
        </w:tc>
      </w:tr>
      <w:tr w:rsidR="001671B2" w:rsidRPr="00894BC0" w:rsidTr="007D5F50">
        <w:trPr>
          <w:trHeight w:val="51"/>
        </w:trPr>
        <w:tc>
          <w:tcPr>
            <w:tcW w:w="0" w:type="auto"/>
            <w:gridSpan w:val="6"/>
            <w:tcBorders>
              <w:top w:val="nil"/>
              <w:left w:val="nil"/>
              <w:bottom w:val="nil"/>
              <w:right w:val="nil"/>
            </w:tcBorders>
            <w:noWrap/>
            <w:vAlign w:val="bottom"/>
          </w:tcPr>
          <w:p w:rsidR="001671B2" w:rsidRPr="00894BC0" w:rsidRDefault="001671B2" w:rsidP="00894BC0">
            <w:r w:rsidRPr="00894BC0">
              <w:t xml:space="preserve">Clerical </w:t>
            </w:r>
          </w:p>
        </w:tc>
        <w:tc>
          <w:tcPr>
            <w:tcW w:w="0" w:type="auto"/>
            <w:gridSpan w:val="5"/>
            <w:tcBorders>
              <w:top w:val="nil"/>
              <w:left w:val="nil"/>
              <w:bottom w:val="nil"/>
              <w:right w:val="nil"/>
            </w:tcBorders>
            <w:noWrap/>
            <w:vAlign w:val="bottom"/>
          </w:tcPr>
          <w:p w:rsidR="001671B2" w:rsidRPr="00894BC0" w:rsidRDefault="001671B2" w:rsidP="00894BC0">
            <w:r w:rsidRPr="00894BC0">
              <w:t>Rate Per Hour</w:t>
            </w:r>
          </w:p>
        </w:tc>
        <w:tc>
          <w:tcPr>
            <w:tcW w:w="0" w:type="auto"/>
            <w:gridSpan w:val="5"/>
            <w:tcBorders>
              <w:top w:val="nil"/>
              <w:left w:val="single" w:sz="8" w:space="0" w:color="7F7F7F"/>
              <w:bottom w:val="single" w:sz="8" w:space="0" w:color="7F7F7F"/>
              <w:right w:val="single" w:sz="8" w:space="0" w:color="7F7F7F"/>
            </w:tcBorders>
            <w:shd w:val="clear" w:color="000000" w:fill="F2F2F2"/>
            <w:noWrap/>
            <w:vAlign w:val="bottom"/>
          </w:tcPr>
          <w:p w:rsidR="001671B2" w:rsidRPr="00894BC0" w:rsidRDefault="001671B2" w:rsidP="00894BC0">
            <w:pPr>
              <w:rPr>
                <w:b/>
                <w:bCs/>
                <w:color w:val="FA7D00"/>
              </w:rPr>
            </w:pPr>
            <w:r w:rsidRPr="00894BC0">
              <w:rPr>
                <w:b/>
                <w:bCs/>
                <w:color w:val="FA7D00"/>
              </w:rPr>
              <w:t> </w:t>
            </w:r>
          </w:p>
        </w:tc>
        <w:tc>
          <w:tcPr>
            <w:tcW w:w="0" w:type="auto"/>
            <w:gridSpan w:val="3"/>
            <w:tcBorders>
              <w:top w:val="nil"/>
              <w:left w:val="nil"/>
              <w:bottom w:val="nil"/>
              <w:right w:val="nil"/>
            </w:tcBorders>
            <w:noWrap/>
            <w:vAlign w:val="bottom"/>
          </w:tcPr>
          <w:p w:rsidR="001671B2" w:rsidRPr="00894BC0" w:rsidRDefault="001671B2" w:rsidP="00894BC0"/>
        </w:tc>
      </w:tr>
      <w:tr w:rsidR="001671B2" w:rsidRPr="00894BC0" w:rsidTr="007D5F50">
        <w:trPr>
          <w:trHeight w:val="51"/>
        </w:trPr>
        <w:tc>
          <w:tcPr>
            <w:tcW w:w="0" w:type="auto"/>
            <w:gridSpan w:val="6"/>
            <w:tcBorders>
              <w:top w:val="nil"/>
              <w:left w:val="nil"/>
              <w:bottom w:val="nil"/>
              <w:right w:val="nil"/>
            </w:tcBorders>
            <w:noWrap/>
            <w:vAlign w:val="bottom"/>
          </w:tcPr>
          <w:p w:rsidR="001671B2" w:rsidRPr="00894BC0" w:rsidRDefault="001671B2" w:rsidP="00894BC0"/>
        </w:tc>
        <w:tc>
          <w:tcPr>
            <w:tcW w:w="0" w:type="auto"/>
            <w:gridSpan w:val="5"/>
            <w:tcBorders>
              <w:top w:val="nil"/>
              <w:left w:val="nil"/>
              <w:bottom w:val="nil"/>
              <w:right w:val="nil"/>
            </w:tcBorders>
            <w:noWrap/>
            <w:vAlign w:val="bottom"/>
          </w:tcPr>
          <w:p w:rsidR="001671B2" w:rsidRPr="00894BC0" w:rsidRDefault="001671B2" w:rsidP="00894BC0">
            <w:r w:rsidRPr="00894BC0">
              <w:t>For SDP Only (Total Sum)</w:t>
            </w:r>
          </w:p>
        </w:tc>
        <w:tc>
          <w:tcPr>
            <w:tcW w:w="0" w:type="auto"/>
            <w:gridSpan w:val="5"/>
            <w:tcBorders>
              <w:top w:val="nil"/>
              <w:left w:val="nil"/>
              <w:bottom w:val="nil"/>
              <w:right w:val="nil"/>
            </w:tcBorders>
            <w:noWrap/>
            <w:vAlign w:val="bottom"/>
          </w:tcPr>
          <w:p w:rsidR="001671B2" w:rsidRPr="00894BC0" w:rsidRDefault="001671B2" w:rsidP="00894BC0"/>
        </w:tc>
        <w:tc>
          <w:tcPr>
            <w:tcW w:w="0" w:type="auto"/>
            <w:gridSpan w:val="3"/>
            <w:tcBorders>
              <w:top w:val="nil"/>
              <w:left w:val="nil"/>
              <w:bottom w:val="nil"/>
              <w:right w:val="nil"/>
            </w:tcBorders>
            <w:noWrap/>
            <w:vAlign w:val="bottom"/>
          </w:tcPr>
          <w:p w:rsidR="001671B2" w:rsidRPr="00894BC0" w:rsidRDefault="001671B2" w:rsidP="00894BC0"/>
        </w:tc>
      </w:tr>
      <w:tr w:rsidR="001671B2" w:rsidRPr="00894BC0" w:rsidTr="007D5F50">
        <w:trPr>
          <w:trHeight w:val="12"/>
        </w:trPr>
        <w:tc>
          <w:tcPr>
            <w:tcW w:w="0" w:type="auto"/>
            <w:gridSpan w:val="6"/>
            <w:tcBorders>
              <w:top w:val="nil"/>
              <w:left w:val="nil"/>
              <w:bottom w:val="nil"/>
              <w:right w:val="nil"/>
            </w:tcBorders>
            <w:noWrap/>
            <w:vAlign w:val="bottom"/>
          </w:tcPr>
          <w:p w:rsidR="001671B2" w:rsidRPr="00894BC0" w:rsidRDefault="001671B2" w:rsidP="00894BC0"/>
          <w:p w:rsidR="001671B2" w:rsidRPr="00894BC0" w:rsidRDefault="001671B2" w:rsidP="00894BC0"/>
          <w:p w:rsidR="001671B2" w:rsidRPr="00894BC0" w:rsidRDefault="001671B2" w:rsidP="00894BC0"/>
          <w:p w:rsidR="001671B2" w:rsidRPr="00894BC0" w:rsidRDefault="001671B2" w:rsidP="00894BC0"/>
          <w:p w:rsidR="001671B2" w:rsidRPr="00894BC0" w:rsidRDefault="001671B2" w:rsidP="00894BC0"/>
          <w:p w:rsidR="001671B2" w:rsidRPr="00894BC0" w:rsidRDefault="001671B2" w:rsidP="00894BC0"/>
          <w:p w:rsidR="001671B2" w:rsidRPr="00894BC0" w:rsidRDefault="001671B2" w:rsidP="00894BC0"/>
        </w:tc>
        <w:tc>
          <w:tcPr>
            <w:tcW w:w="0" w:type="auto"/>
            <w:gridSpan w:val="5"/>
            <w:tcBorders>
              <w:top w:val="nil"/>
              <w:left w:val="nil"/>
              <w:bottom w:val="nil"/>
              <w:right w:val="nil"/>
            </w:tcBorders>
            <w:noWrap/>
            <w:vAlign w:val="bottom"/>
          </w:tcPr>
          <w:p w:rsidR="001671B2" w:rsidRPr="00894BC0" w:rsidRDefault="001671B2" w:rsidP="00894BC0"/>
        </w:tc>
        <w:tc>
          <w:tcPr>
            <w:tcW w:w="0" w:type="auto"/>
            <w:gridSpan w:val="5"/>
            <w:tcBorders>
              <w:top w:val="nil"/>
              <w:left w:val="nil"/>
              <w:bottom w:val="nil"/>
              <w:right w:val="nil"/>
            </w:tcBorders>
            <w:noWrap/>
            <w:vAlign w:val="bottom"/>
          </w:tcPr>
          <w:p w:rsidR="001671B2" w:rsidRPr="00894BC0" w:rsidRDefault="001671B2" w:rsidP="00894BC0"/>
        </w:tc>
        <w:tc>
          <w:tcPr>
            <w:tcW w:w="0" w:type="auto"/>
            <w:gridSpan w:val="3"/>
            <w:tcBorders>
              <w:top w:val="nil"/>
              <w:left w:val="nil"/>
              <w:bottom w:val="nil"/>
              <w:right w:val="nil"/>
            </w:tcBorders>
            <w:noWrap/>
            <w:vAlign w:val="bottom"/>
          </w:tcPr>
          <w:p w:rsidR="001671B2" w:rsidRPr="00894BC0" w:rsidRDefault="001671B2" w:rsidP="00894BC0"/>
        </w:tc>
      </w:tr>
      <w:tr w:rsidR="001671B2" w:rsidRPr="00894BC0" w:rsidTr="007D5F50">
        <w:trPr>
          <w:trHeight w:val="48"/>
        </w:trPr>
        <w:tc>
          <w:tcPr>
            <w:tcW w:w="0" w:type="auto"/>
            <w:gridSpan w:val="6"/>
            <w:tcBorders>
              <w:top w:val="nil"/>
              <w:left w:val="nil"/>
              <w:bottom w:val="nil"/>
              <w:right w:val="nil"/>
            </w:tcBorders>
            <w:noWrap/>
            <w:vAlign w:val="bottom"/>
          </w:tcPr>
          <w:p w:rsidR="001671B2" w:rsidRPr="00894BC0" w:rsidRDefault="001671B2" w:rsidP="00894BC0">
            <w:pPr>
              <w:rPr>
                <w:b/>
                <w:bCs/>
                <w:u w:val="single"/>
              </w:rPr>
            </w:pPr>
            <w:r w:rsidRPr="00894BC0">
              <w:rPr>
                <w:b/>
                <w:bCs/>
                <w:u w:val="single"/>
              </w:rPr>
              <w:lastRenderedPageBreak/>
              <w:t xml:space="preserve">D. Environmental Impact Surveys </w:t>
            </w:r>
          </w:p>
        </w:tc>
        <w:tc>
          <w:tcPr>
            <w:tcW w:w="0" w:type="auto"/>
            <w:gridSpan w:val="5"/>
            <w:tcBorders>
              <w:top w:val="nil"/>
              <w:left w:val="nil"/>
              <w:bottom w:val="nil"/>
              <w:right w:val="nil"/>
            </w:tcBorders>
            <w:noWrap/>
            <w:vAlign w:val="bottom"/>
          </w:tcPr>
          <w:p w:rsidR="001671B2" w:rsidRPr="00894BC0" w:rsidRDefault="001671B2" w:rsidP="00894BC0"/>
        </w:tc>
        <w:tc>
          <w:tcPr>
            <w:tcW w:w="0" w:type="auto"/>
            <w:gridSpan w:val="5"/>
            <w:tcBorders>
              <w:top w:val="nil"/>
              <w:left w:val="nil"/>
              <w:bottom w:val="nil"/>
              <w:right w:val="nil"/>
            </w:tcBorders>
            <w:noWrap/>
            <w:vAlign w:val="bottom"/>
          </w:tcPr>
          <w:p w:rsidR="001671B2" w:rsidRPr="00894BC0" w:rsidRDefault="001671B2" w:rsidP="00894BC0"/>
        </w:tc>
        <w:tc>
          <w:tcPr>
            <w:tcW w:w="0" w:type="auto"/>
            <w:gridSpan w:val="3"/>
            <w:tcBorders>
              <w:top w:val="nil"/>
              <w:left w:val="nil"/>
              <w:bottom w:val="nil"/>
              <w:right w:val="nil"/>
            </w:tcBorders>
            <w:noWrap/>
            <w:vAlign w:val="bottom"/>
          </w:tcPr>
          <w:p w:rsidR="001671B2" w:rsidRPr="00894BC0" w:rsidRDefault="001671B2" w:rsidP="00894BC0"/>
        </w:tc>
      </w:tr>
      <w:tr w:rsidR="001671B2" w:rsidRPr="00894BC0" w:rsidTr="007D5F50">
        <w:trPr>
          <w:trHeight w:val="12"/>
        </w:trPr>
        <w:tc>
          <w:tcPr>
            <w:tcW w:w="0" w:type="auto"/>
            <w:gridSpan w:val="6"/>
            <w:tcBorders>
              <w:top w:val="nil"/>
              <w:left w:val="nil"/>
              <w:bottom w:val="nil"/>
              <w:right w:val="nil"/>
            </w:tcBorders>
            <w:noWrap/>
            <w:vAlign w:val="bottom"/>
          </w:tcPr>
          <w:p w:rsidR="001671B2" w:rsidRPr="00894BC0" w:rsidRDefault="001671B2" w:rsidP="00894BC0"/>
        </w:tc>
        <w:tc>
          <w:tcPr>
            <w:tcW w:w="0" w:type="auto"/>
            <w:gridSpan w:val="5"/>
            <w:tcBorders>
              <w:top w:val="nil"/>
              <w:left w:val="nil"/>
              <w:bottom w:val="nil"/>
              <w:right w:val="nil"/>
            </w:tcBorders>
            <w:noWrap/>
            <w:vAlign w:val="bottom"/>
          </w:tcPr>
          <w:p w:rsidR="001671B2" w:rsidRPr="00894BC0" w:rsidRDefault="001671B2" w:rsidP="00894BC0"/>
        </w:tc>
        <w:tc>
          <w:tcPr>
            <w:tcW w:w="0" w:type="auto"/>
            <w:gridSpan w:val="5"/>
            <w:tcBorders>
              <w:top w:val="nil"/>
              <w:left w:val="nil"/>
              <w:bottom w:val="nil"/>
              <w:right w:val="nil"/>
            </w:tcBorders>
            <w:noWrap/>
            <w:vAlign w:val="bottom"/>
          </w:tcPr>
          <w:p w:rsidR="001671B2" w:rsidRPr="00894BC0" w:rsidRDefault="001671B2" w:rsidP="00894BC0"/>
        </w:tc>
        <w:tc>
          <w:tcPr>
            <w:tcW w:w="0" w:type="auto"/>
            <w:gridSpan w:val="3"/>
            <w:tcBorders>
              <w:top w:val="nil"/>
              <w:left w:val="nil"/>
              <w:bottom w:val="nil"/>
              <w:right w:val="nil"/>
            </w:tcBorders>
            <w:noWrap/>
            <w:vAlign w:val="bottom"/>
          </w:tcPr>
          <w:p w:rsidR="001671B2" w:rsidRPr="00894BC0" w:rsidRDefault="001671B2" w:rsidP="00894BC0"/>
        </w:tc>
      </w:tr>
      <w:tr w:rsidR="001671B2" w:rsidRPr="00894BC0" w:rsidTr="007D5F50">
        <w:trPr>
          <w:trHeight w:val="51"/>
        </w:trPr>
        <w:tc>
          <w:tcPr>
            <w:tcW w:w="0" w:type="auto"/>
            <w:gridSpan w:val="6"/>
            <w:tcBorders>
              <w:top w:val="nil"/>
              <w:left w:val="nil"/>
              <w:bottom w:val="nil"/>
              <w:right w:val="nil"/>
            </w:tcBorders>
            <w:noWrap/>
            <w:vAlign w:val="bottom"/>
          </w:tcPr>
          <w:p w:rsidR="001671B2" w:rsidRPr="00894BC0" w:rsidRDefault="001671B2" w:rsidP="00894BC0">
            <w:r w:rsidRPr="00894BC0">
              <w:t>Project Manager</w:t>
            </w:r>
          </w:p>
        </w:tc>
        <w:tc>
          <w:tcPr>
            <w:tcW w:w="0" w:type="auto"/>
            <w:gridSpan w:val="5"/>
            <w:tcBorders>
              <w:top w:val="nil"/>
              <w:left w:val="nil"/>
              <w:bottom w:val="nil"/>
              <w:right w:val="nil"/>
            </w:tcBorders>
            <w:noWrap/>
            <w:vAlign w:val="bottom"/>
          </w:tcPr>
          <w:p w:rsidR="001671B2" w:rsidRPr="00894BC0" w:rsidRDefault="001671B2" w:rsidP="00894BC0">
            <w:r w:rsidRPr="00894BC0">
              <w:t>Rate Per Hour</w:t>
            </w:r>
          </w:p>
        </w:tc>
        <w:tc>
          <w:tcPr>
            <w:tcW w:w="0" w:type="auto"/>
            <w:gridSpan w:val="5"/>
            <w:tcBorders>
              <w:top w:val="single" w:sz="8" w:space="0" w:color="7F7F7F"/>
              <w:left w:val="single" w:sz="8" w:space="0" w:color="7F7F7F"/>
              <w:bottom w:val="single" w:sz="8" w:space="0" w:color="7F7F7F"/>
              <w:right w:val="single" w:sz="8" w:space="0" w:color="7F7F7F"/>
            </w:tcBorders>
            <w:shd w:val="clear" w:color="000000" w:fill="F2F2F2"/>
            <w:noWrap/>
            <w:vAlign w:val="bottom"/>
          </w:tcPr>
          <w:p w:rsidR="001671B2" w:rsidRPr="00894BC0" w:rsidRDefault="001671B2" w:rsidP="00894BC0">
            <w:pPr>
              <w:rPr>
                <w:b/>
                <w:bCs/>
                <w:color w:val="FA7D00"/>
              </w:rPr>
            </w:pPr>
            <w:r w:rsidRPr="00894BC0">
              <w:rPr>
                <w:b/>
                <w:bCs/>
                <w:color w:val="FA7D00"/>
              </w:rPr>
              <w:t> </w:t>
            </w:r>
          </w:p>
        </w:tc>
        <w:tc>
          <w:tcPr>
            <w:tcW w:w="0" w:type="auto"/>
            <w:gridSpan w:val="3"/>
            <w:tcBorders>
              <w:top w:val="nil"/>
              <w:left w:val="nil"/>
              <w:bottom w:val="nil"/>
              <w:right w:val="nil"/>
            </w:tcBorders>
            <w:noWrap/>
            <w:vAlign w:val="bottom"/>
          </w:tcPr>
          <w:p w:rsidR="001671B2" w:rsidRPr="00894BC0" w:rsidRDefault="001671B2" w:rsidP="00894BC0"/>
        </w:tc>
      </w:tr>
      <w:tr w:rsidR="001671B2" w:rsidRPr="00894BC0" w:rsidTr="007D5F50">
        <w:trPr>
          <w:trHeight w:val="92"/>
        </w:trPr>
        <w:tc>
          <w:tcPr>
            <w:tcW w:w="0" w:type="auto"/>
            <w:gridSpan w:val="6"/>
            <w:tcBorders>
              <w:top w:val="nil"/>
              <w:left w:val="nil"/>
              <w:bottom w:val="nil"/>
              <w:right w:val="nil"/>
            </w:tcBorders>
            <w:vAlign w:val="bottom"/>
          </w:tcPr>
          <w:p w:rsidR="001671B2" w:rsidRPr="00894BC0" w:rsidRDefault="001671B2" w:rsidP="00894BC0">
            <w:r w:rsidRPr="00894BC0">
              <w:t>Philadelphia Asbestos Investigator   EPA/PA Accredited Building Inspector</w:t>
            </w:r>
          </w:p>
        </w:tc>
        <w:tc>
          <w:tcPr>
            <w:tcW w:w="0" w:type="auto"/>
            <w:gridSpan w:val="5"/>
            <w:tcBorders>
              <w:top w:val="nil"/>
              <w:left w:val="nil"/>
              <w:bottom w:val="nil"/>
              <w:right w:val="nil"/>
            </w:tcBorders>
            <w:noWrap/>
            <w:vAlign w:val="bottom"/>
          </w:tcPr>
          <w:p w:rsidR="001671B2" w:rsidRPr="00894BC0" w:rsidRDefault="001671B2" w:rsidP="00894BC0">
            <w:r w:rsidRPr="00894BC0">
              <w:t>Rate Per Hour</w:t>
            </w:r>
          </w:p>
        </w:tc>
        <w:tc>
          <w:tcPr>
            <w:tcW w:w="0" w:type="auto"/>
            <w:gridSpan w:val="5"/>
            <w:tcBorders>
              <w:top w:val="nil"/>
              <w:left w:val="single" w:sz="8" w:space="0" w:color="7F7F7F"/>
              <w:bottom w:val="single" w:sz="8" w:space="0" w:color="7F7F7F"/>
              <w:right w:val="single" w:sz="8" w:space="0" w:color="7F7F7F"/>
            </w:tcBorders>
            <w:shd w:val="clear" w:color="000000" w:fill="F2F2F2"/>
            <w:noWrap/>
            <w:vAlign w:val="bottom"/>
          </w:tcPr>
          <w:p w:rsidR="001671B2" w:rsidRPr="00894BC0" w:rsidRDefault="001671B2" w:rsidP="00894BC0">
            <w:pPr>
              <w:rPr>
                <w:b/>
                <w:bCs/>
                <w:color w:val="FA7D00"/>
              </w:rPr>
            </w:pPr>
            <w:r w:rsidRPr="00894BC0">
              <w:rPr>
                <w:b/>
                <w:bCs/>
                <w:color w:val="FA7D00"/>
              </w:rPr>
              <w:t> </w:t>
            </w:r>
          </w:p>
        </w:tc>
        <w:tc>
          <w:tcPr>
            <w:tcW w:w="0" w:type="auto"/>
            <w:gridSpan w:val="3"/>
            <w:tcBorders>
              <w:top w:val="nil"/>
              <w:left w:val="nil"/>
              <w:bottom w:val="nil"/>
              <w:right w:val="nil"/>
            </w:tcBorders>
            <w:noWrap/>
            <w:vAlign w:val="bottom"/>
          </w:tcPr>
          <w:p w:rsidR="001671B2" w:rsidRPr="00894BC0" w:rsidRDefault="001671B2" w:rsidP="00894BC0"/>
        </w:tc>
      </w:tr>
      <w:tr w:rsidR="001671B2" w:rsidRPr="00894BC0" w:rsidTr="007D5F50">
        <w:trPr>
          <w:trHeight w:val="51"/>
        </w:trPr>
        <w:tc>
          <w:tcPr>
            <w:tcW w:w="0" w:type="auto"/>
            <w:gridSpan w:val="6"/>
            <w:tcBorders>
              <w:top w:val="nil"/>
              <w:left w:val="nil"/>
              <w:bottom w:val="nil"/>
              <w:right w:val="nil"/>
            </w:tcBorders>
            <w:noWrap/>
            <w:vAlign w:val="bottom"/>
          </w:tcPr>
          <w:p w:rsidR="001671B2" w:rsidRPr="00894BC0" w:rsidRDefault="001671B2" w:rsidP="00894BC0">
            <w:r w:rsidRPr="00894BC0">
              <w:t>Technical Writer</w:t>
            </w:r>
          </w:p>
        </w:tc>
        <w:tc>
          <w:tcPr>
            <w:tcW w:w="0" w:type="auto"/>
            <w:gridSpan w:val="5"/>
            <w:tcBorders>
              <w:top w:val="nil"/>
              <w:left w:val="nil"/>
              <w:bottom w:val="nil"/>
              <w:right w:val="nil"/>
            </w:tcBorders>
            <w:noWrap/>
            <w:vAlign w:val="bottom"/>
          </w:tcPr>
          <w:p w:rsidR="001671B2" w:rsidRPr="00894BC0" w:rsidRDefault="001671B2" w:rsidP="00894BC0">
            <w:r w:rsidRPr="00894BC0">
              <w:t>Rate Per Hour</w:t>
            </w:r>
          </w:p>
        </w:tc>
        <w:tc>
          <w:tcPr>
            <w:tcW w:w="0" w:type="auto"/>
            <w:gridSpan w:val="5"/>
            <w:tcBorders>
              <w:top w:val="nil"/>
              <w:left w:val="single" w:sz="8" w:space="0" w:color="7F7F7F"/>
              <w:bottom w:val="single" w:sz="8" w:space="0" w:color="7F7F7F"/>
              <w:right w:val="single" w:sz="8" w:space="0" w:color="7F7F7F"/>
            </w:tcBorders>
            <w:shd w:val="clear" w:color="000000" w:fill="F2F2F2"/>
            <w:noWrap/>
            <w:vAlign w:val="bottom"/>
          </w:tcPr>
          <w:p w:rsidR="001671B2" w:rsidRPr="00894BC0" w:rsidRDefault="001671B2" w:rsidP="00894BC0">
            <w:pPr>
              <w:rPr>
                <w:b/>
                <w:bCs/>
                <w:color w:val="FA7D00"/>
              </w:rPr>
            </w:pPr>
            <w:r w:rsidRPr="00894BC0">
              <w:rPr>
                <w:b/>
                <w:bCs/>
                <w:color w:val="FA7D00"/>
              </w:rPr>
              <w:t> </w:t>
            </w:r>
          </w:p>
        </w:tc>
        <w:tc>
          <w:tcPr>
            <w:tcW w:w="0" w:type="auto"/>
            <w:gridSpan w:val="3"/>
            <w:tcBorders>
              <w:top w:val="nil"/>
              <w:left w:val="nil"/>
              <w:bottom w:val="nil"/>
              <w:right w:val="nil"/>
            </w:tcBorders>
            <w:noWrap/>
            <w:vAlign w:val="bottom"/>
          </w:tcPr>
          <w:p w:rsidR="001671B2" w:rsidRPr="00894BC0" w:rsidRDefault="001671B2" w:rsidP="00894BC0"/>
        </w:tc>
      </w:tr>
      <w:tr w:rsidR="001671B2" w:rsidRPr="00894BC0" w:rsidTr="007D5F50">
        <w:trPr>
          <w:trHeight w:val="51"/>
        </w:trPr>
        <w:tc>
          <w:tcPr>
            <w:tcW w:w="0" w:type="auto"/>
            <w:gridSpan w:val="6"/>
            <w:tcBorders>
              <w:top w:val="nil"/>
              <w:left w:val="nil"/>
              <w:bottom w:val="nil"/>
              <w:right w:val="nil"/>
            </w:tcBorders>
            <w:noWrap/>
            <w:vAlign w:val="bottom"/>
          </w:tcPr>
          <w:p w:rsidR="001671B2" w:rsidRPr="00894BC0" w:rsidRDefault="001671B2" w:rsidP="00894BC0">
            <w:r w:rsidRPr="00894BC0">
              <w:t xml:space="preserve">Clerical </w:t>
            </w:r>
          </w:p>
        </w:tc>
        <w:tc>
          <w:tcPr>
            <w:tcW w:w="0" w:type="auto"/>
            <w:gridSpan w:val="5"/>
            <w:tcBorders>
              <w:top w:val="nil"/>
              <w:left w:val="nil"/>
              <w:bottom w:val="nil"/>
              <w:right w:val="nil"/>
            </w:tcBorders>
            <w:noWrap/>
            <w:vAlign w:val="bottom"/>
          </w:tcPr>
          <w:p w:rsidR="001671B2" w:rsidRPr="00894BC0" w:rsidRDefault="001671B2" w:rsidP="00894BC0">
            <w:r w:rsidRPr="00894BC0">
              <w:t>Rate Per Hour</w:t>
            </w:r>
          </w:p>
        </w:tc>
        <w:tc>
          <w:tcPr>
            <w:tcW w:w="0" w:type="auto"/>
            <w:gridSpan w:val="5"/>
            <w:tcBorders>
              <w:top w:val="nil"/>
              <w:left w:val="single" w:sz="8" w:space="0" w:color="7F7F7F"/>
              <w:bottom w:val="single" w:sz="8" w:space="0" w:color="7F7F7F"/>
              <w:right w:val="single" w:sz="8" w:space="0" w:color="7F7F7F"/>
            </w:tcBorders>
            <w:shd w:val="clear" w:color="000000" w:fill="F2F2F2"/>
            <w:noWrap/>
            <w:vAlign w:val="bottom"/>
          </w:tcPr>
          <w:p w:rsidR="001671B2" w:rsidRPr="00894BC0" w:rsidRDefault="001671B2" w:rsidP="00894BC0">
            <w:pPr>
              <w:rPr>
                <w:b/>
                <w:bCs/>
                <w:color w:val="FA7D00"/>
              </w:rPr>
            </w:pPr>
            <w:r w:rsidRPr="00894BC0">
              <w:rPr>
                <w:b/>
                <w:bCs/>
                <w:color w:val="FA7D00"/>
              </w:rPr>
              <w:t> </w:t>
            </w:r>
          </w:p>
        </w:tc>
        <w:tc>
          <w:tcPr>
            <w:tcW w:w="0" w:type="auto"/>
            <w:gridSpan w:val="3"/>
            <w:tcBorders>
              <w:top w:val="nil"/>
              <w:left w:val="nil"/>
              <w:bottom w:val="nil"/>
              <w:right w:val="nil"/>
            </w:tcBorders>
            <w:noWrap/>
            <w:vAlign w:val="bottom"/>
          </w:tcPr>
          <w:p w:rsidR="001671B2" w:rsidRPr="00894BC0" w:rsidRDefault="001671B2" w:rsidP="00894BC0"/>
        </w:tc>
      </w:tr>
      <w:tr w:rsidR="001671B2" w:rsidRPr="00894BC0" w:rsidTr="007D5F50">
        <w:trPr>
          <w:trHeight w:val="51"/>
        </w:trPr>
        <w:tc>
          <w:tcPr>
            <w:tcW w:w="0" w:type="auto"/>
            <w:gridSpan w:val="6"/>
            <w:tcBorders>
              <w:top w:val="nil"/>
              <w:left w:val="nil"/>
              <w:bottom w:val="nil"/>
              <w:right w:val="nil"/>
            </w:tcBorders>
            <w:noWrap/>
            <w:vAlign w:val="bottom"/>
          </w:tcPr>
          <w:p w:rsidR="001671B2" w:rsidRPr="00894BC0" w:rsidRDefault="001671B2" w:rsidP="00894BC0">
            <w:r w:rsidRPr="00894BC0">
              <w:t>Certified Industrial Hygienist (CIH)</w:t>
            </w:r>
          </w:p>
        </w:tc>
        <w:tc>
          <w:tcPr>
            <w:tcW w:w="0" w:type="auto"/>
            <w:gridSpan w:val="5"/>
            <w:tcBorders>
              <w:top w:val="nil"/>
              <w:left w:val="nil"/>
              <w:bottom w:val="nil"/>
              <w:right w:val="nil"/>
            </w:tcBorders>
            <w:noWrap/>
            <w:vAlign w:val="bottom"/>
          </w:tcPr>
          <w:p w:rsidR="001671B2" w:rsidRPr="00894BC0" w:rsidRDefault="001671B2" w:rsidP="00894BC0">
            <w:r w:rsidRPr="00894BC0">
              <w:t>Rate Per Hour</w:t>
            </w:r>
          </w:p>
        </w:tc>
        <w:tc>
          <w:tcPr>
            <w:tcW w:w="0" w:type="auto"/>
            <w:gridSpan w:val="5"/>
            <w:tcBorders>
              <w:top w:val="nil"/>
              <w:left w:val="single" w:sz="8" w:space="0" w:color="7F7F7F"/>
              <w:bottom w:val="single" w:sz="8" w:space="0" w:color="7F7F7F"/>
              <w:right w:val="single" w:sz="8" w:space="0" w:color="7F7F7F"/>
            </w:tcBorders>
            <w:shd w:val="clear" w:color="000000" w:fill="F2F2F2"/>
            <w:noWrap/>
            <w:vAlign w:val="bottom"/>
          </w:tcPr>
          <w:p w:rsidR="001671B2" w:rsidRPr="00894BC0" w:rsidRDefault="001671B2" w:rsidP="00894BC0">
            <w:pPr>
              <w:rPr>
                <w:b/>
                <w:bCs/>
                <w:color w:val="FA7D00"/>
              </w:rPr>
            </w:pPr>
            <w:r w:rsidRPr="00894BC0">
              <w:rPr>
                <w:b/>
                <w:bCs/>
                <w:color w:val="FA7D00"/>
              </w:rPr>
              <w:t> </w:t>
            </w:r>
          </w:p>
        </w:tc>
        <w:tc>
          <w:tcPr>
            <w:tcW w:w="0" w:type="auto"/>
            <w:gridSpan w:val="3"/>
            <w:tcBorders>
              <w:top w:val="nil"/>
              <w:left w:val="nil"/>
              <w:bottom w:val="nil"/>
              <w:right w:val="nil"/>
            </w:tcBorders>
            <w:noWrap/>
            <w:vAlign w:val="bottom"/>
          </w:tcPr>
          <w:p w:rsidR="001671B2" w:rsidRPr="00894BC0" w:rsidRDefault="001671B2" w:rsidP="00894BC0"/>
        </w:tc>
      </w:tr>
      <w:tr w:rsidR="001671B2" w:rsidRPr="00894BC0" w:rsidTr="007D5F50">
        <w:trPr>
          <w:trHeight w:val="48"/>
        </w:trPr>
        <w:tc>
          <w:tcPr>
            <w:tcW w:w="0" w:type="auto"/>
            <w:gridSpan w:val="6"/>
            <w:tcBorders>
              <w:top w:val="nil"/>
              <w:left w:val="nil"/>
              <w:bottom w:val="nil"/>
              <w:right w:val="nil"/>
            </w:tcBorders>
            <w:noWrap/>
            <w:vAlign w:val="bottom"/>
          </w:tcPr>
          <w:p w:rsidR="001671B2" w:rsidRPr="00894BC0" w:rsidRDefault="001671B2" w:rsidP="00894BC0"/>
        </w:tc>
        <w:tc>
          <w:tcPr>
            <w:tcW w:w="0" w:type="auto"/>
            <w:gridSpan w:val="5"/>
            <w:tcBorders>
              <w:top w:val="nil"/>
              <w:left w:val="nil"/>
              <w:bottom w:val="nil"/>
              <w:right w:val="nil"/>
            </w:tcBorders>
            <w:noWrap/>
            <w:vAlign w:val="bottom"/>
          </w:tcPr>
          <w:p w:rsidR="001671B2" w:rsidRPr="00894BC0" w:rsidRDefault="001671B2" w:rsidP="00894BC0">
            <w:r w:rsidRPr="00894BC0">
              <w:t>For SDP Only (Total Sum)</w:t>
            </w:r>
          </w:p>
        </w:tc>
        <w:tc>
          <w:tcPr>
            <w:tcW w:w="0" w:type="auto"/>
            <w:gridSpan w:val="5"/>
            <w:tcBorders>
              <w:top w:val="nil"/>
              <w:left w:val="nil"/>
              <w:bottom w:val="nil"/>
              <w:right w:val="nil"/>
            </w:tcBorders>
            <w:noWrap/>
            <w:vAlign w:val="bottom"/>
          </w:tcPr>
          <w:p w:rsidR="001671B2" w:rsidRPr="00894BC0" w:rsidRDefault="001671B2" w:rsidP="00894BC0"/>
        </w:tc>
        <w:tc>
          <w:tcPr>
            <w:tcW w:w="0" w:type="auto"/>
            <w:gridSpan w:val="3"/>
            <w:tcBorders>
              <w:top w:val="nil"/>
              <w:left w:val="nil"/>
              <w:bottom w:val="nil"/>
              <w:right w:val="nil"/>
            </w:tcBorders>
            <w:noWrap/>
            <w:vAlign w:val="bottom"/>
          </w:tcPr>
          <w:p w:rsidR="001671B2" w:rsidRPr="00894BC0" w:rsidRDefault="001671B2" w:rsidP="00894BC0"/>
        </w:tc>
      </w:tr>
      <w:tr w:rsidR="001671B2" w:rsidRPr="00894BC0" w:rsidTr="007D5F50">
        <w:trPr>
          <w:trHeight w:val="10"/>
        </w:trPr>
        <w:tc>
          <w:tcPr>
            <w:tcW w:w="0" w:type="auto"/>
            <w:gridSpan w:val="6"/>
            <w:tcBorders>
              <w:top w:val="nil"/>
              <w:left w:val="nil"/>
              <w:bottom w:val="nil"/>
              <w:right w:val="nil"/>
            </w:tcBorders>
            <w:noWrap/>
            <w:vAlign w:val="bottom"/>
          </w:tcPr>
          <w:p w:rsidR="001671B2" w:rsidRPr="00894BC0" w:rsidRDefault="001671B2" w:rsidP="00894BC0"/>
        </w:tc>
        <w:tc>
          <w:tcPr>
            <w:tcW w:w="0" w:type="auto"/>
            <w:gridSpan w:val="5"/>
            <w:tcBorders>
              <w:top w:val="nil"/>
              <w:left w:val="nil"/>
              <w:bottom w:val="nil"/>
              <w:right w:val="nil"/>
            </w:tcBorders>
            <w:noWrap/>
            <w:vAlign w:val="bottom"/>
          </w:tcPr>
          <w:p w:rsidR="001671B2" w:rsidRPr="00894BC0" w:rsidRDefault="001671B2" w:rsidP="00894BC0"/>
        </w:tc>
        <w:tc>
          <w:tcPr>
            <w:tcW w:w="0" w:type="auto"/>
            <w:gridSpan w:val="5"/>
            <w:tcBorders>
              <w:top w:val="nil"/>
              <w:left w:val="nil"/>
              <w:bottom w:val="nil"/>
              <w:right w:val="nil"/>
            </w:tcBorders>
            <w:noWrap/>
            <w:vAlign w:val="bottom"/>
          </w:tcPr>
          <w:p w:rsidR="001671B2" w:rsidRPr="00894BC0" w:rsidRDefault="001671B2" w:rsidP="00894BC0"/>
        </w:tc>
        <w:tc>
          <w:tcPr>
            <w:tcW w:w="0" w:type="auto"/>
            <w:gridSpan w:val="3"/>
            <w:tcBorders>
              <w:top w:val="nil"/>
              <w:left w:val="nil"/>
              <w:bottom w:val="nil"/>
              <w:right w:val="nil"/>
            </w:tcBorders>
            <w:noWrap/>
            <w:vAlign w:val="bottom"/>
          </w:tcPr>
          <w:p w:rsidR="001671B2" w:rsidRPr="00894BC0" w:rsidRDefault="001671B2" w:rsidP="00894BC0"/>
        </w:tc>
      </w:tr>
      <w:tr w:rsidR="001671B2" w:rsidRPr="00894BC0" w:rsidTr="007D5F50">
        <w:trPr>
          <w:trHeight w:val="7"/>
        </w:trPr>
        <w:tc>
          <w:tcPr>
            <w:tcW w:w="0" w:type="auto"/>
            <w:gridSpan w:val="6"/>
            <w:tcBorders>
              <w:top w:val="nil"/>
              <w:left w:val="nil"/>
              <w:bottom w:val="nil"/>
              <w:right w:val="nil"/>
            </w:tcBorders>
            <w:noWrap/>
            <w:vAlign w:val="bottom"/>
          </w:tcPr>
          <w:p w:rsidR="001671B2" w:rsidRPr="00894BC0" w:rsidRDefault="001671B2" w:rsidP="00894BC0"/>
        </w:tc>
        <w:tc>
          <w:tcPr>
            <w:tcW w:w="0" w:type="auto"/>
            <w:gridSpan w:val="5"/>
            <w:tcBorders>
              <w:top w:val="nil"/>
              <w:left w:val="nil"/>
              <w:bottom w:val="nil"/>
              <w:right w:val="nil"/>
            </w:tcBorders>
            <w:noWrap/>
            <w:vAlign w:val="bottom"/>
          </w:tcPr>
          <w:p w:rsidR="001671B2" w:rsidRPr="00894BC0" w:rsidRDefault="001671B2" w:rsidP="00894BC0"/>
        </w:tc>
        <w:tc>
          <w:tcPr>
            <w:tcW w:w="0" w:type="auto"/>
            <w:gridSpan w:val="5"/>
            <w:tcBorders>
              <w:top w:val="nil"/>
              <w:left w:val="nil"/>
              <w:bottom w:val="nil"/>
              <w:right w:val="nil"/>
            </w:tcBorders>
            <w:noWrap/>
            <w:vAlign w:val="bottom"/>
          </w:tcPr>
          <w:p w:rsidR="001671B2" w:rsidRPr="00894BC0" w:rsidRDefault="001671B2" w:rsidP="00894BC0"/>
        </w:tc>
        <w:tc>
          <w:tcPr>
            <w:tcW w:w="0" w:type="auto"/>
            <w:gridSpan w:val="3"/>
            <w:tcBorders>
              <w:top w:val="nil"/>
              <w:left w:val="nil"/>
              <w:bottom w:val="nil"/>
              <w:right w:val="nil"/>
            </w:tcBorders>
            <w:noWrap/>
            <w:vAlign w:val="bottom"/>
          </w:tcPr>
          <w:p w:rsidR="001671B2" w:rsidRPr="00894BC0" w:rsidRDefault="001671B2" w:rsidP="00894BC0"/>
        </w:tc>
      </w:tr>
      <w:tr w:rsidR="001671B2" w:rsidRPr="00894BC0" w:rsidTr="007D5F50">
        <w:trPr>
          <w:trHeight w:val="194"/>
        </w:trPr>
        <w:tc>
          <w:tcPr>
            <w:tcW w:w="0" w:type="auto"/>
            <w:gridSpan w:val="6"/>
            <w:tcBorders>
              <w:top w:val="nil"/>
              <w:left w:val="nil"/>
              <w:bottom w:val="nil"/>
              <w:right w:val="nil"/>
            </w:tcBorders>
            <w:vAlign w:val="bottom"/>
          </w:tcPr>
          <w:p w:rsidR="001671B2" w:rsidRPr="00894BC0" w:rsidRDefault="001671B2" w:rsidP="00894BC0">
            <w:r w:rsidRPr="00894BC0">
              <w:rPr>
                <w:b/>
                <w:bCs/>
              </w:rPr>
              <w:t xml:space="preserve">All Inclusive Pricing Schedule   </w:t>
            </w:r>
            <w:r w:rsidRPr="00894BC0">
              <w:t xml:space="preserve">                                 Building Inspector/Management Planner for hours worked Monday Through Friday 8:00am to 4:30pm</w:t>
            </w:r>
          </w:p>
        </w:tc>
        <w:tc>
          <w:tcPr>
            <w:tcW w:w="0" w:type="auto"/>
            <w:gridSpan w:val="5"/>
            <w:tcBorders>
              <w:top w:val="nil"/>
              <w:left w:val="nil"/>
              <w:bottom w:val="nil"/>
              <w:right w:val="nil"/>
            </w:tcBorders>
            <w:vAlign w:val="bottom"/>
          </w:tcPr>
          <w:p w:rsidR="001671B2" w:rsidRPr="00894BC0" w:rsidRDefault="001671B2" w:rsidP="00894BC0">
            <w:r w:rsidRPr="00894BC0">
              <w:t>Total Fixed Fee per                             40 Hour Work Week.</w:t>
            </w:r>
          </w:p>
        </w:tc>
        <w:tc>
          <w:tcPr>
            <w:tcW w:w="0" w:type="auto"/>
            <w:gridSpan w:val="5"/>
            <w:tcBorders>
              <w:top w:val="nil"/>
              <w:left w:val="single" w:sz="8" w:space="0" w:color="7F7F7F"/>
              <w:bottom w:val="single" w:sz="8" w:space="0" w:color="7F7F7F"/>
              <w:right w:val="single" w:sz="8" w:space="0" w:color="7F7F7F"/>
            </w:tcBorders>
            <w:shd w:val="clear" w:color="000000" w:fill="F2F2F2"/>
            <w:noWrap/>
            <w:vAlign w:val="bottom"/>
          </w:tcPr>
          <w:p w:rsidR="001671B2" w:rsidRPr="00894BC0" w:rsidRDefault="001671B2" w:rsidP="00894BC0">
            <w:pPr>
              <w:rPr>
                <w:b/>
                <w:bCs/>
                <w:color w:val="FA7D00"/>
              </w:rPr>
            </w:pPr>
            <w:r w:rsidRPr="00894BC0">
              <w:rPr>
                <w:b/>
                <w:bCs/>
                <w:color w:val="FA7D00"/>
              </w:rPr>
              <w:t> </w:t>
            </w:r>
          </w:p>
        </w:tc>
        <w:tc>
          <w:tcPr>
            <w:tcW w:w="0" w:type="auto"/>
            <w:gridSpan w:val="3"/>
            <w:tcBorders>
              <w:top w:val="nil"/>
              <w:left w:val="nil"/>
              <w:bottom w:val="nil"/>
              <w:right w:val="nil"/>
            </w:tcBorders>
            <w:noWrap/>
            <w:vAlign w:val="bottom"/>
          </w:tcPr>
          <w:p w:rsidR="001671B2" w:rsidRPr="00894BC0" w:rsidRDefault="001671B2" w:rsidP="00894BC0"/>
        </w:tc>
      </w:tr>
      <w:tr w:rsidR="001671B2" w:rsidRPr="00894BC0" w:rsidTr="007D5F50">
        <w:trPr>
          <w:trHeight w:val="48"/>
        </w:trPr>
        <w:tc>
          <w:tcPr>
            <w:tcW w:w="0" w:type="auto"/>
            <w:gridSpan w:val="6"/>
            <w:tcBorders>
              <w:top w:val="nil"/>
              <w:left w:val="nil"/>
              <w:bottom w:val="nil"/>
              <w:right w:val="nil"/>
            </w:tcBorders>
            <w:noWrap/>
            <w:vAlign w:val="bottom"/>
          </w:tcPr>
          <w:p w:rsidR="001671B2" w:rsidRPr="00894BC0" w:rsidRDefault="001671B2" w:rsidP="00894BC0"/>
        </w:tc>
        <w:tc>
          <w:tcPr>
            <w:tcW w:w="0" w:type="auto"/>
            <w:gridSpan w:val="5"/>
            <w:tcBorders>
              <w:top w:val="nil"/>
              <w:left w:val="nil"/>
              <w:bottom w:val="nil"/>
              <w:right w:val="nil"/>
            </w:tcBorders>
            <w:noWrap/>
            <w:vAlign w:val="bottom"/>
          </w:tcPr>
          <w:p w:rsidR="001671B2" w:rsidRPr="00894BC0" w:rsidRDefault="001671B2" w:rsidP="00894BC0"/>
          <w:p w:rsidR="001671B2" w:rsidRPr="00894BC0" w:rsidRDefault="001671B2" w:rsidP="00894BC0"/>
        </w:tc>
        <w:tc>
          <w:tcPr>
            <w:tcW w:w="0" w:type="auto"/>
            <w:gridSpan w:val="5"/>
            <w:tcBorders>
              <w:top w:val="nil"/>
              <w:left w:val="nil"/>
              <w:bottom w:val="nil"/>
              <w:right w:val="nil"/>
            </w:tcBorders>
            <w:noWrap/>
            <w:vAlign w:val="bottom"/>
          </w:tcPr>
          <w:p w:rsidR="001671B2" w:rsidRPr="00894BC0" w:rsidRDefault="001671B2" w:rsidP="00894BC0"/>
        </w:tc>
        <w:tc>
          <w:tcPr>
            <w:tcW w:w="0" w:type="auto"/>
            <w:gridSpan w:val="3"/>
            <w:tcBorders>
              <w:top w:val="nil"/>
              <w:left w:val="nil"/>
              <w:bottom w:val="nil"/>
              <w:right w:val="nil"/>
            </w:tcBorders>
            <w:noWrap/>
            <w:vAlign w:val="bottom"/>
          </w:tcPr>
          <w:p w:rsidR="001671B2" w:rsidRPr="00894BC0" w:rsidRDefault="001671B2" w:rsidP="00894BC0"/>
        </w:tc>
      </w:tr>
      <w:tr w:rsidR="001671B2" w:rsidRPr="00894BC0" w:rsidTr="007D5F50">
        <w:trPr>
          <w:gridAfter w:val="2"/>
          <w:trHeight w:val="56"/>
        </w:trPr>
        <w:tc>
          <w:tcPr>
            <w:tcW w:w="0" w:type="auto"/>
            <w:gridSpan w:val="2"/>
            <w:tcBorders>
              <w:top w:val="nil"/>
              <w:left w:val="nil"/>
              <w:bottom w:val="nil"/>
              <w:right w:val="nil"/>
            </w:tcBorders>
            <w:noWrap/>
            <w:vAlign w:val="bottom"/>
          </w:tcPr>
          <w:p w:rsidR="001671B2" w:rsidRPr="00894BC0" w:rsidRDefault="001671B2" w:rsidP="00894BC0">
            <w:pPr>
              <w:rPr>
                <w:b/>
                <w:bCs/>
                <w:u w:val="single"/>
              </w:rPr>
            </w:pPr>
          </w:p>
        </w:tc>
        <w:tc>
          <w:tcPr>
            <w:tcW w:w="0" w:type="auto"/>
            <w:tcBorders>
              <w:top w:val="nil"/>
              <w:left w:val="nil"/>
              <w:bottom w:val="nil"/>
              <w:right w:val="nil"/>
            </w:tcBorders>
            <w:noWrap/>
            <w:vAlign w:val="bottom"/>
          </w:tcPr>
          <w:p w:rsidR="001671B2" w:rsidRPr="00894BC0" w:rsidRDefault="001671B2" w:rsidP="00894BC0"/>
        </w:tc>
        <w:tc>
          <w:tcPr>
            <w:tcW w:w="0" w:type="auto"/>
            <w:tcBorders>
              <w:top w:val="nil"/>
              <w:left w:val="nil"/>
              <w:bottom w:val="nil"/>
              <w:right w:val="nil"/>
            </w:tcBorders>
            <w:noWrap/>
            <w:vAlign w:val="bottom"/>
          </w:tcPr>
          <w:p w:rsidR="001671B2" w:rsidRPr="00894BC0" w:rsidRDefault="001671B2" w:rsidP="00894BC0"/>
        </w:tc>
        <w:tc>
          <w:tcPr>
            <w:tcW w:w="0" w:type="auto"/>
            <w:gridSpan w:val="3"/>
            <w:tcBorders>
              <w:top w:val="nil"/>
              <w:left w:val="nil"/>
              <w:bottom w:val="nil"/>
              <w:right w:val="nil"/>
            </w:tcBorders>
            <w:noWrap/>
            <w:vAlign w:val="bottom"/>
          </w:tcPr>
          <w:p w:rsidR="001671B2" w:rsidRPr="00894BC0" w:rsidRDefault="001671B2" w:rsidP="00894BC0"/>
        </w:tc>
        <w:tc>
          <w:tcPr>
            <w:tcW w:w="0" w:type="auto"/>
            <w:gridSpan w:val="3"/>
            <w:tcBorders>
              <w:top w:val="nil"/>
              <w:left w:val="nil"/>
              <w:bottom w:val="nil"/>
              <w:right w:val="nil"/>
            </w:tcBorders>
            <w:noWrap/>
            <w:vAlign w:val="bottom"/>
          </w:tcPr>
          <w:p w:rsidR="001671B2" w:rsidRPr="00894BC0" w:rsidRDefault="001671B2" w:rsidP="00894BC0">
            <w:pPr>
              <w:rPr>
                <w:b/>
                <w:bCs/>
                <w:u w:val="single"/>
              </w:rPr>
            </w:pPr>
            <w:r w:rsidRPr="00894BC0">
              <w:rPr>
                <w:b/>
                <w:bCs/>
                <w:u w:val="single"/>
              </w:rPr>
              <w:t xml:space="preserve">Asbestos Analytical Laboratory </w:t>
            </w:r>
          </w:p>
        </w:tc>
        <w:tc>
          <w:tcPr>
            <w:tcW w:w="0" w:type="auto"/>
            <w:gridSpan w:val="2"/>
            <w:tcBorders>
              <w:top w:val="nil"/>
              <w:left w:val="nil"/>
              <w:bottom w:val="nil"/>
              <w:right w:val="nil"/>
            </w:tcBorders>
            <w:noWrap/>
            <w:vAlign w:val="bottom"/>
          </w:tcPr>
          <w:p w:rsidR="001671B2" w:rsidRPr="00894BC0" w:rsidRDefault="001671B2" w:rsidP="00894BC0"/>
        </w:tc>
        <w:tc>
          <w:tcPr>
            <w:tcW w:w="0" w:type="auto"/>
            <w:gridSpan w:val="2"/>
            <w:tcBorders>
              <w:top w:val="nil"/>
              <w:left w:val="nil"/>
              <w:bottom w:val="nil"/>
              <w:right w:val="nil"/>
            </w:tcBorders>
            <w:noWrap/>
            <w:vAlign w:val="bottom"/>
          </w:tcPr>
          <w:p w:rsidR="001671B2" w:rsidRPr="00894BC0" w:rsidRDefault="001671B2" w:rsidP="00894BC0"/>
        </w:tc>
        <w:tc>
          <w:tcPr>
            <w:tcW w:w="0" w:type="auto"/>
            <w:gridSpan w:val="3"/>
            <w:tcBorders>
              <w:top w:val="nil"/>
              <w:left w:val="nil"/>
              <w:bottom w:val="nil"/>
              <w:right w:val="nil"/>
            </w:tcBorders>
            <w:noWrap/>
            <w:vAlign w:val="bottom"/>
          </w:tcPr>
          <w:p w:rsidR="001671B2" w:rsidRPr="00894BC0" w:rsidRDefault="001671B2" w:rsidP="00894BC0">
            <w:pPr>
              <w:rPr>
                <w:b/>
                <w:bCs/>
                <w:u w:val="single"/>
              </w:rPr>
            </w:pPr>
            <w:r w:rsidRPr="00894BC0">
              <w:rPr>
                <w:b/>
                <w:bCs/>
                <w:u w:val="single"/>
              </w:rPr>
              <w:t xml:space="preserve"> Column V </w:t>
            </w:r>
          </w:p>
        </w:tc>
      </w:tr>
      <w:tr w:rsidR="001671B2" w:rsidRPr="00894BC0" w:rsidTr="007D5F50">
        <w:trPr>
          <w:gridAfter w:val="1"/>
          <w:trHeight w:val="24"/>
        </w:trPr>
        <w:tc>
          <w:tcPr>
            <w:tcW w:w="0" w:type="auto"/>
            <w:gridSpan w:val="3"/>
            <w:tcBorders>
              <w:top w:val="nil"/>
              <w:left w:val="nil"/>
              <w:bottom w:val="nil"/>
              <w:right w:val="nil"/>
            </w:tcBorders>
            <w:noWrap/>
            <w:vAlign w:val="bottom"/>
          </w:tcPr>
          <w:p w:rsidR="001671B2" w:rsidRPr="00894BC0" w:rsidRDefault="001671B2" w:rsidP="00894BC0"/>
        </w:tc>
        <w:tc>
          <w:tcPr>
            <w:tcW w:w="0" w:type="auto"/>
            <w:tcBorders>
              <w:top w:val="nil"/>
              <w:left w:val="nil"/>
              <w:bottom w:val="nil"/>
              <w:right w:val="nil"/>
            </w:tcBorders>
            <w:noWrap/>
            <w:vAlign w:val="bottom"/>
          </w:tcPr>
          <w:p w:rsidR="001671B2" w:rsidRPr="00894BC0" w:rsidRDefault="001671B2" w:rsidP="00894BC0"/>
        </w:tc>
        <w:tc>
          <w:tcPr>
            <w:tcW w:w="0" w:type="auto"/>
            <w:tcBorders>
              <w:top w:val="nil"/>
              <w:left w:val="nil"/>
              <w:bottom w:val="nil"/>
              <w:right w:val="nil"/>
            </w:tcBorders>
            <w:noWrap/>
            <w:vAlign w:val="bottom"/>
          </w:tcPr>
          <w:p w:rsidR="001671B2" w:rsidRPr="00894BC0" w:rsidRDefault="001671B2" w:rsidP="00894BC0"/>
        </w:tc>
        <w:tc>
          <w:tcPr>
            <w:tcW w:w="0" w:type="auto"/>
            <w:gridSpan w:val="2"/>
            <w:tcBorders>
              <w:top w:val="nil"/>
              <w:left w:val="nil"/>
              <w:bottom w:val="nil"/>
              <w:right w:val="nil"/>
            </w:tcBorders>
            <w:noWrap/>
            <w:vAlign w:val="bottom"/>
          </w:tcPr>
          <w:p w:rsidR="001671B2" w:rsidRPr="00894BC0" w:rsidRDefault="001671B2" w:rsidP="00894BC0"/>
        </w:tc>
        <w:tc>
          <w:tcPr>
            <w:tcW w:w="0" w:type="auto"/>
            <w:tcBorders>
              <w:top w:val="nil"/>
              <w:left w:val="nil"/>
              <w:bottom w:val="nil"/>
              <w:right w:val="nil"/>
            </w:tcBorders>
            <w:noWrap/>
            <w:vAlign w:val="bottom"/>
          </w:tcPr>
          <w:p w:rsidR="001671B2" w:rsidRPr="00894BC0" w:rsidRDefault="001671B2" w:rsidP="00894BC0"/>
        </w:tc>
        <w:tc>
          <w:tcPr>
            <w:tcW w:w="0" w:type="auto"/>
            <w:tcBorders>
              <w:top w:val="nil"/>
              <w:left w:val="nil"/>
              <w:bottom w:val="nil"/>
              <w:right w:val="nil"/>
            </w:tcBorders>
            <w:noWrap/>
            <w:vAlign w:val="bottom"/>
          </w:tcPr>
          <w:p w:rsidR="001671B2" w:rsidRPr="00894BC0" w:rsidRDefault="001671B2" w:rsidP="00894BC0">
            <w:pPr>
              <w:jc w:val="center"/>
            </w:pPr>
          </w:p>
        </w:tc>
        <w:tc>
          <w:tcPr>
            <w:tcW w:w="0" w:type="auto"/>
            <w:gridSpan w:val="2"/>
            <w:tcBorders>
              <w:top w:val="nil"/>
              <w:left w:val="nil"/>
              <w:bottom w:val="nil"/>
              <w:right w:val="nil"/>
            </w:tcBorders>
            <w:noWrap/>
            <w:vAlign w:val="bottom"/>
          </w:tcPr>
          <w:p w:rsidR="001671B2" w:rsidRPr="00894BC0" w:rsidRDefault="001671B2" w:rsidP="00894BC0"/>
        </w:tc>
        <w:tc>
          <w:tcPr>
            <w:tcW w:w="0" w:type="auto"/>
            <w:gridSpan w:val="2"/>
            <w:tcBorders>
              <w:top w:val="nil"/>
              <w:left w:val="nil"/>
              <w:bottom w:val="nil"/>
              <w:right w:val="nil"/>
            </w:tcBorders>
            <w:noWrap/>
            <w:vAlign w:val="bottom"/>
          </w:tcPr>
          <w:p w:rsidR="001671B2" w:rsidRPr="00894BC0" w:rsidRDefault="001671B2" w:rsidP="00894BC0"/>
        </w:tc>
        <w:tc>
          <w:tcPr>
            <w:tcW w:w="0" w:type="auto"/>
            <w:gridSpan w:val="2"/>
            <w:tcBorders>
              <w:top w:val="nil"/>
              <w:left w:val="nil"/>
              <w:bottom w:val="nil"/>
              <w:right w:val="nil"/>
            </w:tcBorders>
            <w:noWrap/>
            <w:vAlign w:val="bottom"/>
          </w:tcPr>
          <w:p w:rsidR="001671B2" w:rsidRPr="00894BC0" w:rsidRDefault="001671B2" w:rsidP="00894BC0"/>
        </w:tc>
        <w:tc>
          <w:tcPr>
            <w:tcW w:w="0" w:type="auto"/>
            <w:gridSpan w:val="3"/>
            <w:tcBorders>
              <w:top w:val="nil"/>
              <w:left w:val="nil"/>
              <w:bottom w:val="nil"/>
              <w:right w:val="nil"/>
            </w:tcBorders>
            <w:noWrap/>
            <w:vAlign w:val="bottom"/>
          </w:tcPr>
          <w:p w:rsidR="001671B2" w:rsidRPr="00894BC0" w:rsidRDefault="001671B2" w:rsidP="00894BC0"/>
        </w:tc>
      </w:tr>
      <w:tr w:rsidR="001671B2" w:rsidRPr="00894BC0" w:rsidTr="007D5F50">
        <w:trPr>
          <w:gridAfter w:val="1"/>
          <w:trHeight w:val="51"/>
        </w:trPr>
        <w:tc>
          <w:tcPr>
            <w:tcW w:w="0" w:type="auto"/>
            <w:gridSpan w:val="11"/>
            <w:tcBorders>
              <w:top w:val="nil"/>
              <w:left w:val="nil"/>
              <w:bottom w:val="nil"/>
              <w:right w:val="nil"/>
            </w:tcBorders>
            <w:noWrap/>
            <w:vAlign w:val="bottom"/>
          </w:tcPr>
          <w:p w:rsidR="001671B2" w:rsidRPr="00894BC0" w:rsidRDefault="001671B2" w:rsidP="00894BC0">
            <w:r w:rsidRPr="00894BC0">
              <w:t xml:space="preserve">Air Sample Analysis by Phase Contract Microscopy (PCM) by On-site </w:t>
            </w:r>
            <w:proofErr w:type="spellStart"/>
            <w:r w:rsidRPr="00894BC0">
              <w:t>Microscopist</w:t>
            </w:r>
            <w:proofErr w:type="spellEnd"/>
          </w:p>
        </w:tc>
        <w:tc>
          <w:tcPr>
            <w:tcW w:w="0" w:type="auto"/>
            <w:gridSpan w:val="2"/>
            <w:tcBorders>
              <w:top w:val="nil"/>
              <w:left w:val="nil"/>
              <w:bottom w:val="nil"/>
              <w:right w:val="nil"/>
            </w:tcBorders>
            <w:noWrap/>
            <w:vAlign w:val="bottom"/>
          </w:tcPr>
          <w:p w:rsidR="001671B2" w:rsidRPr="00894BC0" w:rsidRDefault="001671B2" w:rsidP="00894BC0"/>
        </w:tc>
        <w:tc>
          <w:tcPr>
            <w:tcW w:w="0" w:type="auto"/>
            <w:gridSpan w:val="2"/>
            <w:tcBorders>
              <w:top w:val="nil"/>
              <w:left w:val="nil"/>
              <w:bottom w:val="nil"/>
              <w:right w:val="nil"/>
            </w:tcBorders>
            <w:noWrap/>
            <w:vAlign w:val="bottom"/>
          </w:tcPr>
          <w:p w:rsidR="001671B2" w:rsidRPr="00894BC0" w:rsidRDefault="001671B2" w:rsidP="00894BC0">
            <w:r w:rsidRPr="00894BC0">
              <w:t>Per Sample</w:t>
            </w:r>
          </w:p>
        </w:tc>
        <w:tc>
          <w:tcPr>
            <w:tcW w:w="0" w:type="auto"/>
            <w:gridSpan w:val="3"/>
            <w:tcBorders>
              <w:top w:val="single" w:sz="8" w:space="0" w:color="7F7F7F"/>
              <w:left w:val="single" w:sz="8" w:space="0" w:color="7F7F7F"/>
              <w:bottom w:val="single" w:sz="8" w:space="0" w:color="7F7F7F"/>
              <w:right w:val="single" w:sz="8" w:space="0" w:color="7F7F7F"/>
            </w:tcBorders>
            <w:shd w:val="clear" w:color="000000" w:fill="F2F2F2"/>
            <w:noWrap/>
            <w:vAlign w:val="bottom"/>
          </w:tcPr>
          <w:p w:rsidR="001671B2" w:rsidRPr="00894BC0" w:rsidRDefault="001671B2" w:rsidP="00894BC0">
            <w:pPr>
              <w:rPr>
                <w:b/>
                <w:bCs/>
                <w:color w:val="FA7D00"/>
              </w:rPr>
            </w:pPr>
            <w:r w:rsidRPr="00894BC0">
              <w:rPr>
                <w:b/>
                <w:bCs/>
                <w:color w:val="FA7D00"/>
              </w:rPr>
              <w:t> </w:t>
            </w:r>
          </w:p>
        </w:tc>
      </w:tr>
      <w:tr w:rsidR="001671B2" w:rsidRPr="00894BC0" w:rsidTr="007D5F50">
        <w:trPr>
          <w:gridAfter w:val="1"/>
          <w:trHeight w:val="12"/>
        </w:trPr>
        <w:tc>
          <w:tcPr>
            <w:tcW w:w="0" w:type="auto"/>
            <w:gridSpan w:val="3"/>
            <w:tcBorders>
              <w:top w:val="nil"/>
              <w:left w:val="nil"/>
              <w:bottom w:val="nil"/>
              <w:right w:val="nil"/>
            </w:tcBorders>
            <w:noWrap/>
            <w:vAlign w:val="bottom"/>
          </w:tcPr>
          <w:p w:rsidR="001671B2" w:rsidRPr="00894BC0" w:rsidRDefault="001671B2" w:rsidP="00894BC0"/>
        </w:tc>
        <w:tc>
          <w:tcPr>
            <w:tcW w:w="0" w:type="auto"/>
            <w:tcBorders>
              <w:top w:val="nil"/>
              <w:left w:val="nil"/>
              <w:bottom w:val="nil"/>
              <w:right w:val="nil"/>
            </w:tcBorders>
            <w:noWrap/>
            <w:vAlign w:val="bottom"/>
          </w:tcPr>
          <w:p w:rsidR="001671B2" w:rsidRPr="00894BC0" w:rsidRDefault="001671B2" w:rsidP="00894BC0"/>
        </w:tc>
        <w:tc>
          <w:tcPr>
            <w:tcW w:w="0" w:type="auto"/>
            <w:tcBorders>
              <w:top w:val="nil"/>
              <w:left w:val="nil"/>
              <w:bottom w:val="nil"/>
              <w:right w:val="nil"/>
            </w:tcBorders>
            <w:noWrap/>
            <w:vAlign w:val="bottom"/>
          </w:tcPr>
          <w:p w:rsidR="001671B2" w:rsidRPr="00894BC0" w:rsidRDefault="001671B2" w:rsidP="00894BC0"/>
        </w:tc>
        <w:tc>
          <w:tcPr>
            <w:tcW w:w="0" w:type="auto"/>
            <w:gridSpan w:val="2"/>
            <w:tcBorders>
              <w:top w:val="nil"/>
              <w:left w:val="nil"/>
              <w:bottom w:val="nil"/>
              <w:right w:val="nil"/>
            </w:tcBorders>
            <w:noWrap/>
            <w:vAlign w:val="bottom"/>
          </w:tcPr>
          <w:p w:rsidR="001671B2" w:rsidRPr="00894BC0" w:rsidRDefault="001671B2" w:rsidP="00894BC0"/>
        </w:tc>
        <w:tc>
          <w:tcPr>
            <w:tcW w:w="0" w:type="auto"/>
            <w:tcBorders>
              <w:top w:val="nil"/>
              <w:left w:val="nil"/>
              <w:bottom w:val="nil"/>
              <w:right w:val="nil"/>
            </w:tcBorders>
            <w:noWrap/>
            <w:vAlign w:val="bottom"/>
          </w:tcPr>
          <w:p w:rsidR="001671B2" w:rsidRPr="00894BC0" w:rsidRDefault="001671B2" w:rsidP="00894BC0"/>
        </w:tc>
        <w:tc>
          <w:tcPr>
            <w:tcW w:w="0" w:type="auto"/>
            <w:tcBorders>
              <w:top w:val="nil"/>
              <w:left w:val="nil"/>
              <w:bottom w:val="nil"/>
              <w:right w:val="nil"/>
            </w:tcBorders>
            <w:noWrap/>
            <w:vAlign w:val="bottom"/>
          </w:tcPr>
          <w:p w:rsidR="001671B2" w:rsidRPr="00894BC0" w:rsidRDefault="001671B2" w:rsidP="00894BC0">
            <w:pPr>
              <w:jc w:val="both"/>
            </w:pPr>
          </w:p>
        </w:tc>
        <w:tc>
          <w:tcPr>
            <w:tcW w:w="0" w:type="auto"/>
            <w:gridSpan w:val="2"/>
            <w:tcBorders>
              <w:top w:val="nil"/>
              <w:left w:val="nil"/>
              <w:bottom w:val="nil"/>
              <w:right w:val="nil"/>
            </w:tcBorders>
            <w:noWrap/>
            <w:vAlign w:val="bottom"/>
          </w:tcPr>
          <w:p w:rsidR="001671B2" w:rsidRPr="00894BC0" w:rsidRDefault="001671B2" w:rsidP="00894BC0"/>
        </w:tc>
        <w:tc>
          <w:tcPr>
            <w:tcW w:w="0" w:type="auto"/>
            <w:gridSpan w:val="2"/>
            <w:tcBorders>
              <w:top w:val="nil"/>
              <w:left w:val="nil"/>
              <w:bottom w:val="nil"/>
              <w:right w:val="nil"/>
            </w:tcBorders>
            <w:noWrap/>
            <w:vAlign w:val="bottom"/>
          </w:tcPr>
          <w:p w:rsidR="001671B2" w:rsidRPr="00894BC0" w:rsidRDefault="001671B2" w:rsidP="00894BC0"/>
        </w:tc>
        <w:tc>
          <w:tcPr>
            <w:tcW w:w="0" w:type="auto"/>
            <w:gridSpan w:val="2"/>
            <w:tcBorders>
              <w:top w:val="nil"/>
              <w:left w:val="nil"/>
              <w:bottom w:val="nil"/>
              <w:right w:val="nil"/>
            </w:tcBorders>
            <w:noWrap/>
            <w:vAlign w:val="bottom"/>
          </w:tcPr>
          <w:p w:rsidR="001671B2" w:rsidRPr="00894BC0" w:rsidRDefault="001671B2" w:rsidP="00894BC0"/>
        </w:tc>
        <w:tc>
          <w:tcPr>
            <w:tcW w:w="0" w:type="auto"/>
            <w:gridSpan w:val="3"/>
            <w:tcBorders>
              <w:top w:val="nil"/>
              <w:left w:val="single" w:sz="8" w:space="0" w:color="7F7F7F"/>
              <w:bottom w:val="single" w:sz="8" w:space="0" w:color="7F7F7F"/>
              <w:right w:val="single" w:sz="8" w:space="0" w:color="7F7F7F"/>
            </w:tcBorders>
            <w:shd w:val="clear" w:color="000000" w:fill="F2F2F2"/>
            <w:noWrap/>
            <w:vAlign w:val="bottom"/>
          </w:tcPr>
          <w:p w:rsidR="001671B2" w:rsidRPr="00894BC0" w:rsidRDefault="001671B2" w:rsidP="00894BC0">
            <w:pPr>
              <w:rPr>
                <w:b/>
                <w:bCs/>
                <w:color w:val="FA7D00"/>
              </w:rPr>
            </w:pPr>
            <w:r w:rsidRPr="00894BC0">
              <w:rPr>
                <w:b/>
                <w:bCs/>
                <w:color w:val="FA7D00"/>
              </w:rPr>
              <w:t> </w:t>
            </w:r>
          </w:p>
        </w:tc>
      </w:tr>
      <w:tr w:rsidR="001671B2" w:rsidRPr="00894BC0" w:rsidTr="007D5F50">
        <w:trPr>
          <w:gridAfter w:val="1"/>
          <w:trHeight w:val="58"/>
        </w:trPr>
        <w:tc>
          <w:tcPr>
            <w:tcW w:w="0" w:type="auto"/>
            <w:gridSpan w:val="11"/>
            <w:tcBorders>
              <w:top w:val="nil"/>
              <w:left w:val="nil"/>
              <w:bottom w:val="nil"/>
              <w:right w:val="nil"/>
            </w:tcBorders>
            <w:noWrap/>
            <w:vAlign w:val="bottom"/>
          </w:tcPr>
          <w:p w:rsidR="001671B2" w:rsidRPr="00894BC0" w:rsidRDefault="001671B2" w:rsidP="00894BC0">
            <w:r w:rsidRPr="00894BC0">
              <w:t>Air Sample Analysis by Phase Contract Microscopy (PCM)      6 Hour Turnaround</w:t>
            </w:r>
          </w:p>
        </w:tc>
        <w:tc>
          <w:tcPr>
            <w:tcW w:w="0" w:type="auto"/>
            <w:gridSpan w:val="2"/>
            <w:tcBorders>
              <w:top w:val="nil"/>
              <w:left w:val="nil"/>
              <w:bottom w:val="nil"/>
              <w:right w:val="nil"/>
            </w:tcBorders>
            <w:noWrap/>
            <w:vAlign w:val="bottom"/>
          </w:tcPr>
          <w:p w:rsidR="001671B2" w:rsidRPr="00894BC0" w:rsidRDefault="001671B2" w:rsidP="00894BC0"/>
        </w:tc>
        <w:tc>
          <w:tcPr>
            <w:tcW w:w="0" w:type="auto"/>
            <w:gridSpan w:val="2"/>
            <w:tcBorders>
              <w:top w:val="nil"/>
              <w:left w:val="nil"/>
              <w:bottom w:val="nil"/>
              <w:right w:val="nil"/>
            </w:tcBorders>
            <w:noWrap/>
            <w:vAlign w:val="bottom"/>
          </w:tcPr>
          <w:p w:rsidR="001671B2" w:rsidRPr="00894BC0" w:rsidRDefault="001671B2" w:rsidP="00894BC0">
            <w:r w:rsidRPr="00894BC0">
              <w:t>Per Sample</w:t>
            </w:r>
          </w:p>
        </w:tc>
        <w:tc>
          <w:tcPr>
            <w:tcW w:w="0" w:type="auto"/>
            <w:gridSpan w:val="3"/>
            <w:tcBorders>
              <w:top w:val="nil"/>
              <w:left w:val="single" w:sz="8" w:space="0" w:color="7F7F7F"/>
              <w:bottom w:val="single" w:sz="8" w:space="0" w:color="7F7F7F"/>
              <w:right w:val="single" w:sz="8" w:space="0" w:color="7F7F7F"/>
            </w:tcBorders>
            <w:shd w:val="clear" w:color="000000" w:fill="F2F2F2"/>
            <w:noWrap/>
            <w:vAlign w:val="bottom"/>
          </w:tcPr>
          <w:p w:rsidR="001671B2" w:rsidRPr="00894BC0" w:rsidRDefault="001671B2" w:rsidP="00894BC0">
            <w:pPr>
              <w:rPr>
                <w:b/>
                <w:bCs/>
                <w:color w:val="FA7D00"/>
              </w:rPr>
            </w:pPr>
            <w:r w:rsidRPr="00894BC0">
              <w:rPr>
                <w:b/>
                <w:bCs/>
                <w:color w:val="FA7D00"/>
              </w:rPr>
              <w:t> </w:t>
            </w:r>
          </w:p>
        </w:tc>
      </w:tr>
      <w:tr w:rsidR="001671B2" w:rsidRPr="00894BC0" w:rsidTr="007D5F50">
        <w:trPr>
          <w:gridAfter w:val="1"/>
          <w:trHeight w:val="15"/>
        </w:trPr>
        <w:tc>
          <w:tcPr>
            <w:tcW w:w="0" w:type="auto"/>
            <w:gridSpan w:val="3"/>
            <w:tcBorders>
              <w:top w:val="nil"/>
              <w:left w:val="nil"/>
              <w:bottom w:val="nil"/>
              <w:right w:val="nil"/>
            </w:tcBorders>
            <w:noWrap/>
            <w:vAlign w:val="bottom"/>
          </w:tcPr>
          <w:p w:rsidR="001671B2" w:rsidRPr="00894BC0" w:rsidRDefault="001671B2" w:rsidP="00894BC0"/>
        </w:tc>
        <w:tc>
          <w:tcPr>
            <w:tcW w:w="0" w:type="auto"/>
            <w:tcBorders>
              <w:top w:val="nil"/>
              <w:left w:val="nil"/>
              <w:bottom w:val="nil"/>
              <w:right w:val="nil"/>
            </w:tcBorders>
            <w:noWrap/>
            <w:vAlign w:val="bottom"/>
          </w:tcPr>
          <w:p w:rsidR="001671B2" w:rsidRPr="00894BC0" w:rsidRDefault="001671B2" w:rsidP="00894BC0"/>
        </w:tc>
        <w:tc>
          <w:tcPr>
            <w:tcW w:w="0" w:type="auto"/>
            <w:tcBorders>
              <w:top w:val="nil"/>
              <w:left w:val="nil"/>
              <w:bottom w:val="nil"/>
              <w:right w:val="nil"/>
            </w:tcBorders>
            <w:noWrap/>
            <w:vAlign w:val="bottom"/>
          </w:tcPr>
          <w:p w:rsidR="001671B2" w:rsidRPr="00894BC0" w:rsidRDefault="001671B2" w:rsidP="00894BC0"/>
        </w:tc>
        <w:tc>
          <w:tcPr>
            <w:tcW w:w="0" w:type="auto"/>
            <w:gridSpan w:val="2"/>
            <w:tcBorders>
              <w:top w:val="nil"/>
              <w:left w:val="nil"/>
              <w:bottom w:val="nil"/>
              <w:right w:val="nil"/>
            </w:tcBorders>
            <w:noWrap/>
            <w:vAlign w:val="bottom"/>
          </w:tcPr>
          <w:p w:rsidR="001671B2" w:rsidRPr="00894BC0" w:rsidRDefault="001671B2" w:rsidP="00894BC0"/>
        </w:tc>
        <w:tc>
          <w:tcPr>
            <w:tcW w:w="0" w:type="auto"/>
            <w:tcBorders>
              <w:top w:val="nil"/>
              <w:left w:val="nil"/>
              <w:bottom w:val="nil"/>
              <w:right w:val="nil"/>
            </w:tcBorders>
            <w:noWrap/>
            <w:vAlign w:val="bottom"/>
          </w:tcPr>
          <w:p w:rsidR="001671B2" w:rsidRPr="00894BC0" w:rsidRDefault="001671B2" w:rsidP="00894BC0"/>
        </w:tc>
        <w:tc>
          <w:tcPr>
            <w:tcW w:w="0" w:type="auto"/>
            <w:tcBorders>
              <w:top w:val="nil"/>
              <w:left w:val="nil"/>
              <w:bottom w:val="nil"/>
              <w:right w:val="nil"/>
            </w:tcBorders>
            <w:noWrap/>
            <w:vAlign w:val="bottom"/>
          </w:tcPr>
          <w:p w:rsidR="001671B2" w:rsidRPr="00894BC0" w:rsidRDefault="001671B2" w:rsidP="00894BC0">
            <w:pPr>
              <w:jc w:val="both"/>
            </w:pPr>
          </w:p>
        </w:tc>
        <w:tc>
          <w:tcPr>
            <w:tcW w:w="0" w:type="auto"/>
            <w:gridSpan w:val="2"/>
            <w:tcBorders>
              <w:top w:val="nil"/>
              <w:left w:val="nil"/>
              <w:bottom w:val="nil"/>
              <w:right w:val="nil"/>
            </w:tcBorders>
            <w:noWrap/>
            <w:vAlign w:val="bottom"/>
          </w:tcPr>
          <w:p w:rsidR="001671B2" w:rsidRPr="00894BC0" w:rsidRDefault="001671B2" w:rsidP="00894BC0"/>
        </w:tc>
        <w:tc>
          <w:tcPr>
            <w:tcW w:w="0" w:type="auto"/>
            <w:gridSpan w:val="2"/>
            <w:tcBorders>
              <w:top w:val="nil"/>
              <w:left w:val="nil"/>
              <w:bottom w:val="nil"/>
              <w:right w:val="nil"/>
            </w:tcBorders>
            <w:noWrap/>
            <w:vAlign w:val="bottom"/>
          </w:tcPr>
          <w:p w:rsidR="001671B2" w:rsidRPr="00894BC0" w:rsidRDefault="001671B2" w:rsidP="00894BC0"/>
        </w:tc>
        <w:tc>
          <w:tcPr>
            <w:tcW w:w="0" w:type="auto"/>
            <w:gridSpan w:val="2"/>
            <w:tcBorders>
              <w:top w:val="nil"/>
              <w:left w:val="nil"/>
              <w:bottom w:val="nil"/>
              <w:right w:val="nil"/>
            </w:tcBorders>
            <w:noWrap/>
            <w:vAlign w:val="bottom"/>
          </w:tcPr>
          <w:p w:rsidR="001671B2" w:rsidRPr="00894BC0" w:rsidRDefault="001671B2" w:rsidP="00894BC0"/>
        </w:tc>
        <w:tc>
          <w:tcPr>
            <w:tcW w:w="0" w:type="auto"/>
            <w:gridSpan w:val="3"/>
            <w:tcBorders>
              <w:top w:val="nil"/>
              <w:left w:val="nil"/>
              <w:bottom w:val="nil"/>
              <w:right w:val="nil"/>
            </w:tcBorders>
            <w:noWrap/>
            <w:vAlign w:val="bottom"/>
          </w:tcPr>
          <w:p w:rsidR="001671B2" w:rsidRPr="00894BC0" w:rsidRDefault="001671B2" w:rsidP="00894BC0"/>
        </w:tc>
      </w:tr>
      <w:tr w:rsidR="001671B2" w:rsidRPr="00894BC0" w:rsidTr="007D5F50">
        <w:trPr>
          <w:gridAfter w:val="1"/>
          <w:trHeight w:val="51"/>
        </w:trPr>
        <w:tc>
          <w:tcPr>
            <w:tcW w:w="0" w:type="auto"/>
            <w:gridSpan w:val="11"/>
            <w:tcBorders>
              <w:top w:val="nil"/>
              <w:left w:val="nil"/>
              <w:bottom w:val="nil"/>
              <w:right w:val="nil"/>
            </w:tcBorders>
            <w:noWrap/>
            <w:vAlign w:val="bottom"/>
          </w:tcPr>
          <w:p w:rsidR="001671B2" w:rsidRPr="00894BC0" w:rsidRDefault="001671B2" w:rsidP="00894BC0">
            <w:r w:rsidRPr="00894BC0">
              <w:t>Air Sample Analysis by Phase Contract Microscopy (PCM)      24 Hour Turnaround</w:t>
            </w:r>
          </w:p>
        </w:tc>
        <w:tc>
          <w:tcPr>
            <w:tcW w:w="0" w:type="auto"/>
            <w:gridSpan w:val="2"/>
            <w:tcBorders>
              <w:top w:val="nil"/>
              <w:left w:val="nil"/>
              <w:bottom w:val="nil"/>
              <w:right w:val="nil"/>
            </w:tcBorders>
            <w:noWrap/>
            <w:vAlign w:val="bottom"/>
          </w:tcPr>
          <w:p w:rsidR="001671B2" w:rsidRPr="00894BC0" w:rsidRDefault="001671B2" w:rsidP="00894BC0"/>
        </w:tc>
        <w:tc>
          <w:tcPr>
            <w:tcW w:w="0" w:type="auto"/>
            <w:gridSpan w:val="2"/>
            <w:tcBorders>
              <w:top w:val="nil"/>
              <w:left w:val="nil"/>
              <w:bottom w:val="nil"/>
              <w:right w:val="nil"/>
            </w:tcBorders>
            <w:noWrap/>
            <w:vAlign w:val="bottom"/>
          </w:tcPr>
          <w:p w:rsidR="001671B2" w:rsidRPr="00894BC0" w:rsidRDefault="001671B2" w:rsidP="00894BC0">
            <w:r w:rsidRPr="00894BC0">
              <w:t>Per Sample</w:t>
            </w:r>
          </w:p>
        </w:tc>
        <w:tc>
          <w:tcPr>
            <w:tcW w:w="0" w:type="auto"/>
            <w:gridSpan w:val="3"/>
            <w:tcBorders>
              <w:top w:val="single" w:sz="8" w:space="0" w:color="7F7F7F"/>
              <w:left w:val="single" w:sz="8" w:space="0" w:color="7F7F7F"/>
              <w:bottom w:val="single" w:sz="8" w:space="0" w:color="7F7F7F"/>
              <w:right w:val="single" w:sz="8" w:space="0" w:color="7F7F7F"/>
            </w:tcBorders>
            <w:shd w:val="clear" w:color="000000" w:fill="F2F2F2"/>
            <w:noWrap/>
            <w:vAlign w:val="bottom"/>
          </w:tcPr>
          <w:p w:rsidR="001671B2" w:rsidRPr="00894BC0" w:rsidRDefault="001671B2" w:rsidP="00894BC0">
            <w:pPr>
              <w:rPr>
                <w:b/>
                <w:bCs/>
                <w:color w:val="FA7D00"/>
              </w:rPr>
            </w:pPr>
            <w:r w:rsidRPr="00894BC0">
              <w:rPr>
                <w:b/>
                <w:bCs/>
                <w:color w:val="FA7D00"/>
              </w:rPr>
              <w:t> </w:t>
            </w:r>
          </w:p>
        </w:tc>
      </w:tr>
      <w:tr w:rsidR="001671B2" w:rsidRPr="00894BC0" w:rsidTr="007D5F50">
        <w:trPr>
          <w:gridAfter w:val="1"/>
          <w:trHeight w:val="56"/>
        </w:trPr>
        <w:tc>
          <w:tcPr>
            <w:tcW w:w="0" w:type="auto"/>
            <w:gridSpan w:val="3"/>
            <w:tcBorders>
              <w:top w:val="nil"/>
              <w:left w:val="nil"/>
              <w:bottom w:val="nil"/>
              <w:right w:val="nil"/>
            </w:tcBorders>
            <w:noWrap/>
            <w:vAlign w:val="bottom"/>
          </w:tcPr>
          <w:p w:rsidR="001671B2" w:rsidRPr="00894BC0" w:rsidRDefault="001671B2" w:rsidP="00894BC0"/>
        </w:tc>
        <w:tc>
          <w:tcPr>
            <w:tcW w:w="0" w:type="auto"/>
            <w:tcBorders>
              <w:top w:val="nil"/>
              <w:left w:val="nil"/>
              <w:bottom w:val="nil"/>
              <w:right w:val="nil"/>
            </w:tcBorders>
            <w:noWrap/>
            <w:vAlign w:val="bottom"/>
          </w:tcPr>
          <w:p w:rsidR="001671B2" w:rsidRPr="00894BC0" w:rsidRDefault="001671B2" w:rsidP="00894BC0"/>
        </w:tc>
        <w:tc>
          <w:tcPr>
            <w:tcW w:w="0" w:type="auto"/>
            <w:tcBorders>
              <w:top w:val="nil"/>
              <w:left w:val="nil"/>
              <w:bottom w:val="nil"/>
              <w:right w:val="nil"/>
            </w:tcBorders>
            <w:noWrap/>
            <w:vAlign w:val="bottom"/>
          </w:tcPr>
          <w:p w:rsidR="001671B2" w:rsidRPr="00894BC0" w:rsidRDefault="001671B2" w:rsidP="00894BC0"/>
        </w:tc>
        <w:tc>
          <w:tcPr>
            <w:tcW w:w="0" w:type="auto"/>
            <w:gridSpan w:val="2"/>
            <w:tcBorders>
              <w:top w:val="nil"/>
              <w:left w:val="nil"/>
              <w:bottom w:val="nil"/>
              <w:right w:val="nil"/>
            </w:tcBorders>
            <w:noWrap/>
            <w:vAlign w:val="bottom"/>
          </w:tcPr>
          <w:p w:rsidR="001671B2" w:rsidRPr="00894BC0" w:rsidRDefault="001671B2" w:rsidP="00894BC0"/>
        </w:tc>
        <w:tc>
          <w:tcPr>
            <w:tcW w:w="0" w:type="auto"/>
            <w:tcBorders>
              <w:top w:val="nil"/>
              <w:left w:val="nil"/>
              <w:bottom w:val="nil"/>
              <w:right w:val="nil"/>
            </w:tcBorders>
            <w:noWrap/>
            <w:vAlign w:val="bottom"/>
          </w:tcPr>
          <w:p w:rsidR="001671B2" w:rsidRPr="00894BC0" w:rsidRDefault="001671B2" w:rsidP="00894BC0"/>
        </w:tc>
        <w:tc>
          <w:tcPr>
            <w:tcW w:w="0" w:type="auto"/>
            <w:tcBorders>
              <w:top w:val="nil"/>
              <w:left w:val="nil"/>
              <w:bottom w:val="nil"/>
              <w:right w:val="nil"/>
            </w:tcBorders>
            <w:noWrap/>
            <w:vAlign w:val="bottom"/>
          </w:tcPr>
          <w:p w:rsidR="001671B2" w:rsidRPr="00894BC0" w:rsidRDefault="001671B2" w:rsidP="00894BC0">
            <w:pPr>
              <w:jc w:val="both"/>
            </w:pPr>
          </w:p>
        </w:tc>
        <w:tc>
          <w:tcPr>
            <w:tcW w:w="0" w:type="auto"/>
            <w:gridSpan w:val="2"/>
            <w:tcBorders>
              <w:top w:val="nil"/>
              <w:left w:val="nil"/>
              <w:bottom w:val="nil"/>
              <w:right w:val="nil"/>
            </w:tcBorders>
            <w:noWrap/>
            <w:vAlign w:val="bottom"/>
          </w:tcPr>
          <w:p w:rsidR="001671B2" w:rsidRPr="00894BC0" w:rsidRDefault="001671B2" w:rsidP="00894BC0"/>
        </w:tc>
        <w:tc>
          <w:tcPr>
            <w:tcW w:w="0" w:type="auto"/>
            <w:gridSpan w:val="2"/>
            <w:tcBorders>
              <w:top w:val="nil"/>
              <w:left w:val="nil"/>
              <w:bottom w:val="nil"/>
              <w:right w:val="nil"/>
            </w:tcBorders>
            <w:noWrap/>
            <w:vAlign w:val="bottom"/>
          </w:tcPr>
          <w:p w:rsidR="001671B2" w:rsidRPr="00894BC0" w:rsidRDefault="001671B2" w:rsidP="00894BC0"/>
        </w:tc>
        <w:tc>
          <w:tcPr>
            <w:tcW w:w="0" w:type="auto"/>
            <w:gridSpan w:val="2"/>
            <w:tcBorders>
              <w:top w:val="nil"/>
              <w:left w:val="nil"/>
              <w:bottom w:val="nil"/>
              <w:right w:val="nil"/>
            </w:tcBorders>
            <w:noWrap/>
            <w:vAlign w:val="bottom"/>
          </w:tcPr>
          <w:p w:rsidR="001671B2" w:rsidRPr="00894BC0" w:rsidRDefault="001671B2" w:rsidP="00894BC0"/>
        </w:tc>
        <w:tc>
          <w:tcPr>
            <w:tcW w:w="0" w:type="auto"/>
            <w:gridSpan w:val="3"/>
            <w:tcBorders>
              <w:top w:val="nil"/>
              <w:left w:val="nil"/>
              <w:bottom w:val="nil"/>
              <w:right w:val="nil"/>
            </w:tcBorders>
            <w:noWrap/>
            <w:vAlign w:val="bottom"/>
          </w:tcPr>
          <w:p w:rsidR="001671B2" w:rsidRPr="00894BC0" w:rsidRDefault="001671B2" w:rsidP="00894BC0"/>
        </w:tc>
      </w:tr>
      <w:tr w:rsidR="001671B2" w:rsidRPr="00894BC0" w:rsidTr="007D5F50">
        <w:trPr>
          <w:gridAfter w:val="1"/>
          <w:trHeight w:val="51"/>
        </w:trPr>
        <w:tc>
          <w:tcPr>
            <w:tcW w:w="0" w:type="auto"/>
            <w:gridSpan w:val="11"/>
            <w:tcBorders>
              <w:top w:val="nil"/>
              <w:left w:val="nil"/>
              <w:bottom w:val="nil"/>
              <w:right w:val="nil"/>
            </w:tcBorders>
            <w:noWrap/>
            <w:vAlign w:val="bottom"/>
          </w:tcPr>
          <w:p w:rsidR="001671B2" w:rsidRPr="00894BC0" w:rsidRDefault="001671B2" w:rsidP="00894BC0">
            <w:r w:rsidRPr="00894BC0">
              <w:t>Bulk Sample Analysis by Polarized Light Microscopy (PLM)       6 Hour Turnaround</w:t>
            </w:r>
          </w:p>
        </w:tc>
        <w:tc>
          <w:tcPr>
            <w:tcW w:w="0" w:type="auto"/>
            <w:gridSpan w:val="2"/>
            <w:tcBorders>
              <w:top w:val="nil"/>
              <w:left w:val="nil"/>
              <w:bottom w:val="nil"/>
              <w:right w:val="nil"/>
            </w:tcBorders>
            <w:noWrap/>
            <w:vAlign w:val="bottom"/>
          </w:tcPr>
          <w:p w:rsidR="001671B2" w:rsidRPr="00894BC0" w:rsidRDefault="001671B2" w:rsidP="00894BC0"/>
        </w:tc>
        <w:tc>
          <w:tcPr>
            <w:tcW w:w="0" w:type="auto"/>
            <w:gridSpan w:val="2"/>
            <w:tcBorders>
              <w:top w:val="nil"/>
              <w:left w:val="nil"/>
              <w:bottom w:val="nil"/>
              <w:right w:val="nil"/>
            </w:tcBorders>
            <w:noWrap/>
            <w:vAlign w:val="bottom"/>
          </w:tcPr>
          <w:p w:rsidR="001671B2" w:rsidRPr="00894BC0" w:rsidRDefault="001671B2" w:rsidP="00894BC0">
            <w:r w:rsidRPr="00894BC0">
              <w:t>Per Sample</w:t>
            </w:r>
          </w:p>
        </w:tc>
        <w:tc>
          <w:tcPr>
            <w:tcW w:w="0" w:type="auto"/>
            <w:gridSpan w:val="3"/>
            <w:tcBorders>
              <w:top w:val="nil"/>
              <w:left w:val="single" w:sz="8" w:space="0" w:color="7F7F7F"/>
              <w:bottom w:val="single" w:sz="8" w:space="0" w:color="7F7F7F"/>
              <w:right w:val="single" w:sz="8" w:space="0" w:color="7F7F7F"/>
            </w:tcBorders>
            <w:shd w:val="clear" w:color="000000" w:fill="F2F2F2"/>
            <w:noWrap/>
            <w:vAlign w:val="bottom"/>
          </w:tcPr>
          <w:p w:rsidR="001671B2" w:rsidRPr="00894BC0" w:rsidRDefault="001671B2" w:rsidP="00894BC0">
            <w:pPr>
              <w:rPr>
                <w:b/>
                <w:bCs/>
                <w:color w:val="FA7D00"/>
              </w:rPr>
            </w:pPr>
            <w:r w:rsidRPr="00894BC0">
              <w:rPr>
                <w:b/>
                <w:bCs/>
                <w:color w:val="FA7D00"/>
              </w:rPr>
              <w:t> </w:t>
            </w:r>
          </w:p>
        </w:tc>
      </w:tr>
      <w:tr w:rsidR="001671B2" w:rsidRPr="00894BC0" w:rsidTr="007D5F50">
        <w:trPr>
          <w:gridAfter w:val="1"/>
          <w:trHeight w:val="51"/>
        </w:trPr>
        <w:tc>
          <w:tcPr>
            <w:tcW w:w="0" w:type="auto"/>
            <w:gridSpan w:val="11"/>
            <w:tcBorders>
              <w:top w:val="nil"/>
              <w:left w:val="nil"/>
              <w:bottom w:val="nil"/>
              <w:right w:val="nil"/>
            </w:tcBorders>
            <w:noWrap/>
            <w:vAlign w:val="bottom"/>
          </w:tcPr>
          <w:p w:rsidR="001671B2" w:rsidRPr="00894BC0" w:rsidRDefault="001671B2" w:rsidP="00894BC0">
            <w:r w:rsidRPr="00894BC0">
              <w:t>Bulk Sample Analysis by Polarized Light Microscopy (PLM)     12 Hour Turnaround</w:t>
            </w:r>
          </w:p>
        </w:tc>
        <w:tc>
          <w:tcPr>
            <w:tcW w:w="0" w:type="auto"/>
            <w:gridSpan w:val="2"/>
            <w:tcBorders>
              <w:top w:val="nil"/>
              <w:left w:val="nil"/>
              <w:bottom w:val="nil"/>
              <w:right w:val="nil"/>
            </w:tcBorders>
            <w:noWrap/>
            <w:vAlign w:val="bottom"/>
          </w:tcPr>
          <w:p w:rsidR="001671B2" w:rsidRPr="00894BC0" w:rsidRDefault="001671B2" w:rsidP="00894BC0"/>
        </w:tc>
        <w:tc>
          <w:tcPr>
            <w:tcW w:w="0" w:type="auto"/>
            <w:gridSpan w:val="2"/>
            <w:tcBorders>
              <w:top w:val="nil"/>
              <w:left w:val="nil"/>
              <w:bottom w:val="nil"/>
              <w:right w:val="nil"/>
            </w:tcBorders>
            <w:noWrap/>
            <w:vAlign w:val="bottom"/>
          </w:tcPr>
          <w:p w:rsidR="001671B2" w:rsidRPr="00894BC0" w:rsidRDefault="001671B2" w:rsidP="00894BC0">
            <w:r w:rsidRPr="00894BC0">
              <w:t>Per Sample</w:t>
            </w:r>
          </w:p>
        </w:tc>
        <w:tc>
          <w:tcPr>
            <w:tcW w:w="0" w:type="auto"/>
            <w:gridSpan w:val="3"/>
            <w:tcBorders>
              <w:top w:val="nil"/>
              <w:left w:val="single" w:sz="8" w:space="0" w:color="7F7F7F"/>
              <w:bottom w:val="single" w:sz="8" w:space="0" w:color="7F7F7F"/>
              <w:right w:val="single" w:sz="8" w:space="0" w:color="7F7F7F"/>
            </w:tcBorders>
            <w:shd w:val="clear" w:color="000000" w:fill="F2F2F2"/>
            <w:noWrap/>
            <w:vAlign w:val="bottom"/>
          </w:tcPr>
          <w:p w:rsidR="001671B2" w:rsidRPr="00894BC0" w:rsidRDefault="001671B2" w:rsidP="00894BC0">
            <w:pPr>
              <w:rPr>
                <w:b/>
                <w:bCs/>
                <w:color w:val="FA7D00"/>
              </w:rPr>
            </w:pPr>
            <w:r w:rsidRPr="00894BC0">
              <w:rPr>
                <w:b/>
                <w:bCs/>
                <w:color w:val="FA7D00"/>
              </w:rPr>
              <w:t> </w:t>
            </w:r>
          </w:p>
        </w:tc>
      </w:tr>
      <w:tr w:rsidR="001671B2" w:rsidRPr="00894BC0" w:rsidTr="007D5F50">
        <w:trPr>
          <w:gridAfter w:val="1"/>
          <w:trHeight w:val="51"/>
        </w:trPr>
        <w:tc>
          <w:tcPr>
            <w:tcW w:w="0" w:type="auto"/>
            <w:gridSpan w:val="11"/>
            <w:tcBorders>
              <w:top w:val="nil"/>
              <w:left w:val="nil"/>
              <w:bottom w:val="nil"/>
              <w:right w:val="nil"/>
            </w:tcBorders>
            <w:noWrap/>
            <w:vAlign w:val="bottom"/>
          </w:tcPr>
          <w:p w:rsidR="001671B2" w:rsidRPr="00894BC0" w:rsidRDefault="001671B2" w:rsidP="00894BC0">
            <w:r w:rsidRPr="00894BC0">
              <w:t>Bulk Sample Analysis by Polarized Light Microscopy (PLM)     24 Hour Turnaround</w:t>
            </w:r>
          </w:p>
        </w:tc>
        <w:tc>
          <w:tcPr>
            <w:tcW w:w="0" w:type="auto"/>
            <w:gridSpan w:val="2"/>
            <w:tcBorders>
              <w:top w:val="nil"/>
              <w:left w:val="nil"/>
              <w:bottom w:val="nil"/>
              <w:right w:val="nil"/>
            </w:tcBorders>
            <w:noWrap/>
            <w:vAlign w:val="bottom"/>
          </w:tcPr>
          <w:p w:rsidR="001671B2" w:rsidRPr="00894BC0" w:rsidRDefault="001671B2" w:rsidP="00894BC0"/>
        </w:tc>
        <w:tc>
          <w:tcPr>
            <w:tcW w:w="0" w:type="auto"/>
            <w:gridSpan w:val="2"/>
            <w:tcBorders>
              <w:top w:val="nil"/>
              <w:left w:val="nil"/>
              <w:bottom w:val="nil"/>
              <w:right w:val="nil"/>
            </w:tcBorders>
            <w:noWrap/>
            <w:vAlign w:val="bottom"/>
          </w:tcPr>
          <w:p w:rsidR="001671B2" w:rsidRPr="00894BC0" w:rsidRDefault="001671B2" w:rsidP="00894BC0">
            <w:r w:rsidRPr="00894BC0">
              <w:t>Per Sample</w:t>
            </w:r>
          </w:p>
        </w:tc>
        <w:tc>
          <w:tcPr>
            <w:tcW w:w="0" w:type="auto"/>
            <w:gridSpan w:val="3"/>
            <w:tcBorders>
              <w:top w:val="nil"/>
              <w:left w:val="single" w:sz="8" w:space="0" w:color="7F7F7F"/>
              <w:bottom w:val="single" w:sz="8" w:space="0" w:color="7F7F7F"/>
              <w:right w:val="single" w:sz="8" w:space="0" w:color="7F7F7F"/>
            </w:tcBorders>
            <w:shd w:val="clear" w:color="000000" w:fill="F2F2F2"/>
            <w:noWrap/>
            <w:vAlign w:val="bottom"/>
          </w:tcPr>
          <w:p w:rsidR="001671B2" w:rsidRPr="00894BC0" w:rsidRDefault="001671B2" w:rsidP="00894BC0">
            <w:pPr>
              <w:rPr>
                <w:b/>
                <w:bCs/>
                <w:color w:val="FA7D00"/>
              </w:rPr>
            </w:pPr>
            <w:r w:rsidRPr="00894BC0">
              <w:rPr>
                <w:b/>
                <w:bCs/>
                <w:color w:val="FA7D00"/>
              </w:rPr>
              <w:t> </w:t>
            </w:r>
          </w:p>
        </w:tc>
      </w:tr>
      <w:tr w:rsidR="001671B2" w:rsidRPr="00894BC0" w:rsidTr="007D5F50">
        <w:trPr>
          <w:gridAfter w:val="1"/>
          <w:trHeight w:val="51"/>
        </w:trPr>
        <w:tc>
          <w:tcPr>
            <w:tcW w:w="0" w:type="auto"/>
            <w:gridSpan w:val="11"/>
            <w:tcBorders>
              <w:top w:val="nil"/>
              <w:left w:val="nil"/>
              <w:bottom w:val="nil"/>
              <w:right w:val="nil"/>
            </w:tcBorders>
            <w:noWrap/>
            <w:vAlign w:val="bottom"/>
          </w:tcPr>
          <w:p w:rsidR="001671B2" w:rsidRPr="00894BC0" w:rsidRDefault="001671B2" w:rsidP="00894BC0">
            <w:r w:rsidRPr="00894BC0">
              <w:t>Bulk Sample Analysis by Polarized Light Microscopy (PLM)     72 Hour Turnaround</w:t>
            </w:r>
          </w:p>
        </w:tc>
        <w:tc>
          <w:tcPr>
            <w:tcW w:w="0" w:type="auto"/>
            <w:gridSpan w:val="2"/>
            <w:tcBorders>
              <w:top w:val="nil"/>
              <w:left w:val="nil"/>
              <w:bottom w:val="nil"/>
              <w:right w:val="nil"/>
            </w:tcBorders>
            <w:noWrap/>
            <w:vAlign w:val="bottom"/>
          </w:tcPr>
          <w:p w:rsidR="001671B2" w:rsidRPr="00894BC0" w:rsidRDefault="001671B2" w:rsidP="00894BC0"/>
        </w:tc>
        <w:tc>
          <w:tcPr>
            <w:tcW w:w="0" w:type="auto"/>
            <w:gridSpan w:val="2"/>
            <w:tcBorders>
              <w:top w:val="nil"/>
              <w:left w:val="nil"/>
              <w:bottom w:val="nil"/>
              <w:right w:val="nil"/>
            </w:tcBorders>
            <w:noWrap/>
            <w:vAlign w:val="bottom"/>
          </w:tcPr>
          <w:p w:rsidR="001671B2" w:rsidRPr="00894BC0" w:rsidRDefault="001671B2" w:rsidP="00894BC0">
            <w:r w:rsidRPr="00894BC0">
              <w:t>Per Sample</w:t>
            </w:r>
          </w:p>
        </w:tc>
        <w:tc>
          <w:tcPr>
            <w:tcW w:w="0" w:type="auto"/>
            <w:gridSpan w:val="3"/>
            <w:tcBorders>
              <w:top w:val="nil"/>
              <w:left w:val="single" w:sz="8" w:space="0" w:color="7F7F7F"/>
              <w:bottom w:val="single" w:sz="8" w:space="0" w:color="7F7F7F"/>
              <w:right w:val="single" w:sz="8" w:space="0" w:color="7F7F7F"/>
            </w:tcBorders>
            <w:shd w:val="clear" w:color="000000" w:fill="F2F2F2"/>
            <w:noWrap/>
            <w:vAlign w:val="bottom"/>
          </w:tcPr>
          <w:p w:rsidR="001671B2" w:rsidRPr="00894BC0" w:rsidRDefault="001671B2" w:rsidP="00894BC0">
            <w:pPr>
              <w:rPr>
                <w:b/>
                <w:bCs/>
                <w:color w:val="FA7D00"/>
              </w:rPr>
            </w:pPr>
            <w:r w:rsidRPr="00894BC0">
              <w:rPr>
                <w:b/>
                <w:bCs/>
                <w:color w:val="FA7D00"/>
              </w:rPr>
              <w:t> </w:t>
            </w:r>
          </w:p>
        </w:tc>
      </w:tr>
      <w:tr w:rsidR="001671B2" w:rsidRPr="00894BC0" w:rsidTr="007D5F50">
        <w:trPr>
          <w:gridAfter w:val="1"/>
          <w:trHeight w:val="48"/>
        </w:trPr>
        <w:tc>
          <w:tcPr>
            <w:tcW w:w="0" w:type="auto"/>
            <w:gridSpan w:val="3"/>
            <w:tcBorders>
              <w:top w:val="nil"/>
              <w:left w:val="nil"/>
              <w:bottom w:val="nil"/>
              <w:right w:val="nil"/>
            </w:tcBorders>
            <w:noWrap/>
            <w:vAlign w:val="bottom"/>
          </w:tcPr>
          <w:p w:rsidR="001671B2" w:rsidRPr="00894BC0" w:rsidRDefault="001671B2" w:rsidP="00894BC0"/>
        </w:tc>
        <w:tc>
          <w:tcPr>
            <w:tcW w:w="0" w:type="auto"/>
            <w:tcBorders>
              <w:top w:val="nil"/>
              <w:left w:val="nil"/>
              <w:bottom w:val="nil"/>
              <w:right w:val="nil"/>
            </w:tcBorders>
            <w:noWrap/>
            <w:vAlign w:val="bottom"/>
          </w:tcPr>
          <w:p w:rsidR="001671B2" w:rsidRPr="00894BC0" w:rsidRDefault="001671B2" w:rsidP="00894BC0"/>
        </w:tc>
        <w:tc>
          <w:tcPr>
            <w:tcW w:w="0" w:type="auto"/>
            <w:tcBorders>
              <w:top w:val="nil"/>
              <w:left w:val="nil"/>
              <w:bottom w:val="nil"/>
              <w:right w:val="nil"/>
            </w:tcBorders>
            <w:noWrap/>
            <w:vAlign w:val="bottom"/>
          </w:tcPr>
          <w:p w:rsidR="001671B2" w:rsidRPr="00894BC0" w:rsidRDefault="001671B2" w:rsidP="00894BC0"/>
        </w:tc>
        <w:tc>
          <w:tcPr>
            <w:tcW w:w="0" w:type="auto"/>
            <w:gridSpan w:val="2"/>
            <w:tcBorders>
              <w:top w:val="nil"/>
              <w:left w:val="nil"/>
              <w:bottom w:val="nil"/>
              <w:right w:val="nil"/>
            </w:tcBorders>
            <w:noWrap/>
            <w:vAlign w:val="bottom"/>
          </w:tcPr>
          <w:p w:rsidR="001671B2" w:rsidRPr="00894BC0" w:rsidRDefault="001671B2" w:rsidP="00894BC0"/>
        </w:tc>
        <w:tc>
          <w:tcPr>
            <w:tcW w:w="0" w:type="auto"/>
            <w:tcBorders>
              <w:top w:val="nil"/>
              <w:left w:val="nil"/>
              <w:bottom w:val="nil"/>
              <w:right w:val="nil"/>
            </w:tcBorders>
            <w:noWrap/>
            <w:vAlign w:val="bottom"/>
          </w:tcPr>
          <w:p w:rsidR="001671B2" w:rsidRPr="00894BC0" w:rsidRDefault="001671B2" w:rsidP="00894BC0"/>
        </w:tc>
        <w:tc>
          <w:tcPr>
            <w:tcW w:w="0" w:type="auto"/>
            <w:tcBorders>
              <w:top w:val="nil"/>
              <w:left w:val="nil"/>
              <w:bottom w:val="nil"/>
              <w:right w:val="nil"/>
            </w:tcBorders>
            <w:noWrap/>
            <w:vAlign w:val="bottom"/>
          </w:tcPr>
          <w:p w:rsidR="001671B2" w:rsidRPr="00894BC0" w:rsidRDefault="001671B2" w:rsidP="00894BC0">
            <w:pPr>
              <w:jc w:val="both"/>
            </w:pPr>
          </w:p>
        </w:tc>
        <w:tc>
          <w:tcPr>
            <w:tcW w:w="0" w:type="auto"/>
            <w:gridSpan w:val="2"/>
            <w:tcBorders>
              <w:top w:val="nil"/>
              <w:left w:val="nil"/>
              <w:bottom w:val="nil"/>
              <w:right w:val="nil"/>
            </w:tcBorders>
            <w:noWrap/>
            <w:vAlign w:val="bottom"/>
          </w:tcPr>
          <w:p w:rsidR="001671B2" w:rsidRPr="00894BC0" w:rsidRDefault="001671B2" w:rsidP="00894BC0">
            <w:pPr>
              <w:jc w:val="both"/>
            </w:pPr>
          </w:p>
        </w:tc>
        <w:tc>
          <w:tcPr>
            <w:tcW w:w="0" w:type="auto"/>
            <w:gridSpan w:val="2"/>
            <w:tcBorders>
              <w:top w:val="nil"/>
              <w:left w:val="nil"/>
              <w:bottom w:val="nil"/>
              <w:right w:val="nil"/>
            </w:tcBorders>
            <w:noWrap/>
            <w:vAlign w:val="bottom"/>
          </w:tcPr>
          <w:p w:rsidR="001671B2" w:rsidRPr="00894BC0" w:rsidRDefault="001671B2" w:rsidP="00894BC0"/>
        </w:tc>
        <w:tc>
          <w:tcPr>
            <w:tcW w:w="0" w:type="auto"/>
            <w:gridSpan w:val="2"/>
            <w:tcBorders>
              <w:top w:val="nil"/>
              <w:left w:val="nil"/>
              <w:bottom w:val="nil"/>
              <w:right w:val="nil"/>
            </w:tcBorders>
            <w:noWrap/>
            <w:vAlign w:val="bottom"/>
          </w:tcPr>
          <w:p w:rsidR="001671B2" w:rsidRPr="00894BC0" w:rsidRDefault="001671B2" w:rsidP="00894BC0"/>
        </w:tc>
        <w:tc>
          <w:tcPr>
            <w:tcW w:w="0" w:type="auto"/>
            <w:gridSpan w:val="3"/>
            <w:tcBorders>
              <w:top w:val="nil"/>
              <w:left w:val="nil"/>
              <w:bottom w:val="nil"/>
              <w:right w:val="nil"/>
            </w:tcBorders>
            <w:noWrap/>
            <w:vAlign w:val="bottom"/>
          </w:tcPr>
          <w:p w:rsidR="001671B2" w:rsidRPr="00894BC0" w:rsidRDefault="001671B2" w:rsidP="00894BC0"/>
        </w:tc>
      </w:tr>
      <w:tr w:rsidR="001671B2" w:rsidRPr="00894BC0" w:rsidTr="007D5F50">
        <w:trPr>
          <w:gridAfter w:val="1"/>
          <w:trHeight w:val="10"/>
        </w:trPr>
        <w:tc>
          <w:tcPr>
            <w:tcW w:w="0" w:type="auto"/>
            <w:gridSpan w:val="3"/>
            <w:tcBorders>
              <w:top w:val="nil"/>
              <w:left w:val="nil"/>
              <w:bottom w:val="nil"/>
              <w:right w:val="nil"/>
            </w:tcBorders>
            <w:noWrap/>
            <w:vAlign w:val="bottom"/>
          </w:tcPr>
          <w:p w:rsidR="001671B2" w:rsidRPr="00894BC0" w:rsidRDefault="001671B2" w:rsidP="00894BC0"/>
        </w:tc>
        <w:tc>
          <w:tcPr>
            <w:tcW w:w="0" w:type="auto"/>
            <w:tcBorders>
              <w:top w:val="nil"/>
              <w:left w:val="nil"/>
              <w:bottom w:val="nil"/>
              <w:right w:val="nil"/>
            </w:tcBorders>
            <w:noWrap/>
            <w:vAlign w:val="bottom"/>
          </w:tcPr>
          <w:p w:rsidR="001671B2" w:rsidRPr="00894BC0" w:rsidRDefault="001671B2" w:rsidP="00894BC0"/>
        </w:tc>
        <w:tc>
          <w:tcPr>
            <w:tcW w:w="0" w:type="auto"/>
            <w:tcBorders>
              <w:top w:val="nil"/>
              <w:left w:val="nil"/>
              <w:bottom w:val="nil"/>
              <w:right w:val="nil"/>
            </w:tcBorders>
            <w:noWrap/>
            <w:vAlign w:val="bottom"/>
          </w:tcPr>
          <w:p w:rsidR="001671B2" w:rsidRPr="00894BC0" w:rsidRDefault="001671B2" w:rsidP="00894BC0"/>
        </w:tc>
        <w:tc>
          <w:tcPr>
            <w:tcW w:w="0" w:type="auto"/>
            <w:gridSpan w:val="2"/>
            <w:tcBorders>
              <w:top w:val="nil"/>
              <w:left w:val="nil"/>
              <w:bottom w:val="nil"/>
              <w:right w:val="nil"/>
            </w:tcBorders>
            <w:noWrap/>
            <w:vAlign w:val="bottom"/>
          </w:tcPr>
          <w:p w:rsidR="001671B2" w:rsidRPr="00894BC0" w:rsidRDefault="001671B2" w:rsidP="00894BC0"/>
        </w:tc>
        <w:tc>
          <w:tcPr>
            <w:tcW w:w="0" w:type="auto"/>
            <w:tcBorders>
              <w:top w:val="nil"/>
              <w:left w:val="nil"/>
              <w:bottom w:val="nil"/>
              <w:right w:val="nil"/>
            </w:tcBorders>
            <w:noWrap/>
            <w:vAlign w:val="bottom"/>
          </w:tcPr>
          <w:p w:rsidR="001671B2" w:rsidRPr="00894BC0" w:rsidRDefault="001671B2" w:rsidP="00894BC0"/>
        </w:tc>
        <w:tc>
          <w:tcPr>
            <w:tcW w:w="0" w:type="auto"/>
            <w:tcBorders>
              <w:top w:val="nil"/>
              <w:left w:val="nil"/>
              <w:bottom w:val="nil"/>
              <w:right w:val="nil"/>
            </w:tcBorders>
            <w:noWrap/>
            <w:vAlign w:val="bottom"/>
          </w:tcPr>
          <w:p w:rsidR="001671B2" w:rsidRPr="00894BC0" w:rsidRDefault="001671B2" w:rsidP="00894BC0">
            <w:pPr>
              <w:jc w:val="both"/>
            </w:pPr>
          </w:p>
        </w:tc>
        <w:tc>
          <w:tcPr>
            <w:tcW w:w="0" w:type="auto"/>
            <w:gridSpan w:val="2"/>
            <w:tcBorders>
              <w:top w:val="nil"/>
              <w:left w:val="nil"/>
              <w:bottom w:val="nil"/>
              <w:right w:val="nil"/>
            </w:tcBorders>
            <w:noWrap/>
            <w:vAlign w:val="bottom"/>
          </w:tcPr>
          <w:p w:rsidR="001671B2" w:rsidRPr="00894BC0" w:rsidRDefault="001671B2" w:rsidP="00894BC0"/>
        </w:tc>
        <w:tc>
          <w:tcPr>
            <w:tcW w:w="0" w:type="auto"/>
            <w:gridSpan w:val="2"/>
            <w:tcBorders>
              <w:top w:val="nil"/>
              <w:left w:val="nil"/>
              <w:bottom w:val="nil"/>
              <w:right w:val="nil"/>
            </w:tcBorders>
            <w:noWrap/>
            <w:vAlign w:val="bottom"/>
          </w:tcPr>
          <w:p w:rsidR="001671B2" w:rsidRPr="00894BC0" w:rsidRDefault="001671B2" w:rsidP="00894BC0"/>
        </w:tc>
        <w:tc>
          <w:tcPr>
            <w:tcW w:w="0" w:type="auto"/>
            <w:gridSpan w:val="2"/>
            <w:tcBorders>
              <w:top w:val="nil"/>
              <w:left w:val="nil"/>
              <w:bottom w:val="nil"/>
              <w:right w:val="nil"/>
            </w:tcBorders>
            <w:noWrap/>
            <w:vAlign w:val="bottom"/>
          </w:tcPr>
          <w:p w:rsidR="001671B2" w:rsidRPr="00894BC0" w:rsidRDefault="001671B2" w:rsidP="00894BC0"/>
        </w:tc>
        <w:tc>
          <w:tcPr>
            <w:tcW w:w="0" w:type="auto"/>
            <w:gridSpan w:val="3"/>
            <w:tcBorders>
              <w:top w:val="nil"/>
              <w:left w:val="nil"/>
              <w:bottom w:val="nil"/>
              <w:right w:val="nil"/>
            </w:tcBorders>
            <w:noWrap/>
            <w:vAlign w:val="bottom"/>
          </w:tcPr>
          <w:p w:rsidR="001671B2" w:rsidRPr="00894BC0" w:rsidRDefault="001671B2" w:rsidP="00894BC0"/>
        </w:tc>
      </w:tr>
      <w:tr w:rsidR="001671B2" w:rsidRPr="00894BC0" w:rsidTr="007D5F50">
        <w:trPr>
          <w:gridAfter w:val="1"/>
          <w:trHeight w:val="51"/>
        </w:trPr>
        <w:tc>
          <w:tcPr>
            <w:tcW w:w="0" w:type="auto"/>
            <w:gridSpan w:val="11"/>
            <w:tcBorders>
              <w:top w:val="nil"/>
              <w:left w:val="nil"/>
              <w:bottom w:val="nil"/>
              <w:right w:val="nil"/>
            </w:tcBorders>
            <w:noWrap/>
            <w:vAlign w:val="bottom"/>
          </w:tcPr>
          <w:p w:rsidR="001671B2" w:rsidRPr="00894BC0" w:rsidRDefault="001671B2" w:rsidP="00894BC0">
            <w:r w:rsidRPr="00894BC0">
              <w:t>Air Sample Analysis by Transmission Electron Microscopy (TEM)     3 Hour Turnaround</w:t>
            </w:r>
          </w:p>
        </w:tc>
        <w:tc>
          <w:tcPr>
            <w:tcW w:w="0" w:type="auto"/>
            <w:gridSpan w:val="2"/>
            <w:tcBorders>
              <w:top w:val="nil"/>
              <w:left w:val="nil"/>
              <w:bottom w:val="nil"/>
              <w:right w:val="nil"/>
            </w:tcBorders>
            <w:noWrap/>
            <w:vAlign w:val="bottom"/>
          </w:tcPr>
          <w:p w:rsidR="001671B2" w:rsidRPr="00894BC0" w:rsidRDefault="001671B2" w:rsidP="00894BC0"/>
        </w:tc>
        <w:tc>
          <w:tcPr>
            <w:tcW w:w="0" w:type="auto"/>
            <w:gridSpan w:val="2"/>
            <w:tcBorders>
              <w:top w:val="nil"/>
              <w:left w:val="nil"/>
              <w:bottom w:val="nil"/>
              <w:right w:val="nil"/>
            </w:tcBorders>
            <w:noWrap/>
            <w:vAlign w:val="bottom"/>
          </w:tcPr>
          <w:p w:rsidR="001671B2" w:rsidRPr="00894BC0" w:rsidRDefault="001671B2" w:rsidP="00894BC0">
            <w:r w:rsidRPr="00894BC0">
              <w:t>Per Sample</w:t>
            </w:r>
          </w:p>
        </w:tc>
        <w:tc>
          <w:tcPr>
            <w:tcW w:w="0" w:type="auto"/>
            <w:gridSpan w:val="3"/>
            <w:tcBorders>
              <w:top w:val="single" w:sz="8" w:space="0" w:color="7F7F7F"/>
              <w:left w:val="single" w:sz="8" w:space="0" w:color="7F7F7F"/>
              <w:bottom w:val="single" w:sz="8" w:space="0" w:color="7F7F7F"/>
              <w:right w:val="single" w:sz="8" w:space="0" w:color="7F7F7F"/>
            </w:tcBorders>
            <w:shd w:val="clear" w:color="000000" w:fill="F2F2F2"/>
            <w:noWrap/>
            <w:vAlign w:val="bottom"/>
          </w:tcPr>
          <w:p w:rsidR="001671B2" w:rsidRPr="00894BC0" w:rsidRDefault="001671B2" w:rsidP="00894BC0">
            <w:pPr>
              <w:rPr>
                <w:b/>
                <w:bCs/>
                <w:color w:val="FA7D00"/>
              </w:rPr>
            </w:pPr>
            <w:r w:rsidRPr="00894BC0">
              <w:rPr>
                <w:b/>
                <w:bCs/>
                <w:color w:val="FA7D00"/>
              </w:rPr>
              <w:t> </w:t>
            </w:r>
          </w:p>
        </w:tc>
      </w:tr>
      <w:tr w:rsidR="001671B2" w:rsidRPr="00894BC0" w:rsidTr="007D5F50">
        <w:trPr>
          <w:gridAfter w:val="1"/>
          <w:trHeight w:val="99"/>
        </w:trPr>
        <w:tc>
          <w:tcPr>
            <w:tcW w:w="0" w:type="auto"/>
            <w:gridSpan w:val="11"/>
            <w:tcBorders>
              <w:top w:val="nil"/>
              <w:left w:val="nil"/>
              <w:bottom w:val="nil"/>
              <w:right w:val="nil"/>
            </w:tcBorders>
            <w:noWrap/>
            <w:vAlign w:val="bottom"/>
          </w:tcPr>
          <w:p w:rsidR="001671B2" w:rsidRPr="00894BC0" w:rsidRDefault="001671B2" w:rsidP="00894BC0">
            <w:r w:rsidRPr="00894BC0">
              <w:t>Air Sample Analysis by Transmission Electron Microscopy (TEM)     6 Hour Turnaround</w:t>
            </w:r>
          </w:p>
        </w:tc>
        <w:tc>
          <w:tcPr>
            <w:tcW w:w="0" w:type="auto"/>
            <w:gridSpan w:val="2"/>
            <w:tcBorders>
              <w:top w:val="nil"/>
              <w:left w:val="nil"/>
              <w:bottom w:val="nil"/>
              <w:right w:val="nil"/>
            </w:tcBorders>
            <w:noWrap/>
            <w:vAlign w:val="bottom"/>
          </w:tcPr>
          <w:p w:rsidR="001671B2" w:rsidRPr="00894BC0" w:rsidRDefault="001671B2" w:rsidP="00894BC0"/>
        </w:tc>
        <w:tc>
          <w:tcPr>
            <w:tcW w:w="0" w:type="auto"/>
            <w:gridSpan w:val="2"/>
            <w:tcBorders>
              <w:top w:val="nil"/>
              <w:left w:val="nil"/>
              <w:bottom w:val="nil"/>
              <w:right w:val="nil"/>
            </w:tcBorders>
            <w:noWrap/>
            <w:vAlign w:val="bottom"/>
          </w:tcPr>
          <w:p w:rsidR="001671B2" w:rsidRPr="00894BC0" w:rsidRDefault="001671B2" w:rsidP="00894BC0">
            <w:r w:rsidRPr="00894BC0">
              <w:t>Per Sample</w:t>
            </w:r>
          </w:p>
        </w:tc>
        <w:tc>
          <w:tcPr>
            <w:tcW w:w="0" w:type="auto"/>
            <w:gridSpan w:val="3"/>
            <w:tcBorders>
              <w:top w:val="nil"/>
              <w:left w:val="single" w:sz="8" w:space="0" w:color="7F7F7F"/>
              <w:bottom w:val="single" w:sz="8" w:space="0" w:color="7F7F7F"/>
              <w:right w:val="single" w:sz="8" w:space="0" w:color="7F7F7F"/>
            </w:tcBorders>
            <w:shd w:val="clear" w:color="000000" w:fill="F2F2F2"/>
            <w:noWrap/>
            <w:vAlign w:val="bottom"/>
          </w:tcPr>
          <w:p w:rsidR="001671B2" w:rsidRPr="00894BC0" w:rsidRDefault="001671B2" w:rsidP="00894BC0">
            <w:pPr>
              <w:rPr>
                <w:b/>
                <w:bCs/>
                <w:color w:val="FA7D00"/>
              </w:rPr>
            </w:pPr>
            <w:r w:rsidRPr="00894BC0">
              <w:rPr>
                <w:b/>
                <w:bCs/>
                <w:color w:val="FA7D00"/>
              </w:rPr>
              <w:t> </w:t>
            </w:r>
          </w:p>
        </w:tc>
      </w:tr>
      <w:tr w:rsidR="001671B2" w:rsidRPr="00894BC0" w:rsidTr="007D5F50">
        <w:trPr>
          <w:gridAfter w:val="1"/>
          <w:trHeight w:val="51"/>
        </w:trPr>
        <w:tc>
          <w:tcPr>
            <w:tcW w:w="0" w:type="auto"/>
            <w:gridSpan w:val="13"/>
            <w:tcBorders>
              <w:top w:val="nil"/>
              <w:left w:val="nil"/>
              <w:bottom w:val="nil"/>
              <w:right w:val="nil"/>
            </w:tcBorders>
            <w:noWrap/>
            <w:vAlign w:val="bottom"/>
          </w:tcPr>
          <w:p w:rsidR="001671B2" w:rsidRPr="00894BC0" w:rsidRDefault="001671B2" w:rsidP="00894BC0">
            <w:r w:rsidRPr="00894BC0">
              <w:t>Air Sample Analysis by Transmission Electron Microscopy (TEM)     12 Hour Turnaround</w:t>
            </w:r>
          </w:p>
        </w:tc>
        <w:tc>
          <w:tcPr>
            <w:tcW w:w="0" w:type="auto"/>
            <w:gridSpan w:val="2"/>
            <w:tcBorders>
              <w:top w:val="nil"/>
              <w:left w:val="nil"/>
              <w:bottom w:val="nil"/>
              <w:right w:val="nil"/>
            </w:tcBorders>
            <w:noWrap/>
            <w:vAlign w:val="bottom"/>
          </w:tcPr>
          <w:p w:rsidR="001671B2" w:rsidRPr="00894BC0" w:rsidRDefault="001671B2" w:rsidP="00894BC0">
            <w:r w:rsidRPr="00894BC0">
              <w:t>Per Sample</w:t>
            </w:r>
          </w:p>
        </w:tc>
        <w:tc>
          <w:tcPr>
            <w:tcW w:w="0" w:type="auto"/>
            <w:gridSpan w:val="3"/>
            <w:tcBorders>
              <w:top w:val="nil"/>
              <w:left w:val="single" w:sz="8" w:space="0" w:color="7F7F7F"/>
              <w:bottom w:val="single" w:sz="8" w:space="0" w:color="7F7F7F"/>
              <w:right w:val="single" w:sz="8" w:space="0" w:color="7F7F7F"/>
            </w:tcBorders>
            <w:shd w:val="clear" w:color="000000" w:fill="F2F2F2"/>
            <w:noWrap/>
            <w:vAlign w:val="bottom"/>
          </w:tcPr>
          <w:p w:rsidR="001671B2" w:rsidRPr="00894BC0" w:rsidRDefault="001671B2" w:rsidP="00894BC0">
            <w:pPr>
              <w:rPr>
                <w:b/>
                <w:bCs/>
                <w:color w:val="FA7D00"/>
              </w:rPr>
            </w:pPr>
            <w:r w:rsidRPr="00894BC0">
              <w:rPr>
                <w:b/>
                <w:bCs/>
                <w:color w:val="FA7D00"/>
              </w:rPr>
              <w:t> </w:t>
            </w:r>
          </w:p>
        </w:tc>
      </w:tr>
      <w:tr w:rsidR="001671B2" w:rsidRPr="00894BC0" w:rsidTr="007D5F50">
        <w:trPr>
          <w:gridAfter w:val="1"/>
          <w:trHeight w:val="97"/>
        </w:trPr>
        <w:tc>
          <w:tcPr>
            <w:tcW w:w="0" w:type="auto"/>
            <w:gridSpan w:val="13"/>
            <w:tcBorders>
              <w:top w:val="nil"/>
              <w:left w:val="nil"/>
              <w:bottom w:val="nil"/>
              <w:right w:val="nil"/>
            </w:tcBorders>
            <w:noWrap/>
            <w:vAlign w:val="bottom"/>
          </w:tcPr>
          <w:p w:rsidR="001671B2" w:rsidRPr="00894BC0" w:rsidRDefault="001671B2" w:rsidP="00894BC0">
            <w:r w:rsidRPr="00894BC0">
              <w:t>Air Sample Analysis by Transmission Electron Microscopy (TEM)     24 Hour Turnaround</w:t>
            </w:r>
          </w:p>
        </w:tc>
        <w:tc>
          <w:tcPr>
            <w:tcW w:w="0" w:type="auto"/>
            <w:gridSpan w:val="2"/>
            <w:tcBorders>
              <w:top w:val="nil"/>
              <w:left w:val="nil"/>
              <w:bottom w:val="nil"/>
              <w:right w:val="nil"/>
            </w:tcBorders>
            <w:noWrap/>
            <w:vAlign w:val="bottom"/>
          </w:tcPr>
          <w:p w:rsidR="001671B2" w:rsidRPr="00894BC0" w:rsidRDefault="001671B2" w:rsidP="00894BC0">
            <w:r w:rsidRPr="00894BC0">
              <w:t>Per Sample</w:t>
            </w:r>
          </w:p>
        </w:tc>
        <w:tc>
          <w:tcPr>
            <w:tcW w:w="0" w:type="auto"/>
            <w:gridSpan w:val="3"/>
            <w:tcBorders>
              <w:top w:val="nil"/>
              <w:left w:val="single" w:sz="8" w:space="0" w:color="7F7F7F"/>
              <w:bottom w:val="single" w:sz="8" w:space="0" w:color="7F7F7F"/>
              <w:right w:val="single" w:sz="8" w:space="0" w:color="7F7F7F"/>
            </w:tcBorders>
            <w:shd w:val="clear" w:color="000000" w:fill="F2F2F2"/>
            <w:noWrap/>
            <w:vAlign w:val="bottom"/>
          </w:tcPr>
          <w:p w:rsidR="001671B2" w:rsidRPr="00894BC0" w:rsidRDefault="001671B2" w:rsidP="00894BC0">
            <w:pPr>
              <w:rPr>
                <w:b/>
                <w:bCs/>
                <w:color w:val="FA7D00"/>
              </w:rPr>
            </w:pPr>
            <w:r w:rsidRPr="00894BC0">
              <w:rPr>
                <w:b/>
                <w:bCs/>
                <w:color w:val="FA7D00"/>
              </w:rPr>
              <w:t> </w:t>
            </w:r>
          </w:p>
        </w:tc>
      </w:tr>
      <w:tr w:rsidR="001671B2" w:rsidRPr="00894BC0" w:rsidTr="007D5F50">
        <w:trPr>
          <w:gridAfter w:val="1"/>
          <w:trHeight w:val="51"/>
        </w:trPr>
        <w:tc>
          <w:tcPr>
            <w:tcW w:w="0" w:type="auto"/>
            <w:gridSpan w:val="13"/>
            <w:tcBorders>
              <w:top w:val="nil"/>
              <w:left w:val="nil"/>
              <w:bottom w:val="nil"/>
              <w:right w:val="nil"/>
            </w:tcBorders>
            <w:noWrap/>
            <w:vAlign w:val="bottom"/>
          </w:tcPr>
          <w:p w:rsidR="001671B2" w:rsidRPr="00894BC0" w:rsidRDefault="001671B2" w:rsidP="00894BC0">
            <w:r w:rsidRPr="00894BC0">
              <w:t>Air Sample Analysis by Transmission Electron Microscopy (TEM)     72 Hour Turnaround</w:t>
            </w:r>
          </w:p>
        </w:tc>
        <w:tc>
          <w:tcPr>
            <w:tcW w:w="0" w:type="auto"/>
            <w:gridSpan w:val="2"/>
            <w:tcBorders>
              <w:top w:val="nil"/>
              <w:left w:val="nil"/>
              <w:bottom w:val="nil"/>
              <w:right w:val="nil"/>
            </w:tcBorders>
            <w:noWrap/>
            <w:vAlign w:val="bottom"/>
          </w:tcPr>
          <w:p w:rsidR="001671B2" w:rsidRPr="00894BC0" w:rsidRDefault="001671B2" w:rsidP="00894BC0">
            <w:r w:rsidRPr="00894BC0">
              <w:t>Per Sample</w:t>
            </w:r>
          </w:p>
        </w:tc>
        <w:tc>
          <w:tcPr>
            <w:tcW w:w="0" w:type="auto"/>
            <w:gridSpan w:val="3"/>
            <w:tcBorders>
              <w:top w:val="nil"/>
              <w:left w:val="single" w:sz="8" w:space="0" w:color="7F7F7F"/>
              <w:bottom w:val="single" w:sz="8" w:space="0" w:color="7F7F7F"/>
              <w:right w:val="single" w:sz="8" w:space="0" w:color="7F7F7F"/>
            </w:tcBorders>
            <w:shd w:val="clear" w:color="000000" w:fill="F2F2F2"/>
            <w:noWrap/>
            <w:vAlign w:val="bottom"/>
          </w:tcPr>
          <w:p w:rsidR="001671B2" w:rsidRPr="00894BC0" w:rsidRDefault="001671B2" w:rsidP="00894BC0">
            <w:pPr>
              <w:rPr>
                <w:b/>
                <w:bCs/>
                <w:color w:val="FA7D00"/>
              </w:rPr>
            </w:pPr>
            <w:r w:rsidRPr="00894BC0">
              <w:rPr>
                <w:b/>
                <w:bCs/>
                <w:color w:val="FA7D00"/>
              </w:rPr>
              <w:t> </w:t>
            </w:r>
          </w:p>
        </w:tc>
      </w:tr>
      <w:tr w:rsidR="001671B2" w:rsidRPr="00894BC0" w:rsidTr="007D5F50">
        <w:trPr>
          <w:gridAfter w:val="1"/>
          <w:trHeight w:val="51"/>
        </w:trPr>
        <w:tc>
          <w:tcPr>
            <w:tcW w:w="0" w:type="auto"/>
            <w:gridSpan w:val="13"/>
            <w:tcBorders>
              <w:top w:val="nil"/>
              <w:left w:val="nil"/>
              <w:bottom w:val="nil"/>
              <w:right w:val="nil"/>
            </w:tcBorders>
            <w:noWrap/>
            <w:vAlign w:val="bottom"/>
          </w:tcPr>
          <w:p w:rsidR="001671B2" w:rsidRPr="00894BC0" w:rsidRDefault="001671B2" w:rsidP="00894BC0"/>
        </w:tc>
        <w:tc>
          <w:tcPr>
            <w:tcW w:w="0" w:type="auto"/>
            <w:gridSpan w:val="2"/>
            <w:tcBorders>
              <w:top w:val="nil"/>
              <w:left w:val="nil"/>
              <w:bottom w:val="nil"/>
              <w:right w:val="nil"/>
            </w:tcBorders>
            <w:noWrap/>
            <w:vAlign w:val="bottom"/>
          </w:tcPr>
          <w:p w:rsidR="001671B2" w:rsidRPr="00894BC0" w:rsidRDefault="001671B2" w:rsidP="00894BC0"/>
        </w:tc>
        <w:tc>
          <w:tcPr>
            <w:tcW w:w="0" w:type="auto"/>
            <w:gridSpan w:val="3"/>
            <w:tcBorders>
              <w:top w:val="nil"/>
              <w:left w:val="single" w:sz="8" w:space="0" w:color="7F7F7F"/>
              <w:bottom w:val="single" w:sz="8" w:space="0" w:color="7F7F7F"/>
              <w:right w:val="single" w:sz="8" w:space="0" w:color="7F7F7F"/>
            </w:tcBorders>
            <w:shd w:val="clear" w:color="000000" w:fill="F2F2F2"/>
            <w:noWrap/>
            <w:vAlign w:val="bottom"/>
          </w:tcPr>
          <w:p w:rsidR="001671B2" w:rsidRPr="00894BC0" w:rsidRDefault="001671B2" w:rsidP="00894BC0">
            <w:pPr>
              <w:rPr>
                <w:b/>
                <w:bCs/>
                <w:color w:val="FA7D00"/>
              </w:rPr>
            </w:pPr>
            <w:r w:rsidRPr="00894BC0">
              <w:rPr>
                <w:b/>
                <w:bCs/>
                <w:color w:val="FA7D00"/>
              </w:rPr>
              <w:t>SDP</w:t>
            </w:r>
          </w:p>
        </w:tc>
      </w:tr>
      <w:tr w:rsidR="001671B2" w:rsidRPr="00894BC0" w:rsidTr="007D5F50">
        <w:trPr>
          <w:gridAfter w:val="1"/>
          <w:trHeight w:val="61"/>
        </w:trPr>
        <w:tc>
          <w:tcPr>
            <w:tcW w:w="0" w:type="auto"/>
            <w:gridSpan w:val="3"/>
            <w:tcBorders>
              <w:top w:val="nil"/>
              <w:left w:val="nil"/>
              <w:bottom w:val="nil"/>
              <w:right w:val="nil"/>
            </w:tcBorders>
            <w:noWrap/>
            <w:vAlign w:val="bottom"/>
          </w:tcPr>
          <w:p w:rsidR="001671B2" w:rsidRPr="00894BC0" w:rsidRDefault="001671B2" w:rsidP="00894BC0"/>
        </w:tc>
        <w:tc>
          <w:tcPr>
            <w:tcW w:w="0" w:type="auto"/>
            <w:tcBorders>
              <w:top w:val="nil"/>
              <w:left w:val="nil"/>
              <w:bottom w:val="nil"/>
              <w:right w:val="nil"/>
            </w:tcBorders>
            <w:noWrap/>
            <w:vAlign w:val="bottom"/>
          </w:tcPr>
          <w:p w:rsidR="001671B2" w:rsidRPr="00894BC0" w:rsidRDefault="001671B2" w:rsidP="00894BC0">
            <w:pPr>
              <w:jc w:val="both"/>
            </w:pPr>
          </w:p>
        </w:tc>
        <w:tc>
          <w:tcPr>
            <w:tcW w:w="0" w:type="auto"/>
            <w:tcBorders>
              <w:top w:val="nil"/>
              <w:left w:val="nil"/>
              <w:bottom w:val="nil"/>
              <w:right w:val="nil"/>
            </w:tcBorders>
            <w:noWrap/>
            <w:vAlign w:val="bottom"/>
          </w:tcPr>
          <w:p w:rsidR="001671B2" w:rsidRPr="00894BC0" w:rsidRDefault="001671B2" w:rsidP="00894BC0"/>
        </w:tc>
        <w:tc>
          <w:tcPr>
            <w:tcW w:w="0" w:type="auto"/>
            <w:gridSpan w:val="2"/>
            <w:tcBorders>
              <w:top w:val="nil"/>
              <w:left w:val="nil"/>
              <w:bottom w:val="nil"/>
              <w:right w:val="nil"/>
            </w:tcBorders>
            <w:noWrap/>
            <w:vAlign w:val="bottom"/>
          </w:tcPr>
          <w:p w:rsidR="001671B2" w:rsidRPr="00894BC0" w:rsidRDefault="001671B2" w:rsidP="00894BC0"/>
        </w:tc>
        <w:tc>
          <w:tcPr>
            <w:tcW w:w="0" w:type="auto"/>
            <w:tcBorders>
              <w:top w:val="nil"/>
              <w:left w:val="nil"/>
              <w:bottom w:val="nil"/>
              <w:right w:val="nil"/>
            </w:tcBorders>
            <w:noWrap/>
            <w:vAlign w:val="bottom"/>
          </w:tcPr>
          <w:p w:rsidR="001671B2" w:rsidRPr="00894BC0" w:rsidRDefault="001671B2" w:rsidP="00894BC0"/>
        </w:tc>
        <w:tc>
          <w:tcPr>
            <w:tcW w:w="0" w:type="auto"/>
            <w:tcBorders>
              <w:top w:val="nil"/>
              <w:left w:val="nil"/>
              <w:bottom w:val="nil"/>
              <w:right w:val="nil"/>
            </w:tcBorders>
            <w:noWrap/>
            <w:vAlign w:val="bottom"/>
          </w:tcPr>
          <w:p w:rsidR="001671B2" w:rsidRPr="00894BC0" w:rsidRDefault="001671B2" w:rsidP="00894BC0">
            <w:pPr>
              <w:jc w:val="both"/>
            </w:pPr>
          </w:p>
        </w:tc>
        <w:tc>
          <w:tcPr>
            <w:tcW w:w="0" w:type="auto"/>
            <w:gridSpan w:val="2"/>
            <w:tcBorders>
              <w:top w:val="nil"/>
              <w:left w:val="nil"/>
              <w:bottom w:val="nil"/>
              <w:right w:val="nil"/>
            </w:tcBorders>
            <w:noWrap/>
            <w:vAlign w:val="bottom"/>
          </w:tcPr>
          <w:p w:rsidR="001671B2" w:rsidRPr="00894BC0" w:rsidRDefault="001671B2" w:rsidP="00894BC0">
            <w:pPr>
              <w:jc w:val="both"/>
            </w:pPr>
          </w:p>
        </w:tc>
        <w:tc>
          <w:tcPr>
            <w:tcW w:w="0" w:type="auto"/>
            <w:gridSpan w:val="2"/>
            <w:tcBorders>
              <w:top w:val="nil"/>
              <w:left w:val="nil"/>
              <w:bottom w:val="nil"/>
              <w:right w:val="nil"/>
            </w:tcBorders>
            <w:noWrap/>
            <w:vAlign w:val="bottom"/>
          </w:tcPr>
          <w:p w:rsidR="001671B2" w:rsidRPr="00894BC0" w:rsidRDefault="001671B2" w:rsidP="00894BC0"/>
        </w:tc>
        <w:tc>
          <w:tcPr>
            <w:tcW w:w="0" w:type="auto"/>
            <w:gridSpan w:val="2"/>
            <w:tcBorders>
              <w:top w:val="nil"/>
              <w:left w:val="nil"/>
              <w:bottom w:val="nil"/>
              <w:right w:val="nil"/>
            </w:tcBorders>
            <w:noWrap/>
            <w:vAlign w:val="bottom"/>
          </w:tcPr>
          <w:p w:rsidR="001671B2" w:rsidRPr="00894BC0" w:rsidRDefault="001671B2" w:rsidP="00894BC0"/>
        </w:tc>
        <w:tc>
          <w:tcPr>
            <w:tcW w:w="0" w:type="auto"/>
            <w:gridSpan w:val="3"/>
            <w:tcBorders>
              <w:top w:val="nil"/>
              <w:left w:val="nil"/>
              <w:bottom w:val="nil"/>
              <w:right w:val="nil"/>
            </w:tcBorders>
            <w:noWrap/>
            <w:vAlign w:val="bottom"/>
          </w:tcPr>
          <w:p w:rsidR="001671B2" w:rsidRPr="00894BC0" w:rsidRDefault="001671B2" w:rsidP="00894BC0"/>
        </w:tc>
      </w:tr>
      <w:tr w:rsidR="001671B2" w:rsidRPr="00894BC0" w:rsidTr="007D5F50">
        <w:trPr>
          <w:gridAfter w:val="1"/>
          <w:trHeight w:val="51"/>
        </w:trPr>
        <w:tc>
          <w:tcPr>
            <w:tcW w:w="0" w:type="auto"/>
            <w:gridSpan w:val="13"/>
            <w:tcBorders>
              <w:top w:val="nil"/>
              <w:left w:val="nil"/>
              <w:bottom w:val="nil"/>
              <w:right w:val="nil"/>
            </w:tcBorders>
            <w:noWrap/>
            <w:vAlign w:val="bottom"/>
          </w:tcPr>
          <w:p w:rsidR="001671B2" w:rsidRPr="00894BC0" w:rsidRDefault="001671B2" w:rsidP="00894BC0"/>
        </w:tc>
        <w:tc>
          <w:tcPr>
            <w:tcW w:w="0" w:type="auto"/>
            <w:gridSpan w:val="2"/>
            <w:tcBorders>
              <w:top w:val="nil"/>
              <w:left w:val="nil"/>
              <w:bottom w:val="nil"/>
              <w:right w:val="nil"/>
            </w:tcBorders>
            <w:noWrap/>
            <w:vAlign w:val="bottom"/>
          </w:tcPr>
          <w:p w:rsidR="001671B2" w:rsidRPr="00894BC0" w:rsidRDefault="001671B2" w:rsidP="00894BC0"/>
        </w:tc>
        <w:tc>
          <w:tcPr>
            <w:tcW w:w="0" w:type="auto"/>
            <w:gridSpan w:val="3"/>
            <w:tcBorders>
              <w:top w:val="nil"/>
              <w:left w:val="single" w:sz="8" w:space="0" w:color="7F7F7F"/>
              <w:bottom w:val="single" w:sz="8" w:space="0" w:color="7F7F7F"/>
              <w:right w:val="single" w:sz="8" w:space="0" w:color="7F7F7F"/>
            </w:tcBorders>
            <w:shd w:val="clear" w:color="000000" w:fill="F2F2F2"/>
            <w:noWrap/>
            <w:vAlign w:val="bottom"/>
          </w:tcPr>
          <w:p w:rsidR="001671B2" w:rsidRPr="00894BC0" w:rsidRDefault="001671B2" w:rsidP="00894BC0">
            <w:pPr>
              <w:rPr>
                <w:b/>
                <w:bCs/>
                <w:color w:val="FA7D00"/>
              </w:rPr>
            </w:pPr>
            <w:r w:rsidRPr="00894BC0">
              <w:rPr>
                <w:b/>
                <w:bCs/>
                <w:color w:val="FA7D00"/>
              </w:rPr>
              <w:t>SDP</w:t>
            </w:r>
          </w:p>
        </w:tc>
      </w:tr>
      <w:tr w:rsidR="001671B2" w:rsidRPr="00894BC0" w:rsidTr="007D5F50">
        <w:trPr>
          <w:gridAfter w:val="1"/>
          <w:trHeight w:val="10"/>
        </w:trPr>
        <w:tc>
          <w:tcPr>
            <w:tcW w:w="0" w:type="auto"/>
            <w:gridSpan w:val="11"/>
            <w:tcBorders>
              <w:top w:val="nil"/>
              <w:left w:val="nil"/>
              <w:bottom w:val="nil"/>
              <w:right w:val="nil"/>
            </w:tcBorders>
            <w:noWrap/>
            <w:vAlign w:val="bottom"/>
          </w:tcPr>
          <w:p w:rsidR="001671B2" w:rsidRPr="00894BC0" w:rsidRDefault="001671B2" w:rsidP="00894BC0"/>
        </w:tc>
        <w:tc>
          <w:tcPr>
            <w:tcW w:w="0" w:type="auto"/>
            <w:gridSpan w:val="2"/>
            <w:tcBorders>
              <w:top w:val="nil"/>
              <w:left w:val="nil"/>
              <w:bottom w:val="nil"/>
              <w:right w:val="nil"/>
            </w:tcBorders>
            <w:noWrap/>
            <w:vAlign w:val="bottom"/>
          </w:tcPr>
          <w:p w:rsidR="001671B2" w:rsidRPr="00894BC0" w:rsidRDefault="001671B2" w:rsidP="00894BC0"/>
        </w:tc>
        <w:tc>
          <w:tcPr>
            <w:tcW w:w="0" w:type="auto"/>
            <w:gridSpan w:val="2"/>
            <w:tcBorders>
              <w:top w:val="nil"/>
              <w:left w:val="nil"/>
              <w:bottom w:val="nil"/>
              <w:right w:val="nil"/>
            </w:tcBorders>
            <w:noWrap/>
            <w:vAlign w:val="bottom"/>
          </w:tcPr>
          <w:p w:rsidR="001671B2" w:rsidRPr="00894BC0" w:rsidRDefault="001671B2" w:rsidP="00894BC0"/>
        </w:tc>
        <w:tc>
          <w:tcPr>
            <w:tcW w:w="0" w:type="auto"/>
            <w:gridSpan w:val="3"/>
            <w:tcBorders>
              <w:top w:val="nil"/>
              <w:left w:val="nil"/>
              <w:bottom w:val="nil"/>
              <w:right w:val="nil"/>
            </w:tcBorders>
            <w:noWrap/>
            <w:vAlign w:val="bottom"/>
          </w:tcPr>
          <w:p w:rsidR="001671B2" w:rsidRPr="00894BC0" w:rsidRDefault="001671B2" w:rsidP="00894BC0"/>
        </w:tc>
      </w:tr>
      <w:tr w:rsidR="001671B2" w:rsidRPr="00894BC0" w:rsidTr="007D5F50">
        <w:trPr>
          <w:gridAfter w:val="1"/>
          <w:trHeight w:val="99"/>
        </w:trPr>
        <w:tc>
          <w:tcPr>
            <w:tcW w:w="0" w:type="auto"/>
            <w:gridSpan w:val="13"/>
            <w:tcBorders>
              <w:top w:val="nil"/>
              <w:left w:val="nil"/>
              <w:bottom w:val="nil"/>
              <w:right w:val="nil"/>
            </w:tcBorders>
            <w:noWrap/>
            <w:vAlign w:val="bottom"/>
          </w:tcPr>
          <w:p w:rsidR="001671B2" w:rsidRPr="00894BC0" w:rsidRDefault="001671B2" w:rsidP="00894BC0">
            <w:r w:rsidRPr="00894BC0">
              <w:t xml:space="preserve">Transmission Electron Microscopy (TEM)  Analysis Waterborne Asbestos Fibers 24 Hour </w:t>
            </w:r>
          </w:p>
        </w:tc>
        <w:tc>
          <w:tcPr>
            <w:tcW w:w="0" w:type="auto"/>
            <w:gridSpan w:val="2"/>
            <w:tcBorders>
              <w:top w:val="nil"/>
              <w:left w:val="nil"/>
              <w:bottom w:val="nil"/>
              <w:right w:val="nil"/>
            </w:tcBorders>
            <w:noWrap/>
            <w:vAlign w:val="bottom"/>
          </w:tcPr>
          <w:p w:rsidR="001671B2" w:rsidRPr="00894BC0" w:rsidRDefault="001671B2" w:rsidP="00894BC0">
            <w:r w:rsidRPr="00894BC0">
              <w:t>Per Sample</w:t>
            </w:r>
          </w:p>
        </w:tc>
        <w:tc>
          <w:tcPr>
            <w:tcW w:w="0" w:type="auto"/>
            <w:gridSpan w:val="3"/>
            <w:tcBorders>
              <w:top w:val="single" w:sz="8" w:space="0" w:color="7F7F7F"/>
              <w:left w:val="single" w:sz="8" w:space="0" w:color="7F7F7F"/>
              <w:bottom w:val="single" w:sz="8" w:space="0" w:color="7F7F7F"/>
              <w:right w:val="single" w:sz="8" w:space="0" w:color="7F7F7F"/>
            </w:tcBorders>
            <w:shd w:val="clear" w:color="000000" w:fill="F2F2F2"/>
            <w:noWrap/>
            <w:vAlign w:val="bottom"/>
          </w:tcPr>
          <w:p w:rsidR="001671B2" w:rsidRPr="00894BC0" w:rsidRDefault="001671B2" w:rsidP="00894BC0">
            <w:pPr>
              <w:rPr>
                <w:b/>
                <w:bCs/>
                <w:color w:val="FA7D00"/>
              </w:rPr>
            </w:pPr>
            <w:r w:rsidRPr="00894BC0">
              <w:rPr>
                <w:b/>
                <w:bCs/>
                <w:color w:val="FA7D00"/>
              </w:rPr>
              <w:t> </w:t>
            </w:r>
          </w:p>
        </w:tc>
      </w:tr>
      <w:tr w:rsidR="001671B2" w:rsidRPr="00894BC0" w:rsidTr="007D5F50">
        <w:trPr>
          <w:gridAfter w:val="1"/>
          <w:trHeight w:val="10"/>
        </w:trPr>
        <w:tc>
          <w:tcPr>
            <w:tcW w:w="0" w:type="auto"/>
            <w:gridSpan w:val="3"/>
            <w:tcBorders>
              <w:top w:val="nil"/>
              <w:left w:val="nil"/>
              <w:bottom w:val="nil"/>
              <w:right w:val="nil"/>
            </w:tcBorders>
            <w:noWrap/>
            <w:vAlign w:val="bottom"/>
          </w:tcPr>
          <w:p w:rsidR="001671B2" w:rsidRPr="00894BC0" w:rsidRDefault="001671B2" w:rsidP="00894BC0"/>
        </w:tc>
        <w:tc>
          <w:tcPr>
            <w:tcW w:w="0" w:type="auto"/>
            <w:tcBorders>
              <w:top w:val="nil"/>
              <w:left w:val="nil"/>
              <w:bottom w:val="nil"/>
              <w:right w:val="nil"/>
            </w:tcBorders>
            <w:noWrap/>
            <w:vAlign w:val="bottom"/>
          </w:tcPr>
          <w:p w:rsidR="001671B2" w:rsidRPr="00894BC0" w:rsidRDefault="001671B2" w:rsidP="00894BC0"/>
        </w:tc>
        <w:tc>
          <w:tcPr>
            <w:tcW w:w="0" w:type="auto"/>
            <w:tcBorders>
              <w:top w:val="nil"/>
              <w:left w:val="nil"/>
              <w:bottom w:val="nil"/>
              <w:right w:val="nil"/>
            </w:tcBorders>
            <w:noWrap/>
            <w:vAlign w:val="bottom"/>
          </w:tcPr>
          <w:p w:rsidR="001671B2" w:rsidRPr="00894BC0" w:rsidRDefault="001671B2" w:rsidP="00894BC0"/>
        </w:tc>
        <w:tc>
          <w:tcPr>
            <w:tcW w:w="0" w:type="auto"/>
            <w:gridSpan w:val="2"/>
            <w:tcBorders>
              <w:top w:val="nil"/>
              <w:left w:val="nil"/>
              <w:bottom w:val="nil"/>
              <w:right w:val="nil"/>
            </w:tcBorders>
            <w:noWrap/>
            <w:vAlign w:val="bottom"/>
          </w:tcPr>
          <w:p w:rsidR="001671B2" w:rsidRPr="00894BC0" w:rsidRDefault="001671B2" w:rsidP="00894BC0"/>
        </w:tc>
        <w:tc>
          <w:tcPr>
            <w:tcW w:w="0" w:type="auto"/>
            <w:tcBorders>
              <w:top w:val="nil"/>
              <w:left w:val="nil"/>
              <w:bottom w:val="nil"/>
              <w:right w:val="nil"/>
            </w:tcBorders>
            <w:noWrap/>
            <w:vAlign w:val="bottom"/>
          </w:tcPr>
          <w:p w:rsidR="001671B2" w:rsidRPr="00894BC0" w:rsidRDefault="001671B2" w:rsidP="00894BC0"/>
        </w:tc>
        <w:tc>
          <w:tcPr>
            <w:tcW w:w="0" w:type="auto"/>
            <w:tcBorders>
              <w:top w:val="nil"/>
              <w:left w:val="nil"/>
              <w:bottom w:val="nil"/>
              <w:right w:val="nil"/>
            </w:tcBorders>
            <w:noWrap/>
            <w:vAlign w:val="bottom"/>
          </w:tcPr>
          <w:p w:rsidR="001671B2" w:rsidRPr="00894BC0" w:rsidRDefault="001671B2" w:rsidP="00894BC0">
            <w:pPr>
              <w:jc w:val="both"/>
            </w:pPr>
          </w:p>
        </w:tc>
        <w:tc>
          <w:tcPr>
            <w:tcW w:w="0" w:type="auto"/>
            <w:gridSpan w:val="2"/>
            <w:tcBorders>
              <w:top w:val="nil"/>
              <w:left w:val="nil"/>
              <w:bottom w:val="nil"/>
              <w:right w:val="nil"/>
            </w:tcBorders>
            <w:noWrap/>
            <w:vAlign w:val="bottom"/>
          </w:tcPr>
          <w:p w:rsidR="001671B2" w:rsidRPr="00894BC0" w:rsidRDefault="001671B2" w:rsidP="00894BC0">
            <w:pPr>
              <w:jc w:val="both"/>
            </w:pPr>
          </w:p>
        </w:tc>
        <w:tc>
          <w:tcPr>
            <w:tcW w:w="0" w:type="auto"/>
            <w:gridSpan w:val="2"/>
            <w:tcBorders>
              <w:top w:val="nil"/>
              <w:left w:val="nil"/>
              <w:bottom w:val="nil"/>
              <w:right w:val="nil"/>
            </w:tcBorders>
            <w:noWrap/>
            <w:vAlign w:val="bottom"/>
          </w:tcPr>
          <w:p w:rsidR="001671B2" w:rsidRPr="00894BC0" w:rsidRDefault="001671B2" w:rsidP="00894BC0"/>
        </w:tc>
        <w:tc>
          <w:tcPr>
            <w:tcW w:w="0" w:type="auto"/>
            <w:gridSpan w:val="2"/>
            <w:tcBorders>
              <w:top w:val="nil"/>
              <w:left w:val="nil"/>
              <w:bottom w:val="nil"/>
              <w:right w:val="nil"/>
            </w:tcBorders>
            <w:noWrap/>
            <w:vAlign w:val="bottom"/>
          </w:tcPr>
          <w:p w:rsidR="001671B2" w:rsidRPr="00894BC0" w:rsidRDefault="001671B2" w:rsidP="00894BC0"/>
        </w:tc>
        <w:tc>
          <w:tcPr>
            <w:tcW w:w="0" w:type="auto"/>
            <w:gridSpan w:val="3"/>
            <w:tcBorders>
              <w:top w:val="nil"/>
              <w:left w:val="nil"/>
              <w:bottom w:val="nil"/>
              <w:right w:val="nil"/>
            </w:tcBorders>
            <w:noWrap/>
            <w:vAlign w:val="bottom"/>
          </w:tcPr>
          <w:p w:rsidR="001671B2" w:rsidRPr="00894BC0" w:rsidRDefault="001671B2" w:rsidP="00894BC0"/>
        </w:tc>
      </w:tr>
      <w:tr w:rsidR="001671B2" w:rsidRPr="00894BC0" w:rsidTr="007D5F50">
        <w:trPr>
          <w:gridAfter w:val="1"/>
          <w:trHeight w:val="51"/>
        </w:trPr>
        <w:tc>
          <w:tcPr>
            <w:tcW w:w="0" w:type="auto"/>
            <w:gridSpan w:val="13"/>
            <w:tcBorders>
              <w:top w:val="nil"/>
              <w:left w:val="nil"/>
              <w:bottom w:val="nil"/>
              <w:right w:val="nil"/>
            </w:tcBorders>
            <w:noWrap/>
            <w:vAlign w:val="bottom"/>
          </w:tcPr>
          <w:p w:rsidR="001671B2" w:rsidRPr="00894BC0" w:rsidRDefault="001671B2" w:rsidP="00894BC0">
            <w:r w:rsidRPr="00894BC0">
              <w:t xml:space="preserve">Transmission Electron Microscopy (TEM)  Analysis Waterborne Asbestos Fibers 72 Hour </w:t>
            </w:r>
          </w:p>
        </w:tc>
        <w:tc>
          <w:tcPr>
            <w:tcW w:w="0" w:type="auto"/>
            <w:gridSpan w:val="2"/>
            <w:tcBorders>
              <w:top w:val="nil"/>
              <w:left w:val="nil"/>
              <w:bottom w:val="nil"/>
              <w:right w:val="nil"/>
            </w:tcBorders>
            <w:noWrap/>
            <w:vAlign w:val="bottom"/>
          </w:tcPr>
          <w:p w:rsidR="001671B2" w:rsidRPr="00894BC0" w:rsidRDefault="001671B2" w:rsidP="00894BC0">
            <w:r w:rsidRPr="00894BC0">
              <w:t>Per Sample</w:t>
            </w:r>
          </w:p>
        </w:tc>
        <w:tc>
          <w:tcPr>
            <w:tcW w:w="0" w:type="auto"/>
            <w:gridSpan w:val="3"/>
            <w:tcBorders>
              <w:top w:val="single" w:sz="8" w:space="0" w:color="7F7F7F"/>
              <w:left w:val="single" w:sz="8" w:space="0" w:color="7F7F7F"/>
              <w:bottom w:val="single" w:sz="8" w:space="0" w:color="7F7F7F"/>
              <w:right w:val="single" w:sz="8" w:space="0" w:color="7F7F7F"/>
            </w:tcBorders>
            <w:shd w:val="clear" w:color="000000" w:fill="F2F2F2"/>
            <w:noWrap/>
            <w:vAlign w:val="bottom"/>
          </w:tcPr>
          <w:p w:rsidR="001671B2" w:rsidRPr="00894BC0" w:rsidRDefault="001671B2" w:rsidP="00894BC0">
            <w:pPr>
              <w:rPr>
                <w:b/>
                <w:bCs/>
                <w:color w:val="FA7D00"/>
              </w:rPr>
            </w:pPr>
            <w:r w:rsidRPr="00894BC0">
              <w:rPr>
                <w:b/>
                <w:bCs/>
                <w:color w:val="FA7D00"/>
              </w:rPr>
              <w:t> </w:t>
            </w:r>
          </w:p>
        </w:tc>
      </w:tr>
      <w:tr w:rsidR="001671B2" w:rsidRPr="00894BC0" w:rsidTr="007D5F50">
        <w:trPr>
          <w:gridAfter w:val="1"/>
          <w:trHeight w:val="51"/>
        </w:trPr>
        <w:tc>
          <w:tcPr>
            <w:tcW w:w="0" w:type="auto"/>
            <w:gridSpan w:val="3"/>
            <w:tcBorders>
              <w:top w:val="nil"/>
              <w:left w:val="nil"/>
              <w:bottom w:val="nil"/>
              <w:right w:val="nil"/>
            </w:tcBorders>
            <w:vAlign w:val="bottom"/>
          </w:tcPr>
          <w:p w:rsidR="001671B2" w:rsidRPr="00894BC0" w:rsidRDefault="001671B2" w:rsidP="00894BC0"/>
        </w:tc>
        <w:tc>
          <w:tcPr>
            <w:tcW w:w="0" w:type="auto"/>
            <w:tcBorders>
              <w:top w:val="nil"/>
              <w:left w:val="nil"/>
              <w:bottom w:val="nil"/>
              <w:right w:val="nil"/>
            </w:tcBorders>
            <w:noWrap/>
            <w:vAlign w:val="bottom"/>
          </w:tcPr>
          <w:p w:rsidR="001671B2" w:rsidRPr="00894BC0" w:rsidRDefault="001671B2" w:rsidP="00894BC0"/>
        </w:tc>
        <w:tc>
          <w:tcPr>
            <w:tcW w:w="0" w:type="auto"/>
            <w:tcBorders>
              <w:top w:val="nil"/>
              <w:left w:val="nil"/>
              <w:bottom w:val="nil"/>
              <w:right w:val="nil"/>
            </w:tcBorders>
            <w:noWrap/>
            <w:vAlign w:val="bottom"/>
          </w:tcPr>
          <w:p w:rsidR="001671B2" w:rsidRPr="00894BC0" w:rsidRDefault="001671B2" w:rsidP="00894BC0"/>
        </w:tc>
        <w:tc>
          <w:tcPr>
            <w:tcW w:w="0" w:type="auto"/>
            <w:gridSpan w:val="2"/>
            <w:tcBorders>
              <w:top w:val="nil"/>
              <w:left w:val="nil"/>
              <w:bottom w:val="nil"/>
              <w:right w:val="nil"/>
            </w:tcBorders>
            <w:noWrap/>
            <w:vAlign w:val="bottom"/>
          </w:tcPr>
          <w:p w:rsidR="001671B2" w:rsidRPr="00894BC0" w:rsidRDefault="001671B2" w:rsidP="00894BC0"/>
        </w:tc>
        <w:tc>
          <w:tcPr>
            <w:tcW w:w="0" w:type="auto"/>
            <w:tcBorders>
              <w:top w:val="nil"/>
              <w:left w:val="nil"/>
              <w:bottom w:val="nil"/>
              <w:right w:val="nil"/>
            </w:tcBorders>
            <w:noWrap/>
            <w:vAlign w:val="bottom"/>
          </w:tcPr>
          <w:p w:rsidR="001671B2" w:rsidRPr="00894BC0" w:rsidRDefault="001671B2" w:rsidP="00894BC0"/>
        </w:tc>
        <w:tc>
          <w:tcPr>
            <w:tcW w:w="0" w:type="auto"/>
            <w:tcBorders>
              <w:top w:val="nil"/>
              <w:left w:val="nil"/>
              <w:bottom w:val="nil"/>
              <w:right w:val="nil"/>
            </w:tcBorders>
            <w:noWrap/>
            <w:vAlign w:val="bottom"/>
          </w:tcPr>
          <w:p w:rsidR="001671B2" w:rsidRPr="00894BC0" w:rsidRDefault="001671B2" w:rsidP="00894BC0">
            <w:pPr>
              <w:jc w:val="both"/>
            </w:pPr>
          </w:p>
        </w:tc>
        <w:tc>
          <w:tcPr>
            <w:tcW w:w="0" w:type="auto"/>
            <w:gridSpan w:val="2"/>
            <w:tcBorders>
              <w:top w:val="nil"/>
              <w:left w:val="nil"/>
              <w:bottom w:val="nil"/>
              <w:right w:val="nil"/>
            </w:tcBorders>
            <w:noWrap/>
            <w:vAlign w:val="bottom"/>
          </w:tcPr>
          <w:p w:rsidR="001671B2" w:rsidRPr="00894BC0" w:rsidRDefault="001671B2" w:rsidP="00894BC0"/>
        </w:tc>
        <w:tc>
          <w:tcPr>
            <w:tcW w:w="0" w:type="auto"/>
            <w:gridSpan w:val="2"/>
            <w:tcBorders>
              <w:top w:val="nil"/>
              <w:left w:val="nil"/>
              <w:bottom w:val="nil"/>
              <w:right w:val="nil"/>
            </w:tcBorders>
            <w:noWrap/>
            <w:vAlign w:val="bottom"/>
          </w:tcPr>
          <w:p w:rsidR="001671B2" w:rsidRPr="00894BC0" w:rsidRDefault="001671B2" w:rsidP="00894BC0"/>
        </w:tc>
        <w:tc>
          <w:tcPr>
            <w:tcW w:w="0" w:type="auto"/>
            <w:gridSpan w:val="2"/>
            <w:tcBorders>
              <w:top w:val="nil"/>
              <w:left w:val="nil"/>
              <w:bottom w:val="nil"/>
              <w:right w:val="nil"/>
            </w:tcBorders>
            <w:noWrap/>
            <w:vAlign w:val="bottom"/>
          </w:tcPr>
          <w:p w:rsidR="001671B2" w:rsidRPr="00894BC0" w:rsidRDefault="001671B2" w:rsidP="00894BC0"/>
        </w:tc>
        <w:tc>
          <w:tcPr>
            <w:tcW w:w="0" w:type="auto"/>
            <w:gridSpan w:val="3"/>
            <w:tcBorders>
              <w:top w:val="nil"/>
              <w:left w:val="nil"/>
              <w:bottom w:val="nil"/>
              <w:right w:val="nil"/>
            </w:tcBorders>
            <w:noWrap/>
            <w:vAlign w:val="bottom"/>
          </w:tcPr>
          <w:p w:rsidR="001671B2" w:rsidRPr="00894BC0" w:rsidRDefault="001671B2" w:rsidP="00894BC0"/>
        </w:tc>
      </w:tr>
      <w:tr w:rsidR="001671B2" w:rsidRPr="00894BC0" w:rsidTr="007D5F50">
        <w:trPr>
          <w:gridAfter w:val="1"/>
          <w:trHeight w:val="51"/>
        </w:trPr>
        <w:tc>
          <w:tcPr>
            <w:tcW w:w="0" w:type="auto"/>
            <w:gridSpan w:val="11"/>
            <w:tcBorders>
              <w:top w:val="nil"/>
              <w:left w:val="nil"/>
              <w:bottom w:val="nil"/>
              <w:right w:val="nil"/>
            </w:tcBorders>
            <w:noWrap/>
            <w:vAlign w:val="bottom"/>
          </w:tcPr>
          <w:p w:rsidR="001671B2" w:rsidRPr="00894BC0" w:rsidRDefault="001671B2" w:rsidP="00894BC0">
            <w:r w:rsidRPr="00894BC0">
              <w:lastRenderedPageBreak/>
              <w:t xml:space="preserve">TEM Gravimetric Non Friable Organically Bound Bulk Sample Analysis  6 Hour </w:t>
            </w:r>
          </w:p>
        </w:tc>
        <w:tc>
          <w:tcPr>
            <w:tcW w:w="0" w:type="auto"/>
            <w:gridSpan w:val="2"/>
            <w:tcBorders>
              <w:top w:val="nil"/>
              <w:left w:val="nil"/>
              <w:bottom w:val="nil"/>
              <w:right w:val="nil"/>
            </w:tcBorders>
            <w:noWrap/>
            <w:vAlign w:val="bottom"/>
          </w:tcPr>
          <w:p w:rsidR="001671B2" w:rsidRPr="00894BC0" w:rsidRDefault="001671B2" w:rsidP="00894BC0"/>
        </w:tc>
        <w:tc>
          <w:tcPr>
            <w:tcW w:w="0" w:type="auto"/>
            <w:gridSpan w:val="2"/>
            <w:tcBorders>
              <w:top w:val="nil"/>
              <w:left w:val="nil"/>
              <w:bottom w:val="nil"/>
              <w:right w:val="nil"/>
            </w:tcBorders>
            <w:noWrap/>
            <w:vAlign w:val="bottom"/>
          </w:tcPr>
          <w:p w:rsidR="001671B2" w:rsidRPr="00894BC0" w:rsidRDefault="001671B2" w:rsidP="00894BC0">
            <w:r w:rsidRPr="00894BC0">
              <w:t>Per Sample</w:t>
            </w:r>
          </w:p>
        </w:tc>
        <w:tc>
          <w:tcPr>
            <w:tcW w:w="0" w:type="auto"/>
            <w:gridSpan w:val="3"/>
            <w:tcBorders>
              <w:top w:val="nil"/>
              <w:left w:val="single" w:sz="8" w:space="0" w:color="7F7F7F"/>
              <w:bottom w:val="single" w:sz="8" w:space="0" w:color="7F7F7F"/>
              <w:right w:val="single" w:sz="8" w:space="0" w:color="7F7F7F"/>
            </w:tcBorders>
            <w:shd w:val="clear" w:color="000000" w:fill="F2F2F2"/>
            <w:noWrap/>
            <w:vAlign w:val="bottom"/>
          </w:tcPr>
          <w:p w:rsidR="001671B2" w:rsidRPr="00894BC0" w:rsidRDefault="001671B2" w:rsidP="00894BC0">
            <w:pPr>
              <w:rPr>
                <w:b/>
                <w:bCs/>
                <w:color w:val="FA7D00"/>
              </w:rPr>
            </w:pPr>
            <w:r w:rsidRPr="00894BC0">
              <w:rPr>
                <w:b/>
                <w:bCs/>
                <w:color w:val="FA7D00"/>
              </w:rPr>
              <w:t> </w:t>
            </w:r>
          </w:p>
        </w:tc>
      </w:tr>
      <w:tr w:rsidR="001671B2" w:rsidRPr="00894BC0" w:rsidTr="007D5F50">
        <w:trPr>
          <w:gridAfter w:val="1"/>
          <w:trHeight w:val="99"/>
        </w:trPr>
        <w:tc>
          <w:tcPr>
            <w:tcW w:w="0" w:type="auto"/>
            <w:gridSpan w:val="11"/>
            <w:tcBorders>
              <w:top w:val="nil"/>
              <w:left w:val="nil"/>
              <w:bottom w:val="nil"/>
              <w:right w:val="nil"/>
            </w:tcBorders>
            <w:noWrap/>
            <w:vAlign w:val="bottom"/>
          </w:tcPr>
          <w:p w:rsidR="001671B2" w:rsidRPr="00894BC0" w:rsidRDefault="001671B2" w:rsidP="00894BC0">
            <w:r w:rsidRPr="00894BC0">
              <w:t>TEM Gravimetric Non Friable Organically Bound Bulk Sample Analysis  24 Hour</w:t>
            </w:r>
          </w:p>
        </w:tc>
        <w:tc>
          <w:tcPr>
            <w:tcW w:w="0" w:type="auto"/>
            <w:gridSpan w:val="2"/>
            <w:tcBorders>
              <w:top w:val="nil"/>
              <w:left w:val="nil"/>
              <w:bottom w:val="nil"/>
              <w:right w:val="nil"/>
            </w:tcBorders>
            <w:noWrap/>
            <w:vAlign w:val="bottom"/>
          </w:tcPr>
          <w:p w:rsidR="001671B2" w:rsidRPr="00894BC0" w:rsidRDefault="001671B2" w:rsidP="00894BC0"/>
        </w:tc>
        <w:tc>
          <w:tcPr>
            <w:tcW w:w="0" w:type="auto"/>
            <w:gridSpan w:val="2"/>
            <w:tcBorders>
              <w:top w:val="nil"/>
              <w:left w:val="nil"/>
              <w:bottom w:val="nil"/>
              <w:right w:val="nil"/>
            </w:tcBorders>
            <w:noWrap/>
            <w:vAlign w:val="bottom"/>
          </w:tcPr>
          <w:p w:rsidR="001671B2" w:rsidRPr="00894BC0" w:rsidRDefault="001671B2" w:rsidP="00894BC0">
            <w:r w:rsidRPr="00894BC0">
              <w:t>Per Sample</w:t>
            </w:r>
          </w:p>
        </w:tc>
        <w:tc>
          <w:tcPr>
            <w:tcW w:w="0" w:type="auto"/>
            <w:gridSpan w:val="3"/>
            <w:tcBorders>
              <w:top w:val="nil"/>
              <w:left w:val="single" w:sz="8" w:space="0" w:color="7F7F7F"/>
              <w:bottom w:val="single" w:sz="8" w:space="0" w:color="7F7F7F"/>
              <w:right w:val="single" w:sz="8" w:space="0" w:color="7F7F7F"/>
            </w:tcBorders>
            <w:shd w:val="clear" w:color="000000" w:fill="F2F2F2"/>
            <w:noWrap/>
            <w:vAlign w:val="bottom"/>
          </w:tcPr>
          <w:p w:rsidR="001671B2" w:rsidRPr="00894BC0" w:rsidRDefault="001671B2" w:rsidP="00894BC0">
            <w:pPr>
              <w:rPr>
                <w:b/>
                <w:bCs/>
                <w:color w:val="FA7D00"/>
              </w:rPr>
            </w:pPr>
            <w:r w:rsidRPr="00894BC0">
              <w:rPr>
                <w:b/>
                <w:bCs/>
                <w:color w:val="FA7D00"/>
              </w:rPr>
              <w:t> </w:t>
            </w:r>
          </w:p>
        </w:tc>
      </w:tr>
      <w:tr w:rsidR="001671B2" w:rsidRPr="00894BC0" w:rsidTr="007D5F50">
        <w:trPr>
          <w:gridAfter w:val="1"/>
          <w:trHeight w:val="51"/>
        </w:trPr>
        <w:tc>
          <w:tcPr>
            <w:tcW w:w="0" w:type="auto"/>
            <w:gridSpan w:val="3"/>
            <w:tcBorders>
              <w:top w:val="nil"/>
              <w:left w:val="nil"/>
              <w:bottom w:val="nil"/>
              <w:right w:val="nil"/>
            </w:tcBorders>
            <w:noWrap/>
            <w:vAlign w:val="bottom"/>
          </w:tcPr>
          <w:p w:rsidR="001671B2" w:rsidRPr="00894BC0" w:rsidRDefault="001671B2" w:rsidP="00894BC0">
            <w:pPr>
              <w:jc w:val="both"/>
            </w:pPr>
          </w:p>
        </w:tc>
        <w:tc>
          <w:tcPr>
            <w:tcW w:w="0" w:type="auto"/>
            <w:tcBorders>
              <w:top w:val="nil"/>
              <w:left w:val="nil"/>
              <w:bottom w:val="nil"/>
              <w:right w:val="nil"/>
            </w:tcBorders>
            <w:noWrap/>
            <w:vAlign w:val="bottom"/>
          </w:tcPr>
          <w:p w:rsidR="001671B2" w:rsidRPr="00894BC0" w:rsidRDefault="001671B2" w:rsidP="00894BC0"/>
        </w:tc>
        <w:tc>
          <w:tcPr>
            <w:tcW w:w="0" w:type="auto"/>
            <w:tcBorders>
              <w:top w:val="nil"/>
              <w:left w:val="nil"/>
              <w:bottom w:val="nil"/>
              <w:right w:val="nil"/>
            </w:tcBorders>
            <w:noWrap/>
            <w:vAlign w:val="bottom"/>
          </w:tcPr>
          <w:p w:rsidR="001671B2" w:rsidRPr="00894BC0" w:rsidRDefault="001671B2" w:rsidP="00894BC0"/>
        </w:tc>
        <w:tc>
          <w:tcPr>
            <w:tcW w:w="0" w:type="auto"/>
            <w:gridSpan w:val="2"/>
            <w:tcBorders>
              <w:top w:val="nil"/>
              <w:left w:val="nil"/>
              <w:bottom w:val="nil"/>
              <w:right w:val="nil"/>
            </w:tcBorders>
            <w:noWrap/>
            <w:vAlign w:val="bottom"/>
          </w:tcPr>
          <w:p w:rsidR="001671B2" w:rsidRPr="00894BC0" w:rsidRDefault="001671B2" w:rsidP="00894BC0"/>
        </w:tc>
        <w:tc>
          <w:tcPr>
            <w:tcW w:w="0" w:type="auto"/>
            <w:tcBorders>
              <w:top w:val="nil"/>
              <w:left w:val="nil"/>
              <w:bottom w:val="nil"/>
              <w:right w:val="nil"/>
            </w:tcBorders>
            <w:noWrap/>
            <w:vAlign w:val="bottom"/>
          </w:tcPr>
          <w:p w:rsidR="001671B2" w:rsidRPr="00894BC0" w:rsidRDefault="001671B2" w:rsidP="00894BC0"/>
        </w:tc>
        <w:tc>
          <w:tcPr>
            <w:tcW w:w="0" w:type="auto"/>
            <w:tcBorders>
              <w:top w:val="nil"/>
              <w:left w:val="nil"/>
              <w:bottom w:val="nil"/>
              <w:right w:val="nil"/>
            </w:tcBorders>
            <w:noWrap/>
            <w:vAlign w:val="bottom"/>
          </w:tcPr>
          <w:p w:rsidR="001671B2" w:rsidRPr="00894BC0" w:rsidRDefault="001671B2" w:rsidP="00894BC0">
            <w:pPr>
              <w:jc w:val="both"/>
            </w:pPr>
          </w:p>
        </w:tc>
        <w:tc>
          <w:tcPr>
            <w:tcW w:w="0" w:type="auto"/>
            <w:gridSpan w:val="2"/>
            <w:tcBorders>
              <w:top w:val="nil"/>
              <w:left w:val="nil"/>
              <w:bottom w:val="nil"/>
              <w:right w:val="nil"/>
            </w:tcBorders>
            <w:noWrap/>
            <w:vAlign w:val="bottom"/>
          </w:tcPr>
          <w:p w:rsidR="001671B2" w:rsidRPr="00894BC0" w:rsidRDefault="001671B2" w:rsidP="00894BC0">
            <w:pPr>
              <w:jc w:val="both"/>
            </w:pPr>
          </w:p>
        </w:tc>
        <w:tc>
          <w:tcPr>
            <w:tcW w:w="0" w:type="auto"/>
            <w:gridSpan w:val="2"/>
            <w:tcBorders>
              <w:top w:val="nil"/>
              <w:left w:val="nil"/>
              <w:bottom w:val="nil"/>
              <w:right w:val="nil"/>
            </w:tcBorders>
            <w:noWrap/>
            <w:vAlign w:val="bottom"/>
          </w:tcPr>
          <w:p w:rsidR="001671B2" w:rsidRPr="00894BC0" w:rsidRDefault="001671B2" w:rsidP="00894BC0"/>
        </w:tc>
        <w:tc>
          <w:tcPr>
            <w:tcW w:w="0" w:type="auto"/>
            <w:gridSpan w:val="2"/>
            <w:tcBorders>
              <w:top w:val="nil"/>
              <w:left w:val="nil"/>
              <w:bottom w:val="nil"/>
              <w:right w:val="nil"/>
            </w:tcBorders>
            <w:noWrap/>
            <w:vAlign w:val="bottom"/>
          </w:tcPr>
          <w:p w:rsidR="001671B2" w:rsidRPr="00894BC0" w:rsidRDefault="001671B2" w:rsidP="00894BC0"/>
        </w:tc>
        <w:tc>
          <w:tcPr>
            <w:tcW w:w="0" w:type="auto"/>
            <w:gridSpan w:val="3"/>
            <w:tcBorders>
              <w:top w:val="nil"/>
              <w:left w:val="single" w:sz="8" w:space="0" w:color="7F7F7F"/>
              <w:bottom w:val="single" w:sz="8" w:space="0" w:color="7F7F7F"/>
              <w:right w:val="single" w:sz="8" w:space="0" w:color="7F7F7F"/>
            </w:tcBorders>
            <w:shd w:val="clear" w:color="000000" w:fill="F2F2F2"/>
            <w:noWrap/>
            <w:vAlign w:val="bottom"/>
          </w:tcPr>
          <w:p w:rsidR="001671B2" w:rsidRPr="00894BC0" w:rsidRDefault="001671B2" w:rsidP="00894BC0">
            <w:pPr>
              <w:rPr>
                <w:b/>
                <w:bCs/>
                <w:color w:val="FA7D00"/>
              </w:rPr>
            </w:pPr>
            <w:r w:rsidRPr="00894BC0">
              <w:rPr>
                <w:b/>
                <w:bCs/>
                <w:color w:val="FA7D00"/>
              </w:rPr>
              <w:t> SDP</w:t>
            </w:r>
          </w:p>
        </w:tc>
      </w:tr>
      <w:tr w:rsidR="001671B2" w:rsidRPr="00894BC0" w:rsidTr="007D5F50">
        <w:trPr>
          <w:gridAfter w:val="1"/>
          <w:trHeight w:val="51"/>
        </w:trPr>
        <w:tc>
          <w:tcPr>
            <w:tcW w:w="0" w:type="auto"/>
            <w:gridSpan w:val="11"/>
            <w:tcBorders>
              <w:top w:val="nil"/>
              <w:left w:val="nil"/>
              <w:bottom w:val="nil"/>
              <w:right w:val="nil"/>
            </w:tcBorders>
            <w:noWrap/>
            <w:vAlign w:val="bottom"/>
          </w:tcPr>
          <w:p w:rsidR="001671B2" w:rsidRPr="00894BC0" w:rsidRDefault="001671B2" w:rsidP="00894BC0">
            <w:r w:rsidRPr="00894BC0">
              <w:t xml:space="preserve">TEM Gravimetric Non Friable Organically Bound Bulk Sample Analysis  72 Hour </w:t>
            </w:r>
          </w:p>
        </w:tc>
        <w:tc>
          <w:tcPr>
            <w:tcW w:w="0" w:type="auto"/>
            <w:gridSpan w:val="2"/>
            <w:tcBorders>
              <w:top w:val="nil"/>
              <w:left w:val="nil"/>
              <w:bottom w:val="nil"/>
              <w:right w:val="nil"/>
            </w:tcBorders>
            <w:noWrap/>
            <w:vAlign w:val="bottom"/>
          </w:tcPr>
          <w:p w:rsidR="001671B2" w:rsidRPr="00894BC0" w:rsidRDefault="001671B2" w:rsidP="00894BC0"/>
        </w:tc>
        <w:tc>
          <w:tcPr>
            <w:tcW w:w="0" w:type="auto"/>
            <w:gridSpan w:val="2"/>
            <w:tcBorders>
              <w:top w:val="nil"/>
              <w:left w:val="nil"/>
              <w:bottom w:val="nil"/>
              <w:right w:val="nil"/>
            </w:tcBorders>
            <w:noWrap/>
            <w:vAlign w:val="bottom"/>
          </w:tcPr>
          <w:p w:rsidR="001671B2" w:rsidRPr="00894BC0" w:rsidRDefault="001671B2" w:rsidP="00894BC0">
            <w:r w:rsidRPr="00894BC0">
              <w:t>Per Sample</w:t>
            </w:r>
          </w:p>
        </w:tc>
        <w:tc>
          <w:tcPr>
            <w:tcW w:w="0" w:type="auto"/>
            <w:gridSpan w:val="3"/>
            <w:tcBorders>
              <w:top w:val="nil"/>
              <w:left w:val="single" w:sz="8" w:space="0" w:color="7F7F7F"/>
              <w:bottom w:val="single" w:sz="8" w:space="0" w:color="7F7F7F"/>
              <w:right w:val="single" w:sz="8" w:space="0" w:color="7F7F7F"/>
            </w:tcBorders>
            <w:shd w:val="clear" w:color="000000" w:fill="F2F2F2"/>
            <w:noWrap/>
            <w:vAlign w:val="bottom"/>
          </w:tcPr>
          <w:p w:rsidR="001671B2" w:rsidRPr="00894BC0" w:rsidRDefault="001671B2" w:rsidP="00894BC0">
            <w:pPr>
              <w:rPr>
                <w:b/>
                <w:bCs/>
                <w:color w:val="FA7D00"/>
              </w:rPr>
            </w:pPr>
            <w:r w:rsidRPr="00894BC0">
              <w:rPr>
                <w:b/>
                <w:bCs/>
                <w:color w:val="FA7D00"/>
              </w:rPr>
              <w:t> </w:t>
            </w:r>
          </w:p>
        </w:tc>
      </w:tr>
      <w:tr w:rsidR="001671B2" w:rsidRPr="00894BC0" w:rsidTr="007D5F50">
        <w:trPr>
          <w:gridAfter w:val="1"/>
          <w:trHeight w:val="12"/>
        </w:trPr>
        <w:tc>
          <w:tcPr>
            <w:tcW w:w="0" w:type="auto"/>
            <w:gridSpan w:val="3"/>
            <w:tcBorders>
              <w:top w:val="nil"/>
              <w:left w:val="nil"/>
              <w:bottom w:val="nil"/>
              <w:right w:val="nil"/>
            </w:tcBorders>
            <w:noWrap/>
            <w:vAlign w:val="bottom"/>
          </w:tcPr>
          <w:p w:rsidR="001671B2" w:rsidRPr="00894BC0" w:rsidRDefault="001671B2" w:rsidP="00894BC0"/>
        </w:tc>
        <w:tc>
          <w:tcPr>
            <w:tcW w:w="0" w:type="auto"/>
            <w:tcBorders>
              <w:top w:val="nil"/>
              <w:left w:val="nil"/>
              <w:bottom w:val="nil"/>
              <w:right w:val="nil"/>
            </w:tcBorders>
            <w:noWrap/>
            <w:vAlign w:val="bottom"/>
          </w:tcPr>
          <w:p w:rsidR="001671B2" w:rsidRPr="00894BC0" w:rsidRDefault="001671B2" w:rsidP="00894BC0"/>
        </w:tc>
        <w:tc>
          <w:tcPr>
            <w:tcW w:w="0" w:type="auto"/>
            <w:tcBorders>
              <w:top w:val="nil"/>
              <w:left w:val="nil"/>
              <w:bottom w:val="nil"/>
              <w:right w:val="nil"/>
            </w:tcBorders>
            <w:noWrap/>
            <w:vAlign w:val="bottom"/>
          </w:tcPr>
          <w:p w:rsidR="001671B2" w:rsidRPr="00894BC0" w:rsidRDefault="001671B2" w:rsidP="00894BC0"/>
        </w:tc>
        <w:tc>
          <w:tcPr>
            <w:tcW w:w="0" w:type="auto"/>
            <w:gridSpan w:val="2"/>
            <w:tcBorders>
              <w:top w:val="nil"/>
              <w:left w:val="nil"/>
              <w:bottom w:val="nil"/>
              <w:right w:val="nil"/>
            </w:tcBorders>
            <w:noWrap/>
            <w:vAlign w:val="bottom"/>
          </w:tcPr>
          <w:p w:rsidR="001671B2" w:rsidRPr="00894BC0" w:rsidRDefault="001671B2" w:rsidP="00894BC0"/>
        </w:tc>
        <w:tc>
          <w:tcPr>
            <w:tcW w:w="0" w:type="auto"/>
            <w:tcBorders>
              <w:top w:val="nil"/>
              <w:left w:val="nil"/>
              <w:bottom w:val="nil"/>
              <w:right w:val="nil"/>
            </w:tcBorders>
            <w:noWrap/>
            <w:vAlign w:val="bottom"/>
          </w:tcPr>
          <w:p w:rsidR="001671B2" w:rsidRPr="00894BC0" w:rsidRDefault="001671B2" w:rsidP="00894BC0"/>
        </w:tc>
        <w:tc>
          <w:tcPr>
            <w:tcW w:w="0" w:type="auto"/>
            <w:tcBorders>
              <w:top w:val="nil"/>
              <w:left w:val="nil"/>
              <w:bottom w:val="nil"/>
              <w:right w:val="nil"/>
            </w:tcBorders>
            <w:noWrap/>
            <w:vAlign w:val="bottom"/>
          </w:tcPr>
          <w:p w:rsidR="001671B2" w:rsidRPr="00894BC0" w:rsidRDefault="001671B2" w:rsidP="00894BC0">
            <w:pPr>
              <w:jc w:val="both"/>
            </w:pPr>
          </w:p>
        </w:tc>
        <w:tc>
          <w:tcPr>
            <w:tcW w:w="0" w:type="auto"/>
            <w:gridSpan w:val="2"/>
            <w:tcBorders>
              <w:top w:val="nil"/>
              <w:left w:val="nil"/>
              <w:bottom w:val="nil"/>
              <w:right w:val="nil"/>
            </w:tcBorders>
            <w:noWrap/>
            <w:vAlign w:val="bottom"/>
          </w:tcPr>
          <w:p w:rsidR="001671B2" w:rsidRPr="00894BC0" w:rsidRDefault="001671B2" w:rsidP="00894BC0">
            <w:pPr>
              <w:jc w:val="both"/>
            </w:pPr>
          </w:p>
        </w:tc>
        <w:tc>
          <w:tcPr>
            <w:tcW w:w="0" w:type="auto"/>
            <w:gridSpan w:val="2"/>
            <w:tcBorders>
              <w:top w:val="nil"/>
              <w:left w:val="nil"/>
              <w:bottom w:val="nil"/>
              <w:right w:val="nil"/>
            </w:tcBorders>
            <w:noWrap/>
            <w:vAlign w:val="bottom"/>
          </w:tcPr>
          <w:p w:rsidR="001671B2" w:rsidRPr="00894BC0" w:rsidRDefault="001671B2" w:rsidP="00894BC0"/>
        </w:tc>
        <w:tc>
          <w:tcPr>
            <w:tcW w:w="0" w:type="auto"/>
            <w:gridSpan w:val="2"/>
            <w:tcBorders>
              <w:top w:val="nil"/>
              <w:left w:val="nil"/>
              <w:bottom w:val="nil"/>
              <w:right w:val="nil"/>
            </w:tcBorders>
            <w:noWrap/>
            <w:vAlign w:val="bottom"/>
          </w:tcPr>
          <w:p w:rsidR="001671B2" w:rsidRPr="00894BC0" w:rsidRDefault="001671B2" w:rsidP="00894BC0"/>
        </w:tc>
        <w:tc>
          <w:tcPr>
            <w:tcW w:w="0" w:type="auto"/>
            <w:gridSpan w:val="3"/>
            <w:tcBorders>
              <w:top w:val="nil"/>
              <w:left w:val="nil"/>
              <w:bottom w:val="nil"/>
              <w:right w:val="nil"/>
            </w:tcBorders>
            <w:noWrap/>
            <w:vAlign w:val="bottom"/>
          </w:tcPr>
          <w:p w:rsidR="001671B2" w:rsidRPr="00894BC0" w:rsidRDefault="001671B2" w:rsidP="00894BC0"/>
        </w:tc>
      </w:tr>
    </w:tbl>
    <w:p w:rsidR="001671B2" w:rsidRPr="00894BC0" w:rsidRDefault="001671B2" w:rsidP="001671B2">
      <w:pPr>
        <w:ind w:hanging="720"/>
        <w:jc w:val="both"/>
      </w:pPr>
    </w:p>
    <w:p w:rsidR="001671B2" w:rsidRPr="00894BC0" w:rsidRDefault="001671B2" w:rsidP="001671B2">
      <w:pPr>
        <w:ind w:hanging="720"/>
        <w:jc w:val="both"/>
      </w:pPr>
    </w:p>
    <w:p w:rsidR="001671B2" w:rsidRPr="00894BC0" w:rsidRDefault="001671B2" w:rsidP="001671B2">
      <w:pPr>
        <w:jc w:val="both"/>
      </w:pPr>
      <w:r w:rsidRPr="00894BC0">
        <w:rPr>
          <w:u w:val="single"/>
        </w:rPr>
        <w:t>All fees are to be based on each unit identified as Per Hour, Per Day, Per Week and/or Per Sample as listed in the fee schedule</w:t>
      </w:r>
      <w:r w:rsidRPr="00894BC0">
        <w:t xml:space="preserve">. </w:t>
      </w:r>
    </w:p>
    <w:p w:rsidR="001671B2" w:rsidRPr="00894BC0" w:rsidRDefault="001671B2" w:rsidP="001671B2">
      <w:pPr>
        <w:jc w:val="both"/>
      </w:pPr>
    </w:p>
    <w:p w:rsidR="001671B2" w:rsidRPr="00894BC0" w:rsidRDefault="001671B2" w:rsidP="001671B2">
      <w:pPr>
        <w:jc w:val="both"/>
      </w:pPr>
      <w:r w:rsidRPr="00894BC0">
        <w:rPr>
          <w:u w:val="single"/>
        </w:rPr>
        <w:t>Respondents are not permitted to place minimum or maximum values to any line item listed in the fee schedule.</w:t>
      </w:r>
    </w:p>
    <w:p w:rsidR="001671B2" w:rsidRPr="00894BC0" w:rsidRDefault="001671B2" w:rsidP="001671B2">
      <w:pPr>
        <w:ind w:left="720" w:hanging="720"/>
        <w:jc w:val="both"/>
      </w:pPr>
    </w:p>
    <w:p w:rsidR="001671B2" w:rsidRPr="00894BC0" w:rsidRDefault="001671B2" w:rsidP="001671B2">
      <w:pPr>
        <w:ind w:left="720" w:hanging="720"/>
        <w:jc w:val="both"/>
      </w:pPr>
    </w:p>
    <w:p w:rsidR="001671B2" w:rsidRPr="00894BC0" w:rsidRDefault="001671B2" w:rsidP="001671B2">
      <w:pPr>
        <w:jc w:val="center"/>
        <w:rPr>
          <w:b/>
        </w:rPr>
      </w:pPr>
      <w:r w:rsidRPr="00894BC0">
        <w:rPr>
          <w:b/>
        </w:rPr>
        <w:t>END OF ASBESTOS FEE SCHEDULE</w:t>
      </w:r>
    </w:p>
    <w:p w:rsidR="007D5F50" w:rsidRPr="00894BC0" w:rsidRDefault="007D5F50" w:rsidP="001671B2">
      <w:pPr>
        <w:jc w:val="center"/>
        <w:rPr>
          <w:b/>
        </w:rPr>
      </w:pPr>
    </w:p>
    <w:p w:rsidR="007D5F50" w:rsidRPr="00894BC0" w:rsidRDefault="007D5F50" w:rsidP="001671B2">
      <w:pPr>
        <w:jc w:val="center"/>
        <w:rPr>
          <w:b/>
        </w:rPr>
      </w:pPr>
    </w:p>
    <w:p w:rsidR="007D5F50" w:rsidRPr="00894BC0" w:rsidRDefault="007D5F50" w:rsidP="001671B2">
      <w:pPr>
        <w:jc w:val="center"/>
        <w:rPr>
          <w:b/>
        </w:rPr>
      </w:pPr>
    </w:p>
    <w:p w:rsidR="007D5F50" w:rsidRPr="00894BC0" w:rsidRDefault="007D5F50" w:rsidP="001671B2">
      <w:pPr>
        <w:jc w:val="center"/>
        <w:rPr>
          <w:b/>
        </w:rPr>
      </w:pPr>
    </w:p>
    <w:p w:rsidR="007D5F50" w:rsidRPr="00894BC0" w:rsidRDefault="007D5F50" w:rsidP="001671B2">
      <w:pPr>
        <w:jc w:val="center"/>
        <w:rPr>
          <w:b/>
        </w:rPr>
      </w:pPr>
    </w:p>
    <w:p w:rsidR="007D5F50" w:rsidRPr="00894BC0" w:rsidRDefault="007D5F50" w:rsidP="001671B2">
      <w:pPr>
        <w:jc w:val="center"/>
        <w:rPr>
          <w:b/>
        </w:rPr>
      </w:pPr>
    </w:p>
    <w:p w:rsidR="007D5F50" w:rsidRPr="00894BC0" w:rsidRDefault="007D5F50" w:rsidP="001671B2">
      <w:pPr>
        <w:jc w:val="center"/>
        <w:rPr>
          <w:b/>
        </w:rPr>
      </w:pPr>
    </w:p>
    <w:p w:rsidR="007D5F50" w:rsidRPr="00894BC0" w:rsidRDefault="007D5F50" w:rsidP="001671B2">
      <w:pPr>
        <w:jc w:val="center"/>
        <w:rPr>
          <w:b/>
        </w:rPr>
      </w:pPr>
    </w:p>
    <w:p w:rsidR="007D5F50" w:rsidRPr="00894BC0" w:rsidRDefault="007D5F50" w:rsidP="001671B2">
      <w:pPr>
        <w:jc w:val="center"/>
        <w:rPr>
          <w:b/>
        </w:rPr>
      </w:pPr>
    </w:p>
    <w:p w:rsidR="007D5F50" w:rsidRPr="00894BC0" w:rsidRDefault="007D5F50" w:rsidP="001671B2">
      <w:pPr>
        <w:jc w:val="center"/>
        <w:rPr>
          <w:b/>
        </w:rPr>
      </w:pPr>
    </w:p>
    <w:p w:rsidR="007D5F50" w:rsidRPr="00894BC0" w:rsidRDefault="007D5F50" w:rsidP="001671B2">
      <w:pPr>
        <w:jc w:val="center"/>
        <w:rPr>
          <w:b/>
        </w:rPr>
      </w:pPr>
    </w:p>
    <w:p w:rsidR="007D5F50" w:rsidRPr="00894BC0" w:rsidRDefault="007D5F50" w:rsidP="001671B2">
      <w:pPr>
        <w:jc w:val="center"/>
        <w:rPr>
          <w:b/>
        </w:rPr>
      </w:pPr>
    </w:p>
    <w:p w:rsidR="007D5F50" w:rsidRPr="00894BC0" w:rsidRDefault="007D5F50" w:rsidP="001671B2">
      <w:pPr>
        <w:jc w:val="center"/>
        <w:rPr>
          <w:b/>
        </w:rPr>
      </w:pPr>
    </w:p>
    <w:p w:rsidR="007D5F50" w:rsidRPr="00894BC0" w:rsidRDefault="007D5F50" w:rsidP="001671B2">
      <w:pPr>
        <w:jc w:val="center"/>
        <w:rPr>
          <w:b/>
        </w:rPr>
      </w:pPr>
    </w:p>
    <w:p w:rsidR="007D5F50" w:rsidRPr="00894BC0" w:rsidRDefault="007D5F50" w:rsidP="001671B2">
      <w:pPr>
        <w:jc w:val="center"/>
        <w:rPr>
          <w:b/>
        </w:rPr>
      </w:pPr>
    </w:p>
    <w:p w:rsidR="007D5F50" w:rsidRPr="00894BC0" w:rsidRDefault="007D5F50" w:rsidP="001671B2">
      <w:pPr>
        <w:jc w:val="center"/>
        <w:rPr>
          <w:b/>
        </w:rPr>
      </w:pPr>
    </w:p>
    <w:p w:rsidR="007D5F50" w:rsidRPr="00894BC0" w:rsidRDefault="007D5F50" w:rsidP="001671B2">
      <w:pPr>
        <w:jc w:val="center"/>
        <w:rPr>
          <w:b/>
        </w:rPr>
      </w:pPr>
    </w:p>
    <w:p w:rsidR="007D5F50" w:rsidRPr="00894BC0" w:rsidRDefault="007D5F50" w:rsidP="001671B2">
      <w:pPr>
        <w:jc w:val="center"/>
        <w:rPr>
          <w:b/>
        </w:rPr>
      </w:pPr>
    </w:p>
    <w:p w:rsidR="007D5F50" w:rsidRPr="00894BC0" w:rsidRDefault="007D5F50" w:rsidP="001671B2">
      <w:pPr>
        <w:jc w:val="center"/>
        <w:rPr>
          <w:b/>
        </w:rPr>
      </w:pPr>
    </w:p>
    <w:p w:rsidR="007D5F50" w:rsidRPr="00894BC0" w:rsidRDefault="007D5F50" w:rsidP="001671B2">
      <w:pPr>
        <w:jc w:val="center"/>
        <w:rPr>
          <w:b/>
        </w:rPr>
      </w:pPr>
    </w:p>
    <w:p w:rsidR="007D5F50" w:rsidRPr="00894BC0" w:rsidRDefault="007D5F50" w:rsidP="001671B2">
      <w:pPr>
        <w:jc w:val="center"/>
        <w:rPr>
          <w:b/>
        </w:rPr>
      </w:pPr>
    </w:p>
    <w:p w:rsidR="007D5F50" w:rsidRPr="00894BC0" w:rsidRDefault="007D5F50" w:rsidP="001671B2">
      <w:pPr>
        <w:jc w:val="center"/>
        <w:rPr>
          <w:b/>
        </w:rPr>
      </w:pPr>
    </w:p>
    <w:p w:rsidR="007D5F50" w:rsidRPr="00894BC0" w:rsidRDefault="007D5F50" w:rsidP="001671B2">
      <w:pPr>
        <w:jc w:val="center"/>
        <w:rPr>
          <w:b/>
        </w:rPr>
      </w:pPr>
    </w:p>
    <w:p w:rsidR="007D5F50" w:rsidRPr="00894BC0" w:rsidRDefault="007D5F50" w:rsidP="001671B2">
      <w:pPr>
        <w:jc w:val="center"/>
        <w:rPr>
          <w:b/>
        </w:rPr>
      </w:pPr>
    </w:p>
    <w:p w:rsidR="007D5F50" w:rsidRPr="00894BC0" w:rsidRDefault="007D5F50" w:rsidP="001671B2">
      <w:pPr>
        <w:jc w:val="center"/>
        <w:rPr>
          <w:b/>
        </w:rPr>
      </w:pPr>
    </w:p>
    <w:p w:rsidR="007D5F50" w:rsidRPr="00894BC0" w:rsidRDefault="007D5F50" w:rsidP="007D5F50">
      <w:pPr>
        <w:ind w:left="119" w:right="591"/>
        <w:jc w:val="center"/>
        <w:rPr>
          <w:b/>
        </w:rPr>
      </w:pPr>
    </w:p>
    <w:p w:rsidR="001671B2" w:rsidRPr="00894BC0" w:rsidRDefault="001671B2" w:rsidP="00794D5E">
      <w:pPr>
        <w:ind w:left="119" w:right="591"/>
        <w:jc w:val="center"/>
        <w:rPr>
          <w:b/>
        </w:rPr>
      </w:pPr>
    </w:p>
    <w:bookmarkStart w:id="1" w:name="_MON_1568787190"/>
    <w:bookmarkEnd w:id="1"/>
    <w:p w:rsidR="00A722F7" w:rsidRPr="00894BC0" w:rsidRDefault="008B1E67" w:rsidP="0070321B">
      <w:pPr>
        <w:jc w:val="center"/>
        <w:rPr>
          <w:b/>
        </w:rPr>
      </w:pPr>
      <w:r w:rsidRPr="00894BC0">
        <w:rPr>
          <w:b/>
        </w:rPr>
        <w:object w:dxaOrig="9966" w:dyaOrig="12836">
          <v:shape id="_x0000_i1026" type="#_x0000_t75" style="width:498pt;height:642pt" o:ole="">
            <v:imagedata r:id="rId15" o:title=""/>
          </v:shape>
          <o:OLEObject Type="Embed" ProgID="Word.Document.12" ShapeID="_x0000_i1026" DrawAspect="Content" ObjectID="_1580199105" r:id="rId16">
            <o:FieldCodes>\s</o:FieldCodes>
          </o:OLEObject>
        </w:object>
      </w:r>
    </w:p>
    <w:tbl>
      <w:tblPr>
        <w:tblW w:w="12051" w:type="dxa"/>
        <w:tblLook w:val="00A0"/>
      </w:tblPr>
      <w:tblGrid>
        <w:gridCol w:w="960"/>
        <w:gridCol w:w="2969"/>
        <w:gridCol w:w="960"/>
        <w:gridCol w:w="960"/>
        <w:gridCol w:w="289"/>
        <w:gridCol w:w="222"/>
        <w:gridCol w:w="14"/>
        <w:gridCol w:w="34"/>
        <w:gridCol w:w="174"/>
        <w:gridCol w:w="14"/>
        <w:gridCol w:w="34"/>
        <w:gridCol w:w="912"/>
        <w:gridCol w:w="14"/>
        <w:gridCol w:w="34"/>
        <w:gridCol w:w="990"/>
        <w:gridCol w:w="14"/>
        <w:gridCol w:w="34"/>
        <w:gridCol w:w="7"/>
        <w:gridCol w:w="222"/>
        <w:gridCol w:w="14"/>
        <w:gridCol w:w="208"/>
        <w:gridCol w:w="14"/>
        <w:gridCol w:w="447"/>
        <w:gridCol w:w="14"/>
        <w:gridCol w:w="34"/>
        <w:gridCol w:w="451"/>
        <w:gridCol w:w="14"/>
        <w:gridCol w:w="1024"/>
        <w:gridCol w:w="14"/>
        <w:gridCol w:w="946"/>
        <w:gridCol w:w="14"/>
      </w:tblGrid>
      <w:tr w:rsidR="00A722F7" w:rsidRPr="00894BC0" w:rsidTr="00A722F7">
        <w:trPr>
          <w:gridAfter w:val="1"/>
          <w:wAfter w:w="14" w:type="dxa"/>
          <w:trHeight w:val="345"/>
        </w:trPr>
        <w:tc>
          <w:tcPr>
            <w:tcW w:w="960" w:type="dxa"/>
            <w:tcBorders>
              <w:top w:val="nil"/>
              <w:left w:val="nil"/>
              <w:bottom w:val="nil"/>
              <w:right w:val="nil"/>
            </w:tcBorders>
            <w:noWrap/>
            <w:vAlign w:val="bottom"/>
          </w:tcPr>
          <w:p w:rsidR="00A722F7" w:rsidRPr="00894BC0" w:rsidRDefault="00A722F7" w:rsidP="00A722F7">
            <w:pPr>
              <w:rPr>
                <w:b/>
                <w:bCs/>
                <w:u w:val="single"/>
              </w:rPr>
            </w:pPr>
          </w:p>
        </w:tc>
        <w:tc>
          <w:tcPr>
            <w:tcW w:w="2969" w:type="dxa"/>
            <w:tcBorders>
              <w:top w:val="nil"/>
              <w:left w:val="nil"/>
              <w:bottom w:val="nil"/>
              <w:right w:val="nil"/>
            </w:tcBorders>
            <w:noWrap/>
            <w:vAlign w:val="bottom"/>
          </w:tcPr>
          <w:p w:rsidR="00A722F7" w:rsidRPr="00894BC0" w:rsidRDefault="00A722F7" w:rsidP="00A722F7"/>
        </w:tc>
        <w:tc>
          <w:tcPr>
            <w:tcW w:w="960" w:type="dxa"/>
            <w:tcBorders>
              <w:top w:val="nil"/>
              <w:left w:val="nil"/>
              <w:bottom w:val="nil"/>
              <w:right w:val="nil"/>
            </w:tcBorders>
            <w:noWrap/>
            <w:vAlign w:val="bottom"/>
          </w:tcPr>
          <w:p w:rsidR="00A722F7" w:rsidRPr="00894BC0" w:rsidRDefault="00A722F7" w:rsidP="00A722F7"/>
        </w:tc>
        <w:tc>
          <w:tcPr>
            <w:tcW w:w="960" w:type="dxa"/>
            <w:tcBorders>
              <w:top w:val="nil"/>
              <w:left w:val="nil"/>
              <w:bottom w:val="nil"/>
              <w:right w:val="nil"/>
            </w:tcBorders>
            <w:noWrap/>
            <w:vAlign w:val="bottom"/>
          </w:tcPr>
          <w:p w:rsidR="00A722F7" w:rsidRPr="00894BC0" w:rsidRDefault="00A722F7" w:rsidP="00A722F7"/>
        </w:tc>
        <w:tc>
          <w:tcPr>
            <w:tcW w:w="3230" w:type="dxa"/>
            <w:gridSpan w:val="17"/>
            <w:tcBorders>
              <w:top w:val="nil"/>
              <w:left w:val="nil"/>
              <w:bottom w:val="nil"/>
              <w:right w:val="nil"/>
            </w:tcBorders>
            <w:noWrap/>
            <w:vAlign w:val="bottom"/>
          </w:tcPr>
          <w:p w:rsidR="00A722F7" w:rsidRPr="00894BC0" w:rsidRDefault="00A722F7" w:rsidP="00A722F7">
            <w:pPr>
              <w:rPr>
                <w:b/>
                <w:bCs/>
                <w:u w:val="single"/>
              </w:rPr>
            </w:pPr>
            <w:r w:rsidRPr="00894BC0">
              <w:rPr>
                <w:b/>
                <w:bCs/>
                <w:u w:val="single"/>
              </w:rPr>
              <w:t xml:space="preserve">D.     Lead Analytical Laboratory </w:t>
            </w:r>
          </w:p>
        </w:tc>
        <w:tc>
          <w:tcPr>
            <w:tcW w:w="960" w:type="dxa"/>
            <w:gridSpan w:val="5"/>
            <w:tcBorders>
              <w:top w:val="nil"/>
              <w:left w:val="nil"/>
              <w:bottom w:val="nil"/>
              <w:right w:val="nil"/>
            </w:tcBorders>
            <w:noWrap/>
            <w:vAlign w:val="bottom"/>
          </w:tcPr>
          <w:p w:rsidR="00A722F7" w:rsidRPr="00894BC0" w:rsidRDefault="00A722F7" w:rsidP="00A722F7"/>
        </w:tc>
        <w:tc>
          <w:tcPr>
            <w:tcW w:w="1038" w:type="dxa"/>
            <w:gridSpan w:val="2"/>
            <w:tcBorders>
              <w:top w:val="nil"/>
              <w:left w:val="nil"/>
              <w:bottom w:val="nil"/>
              <w:right w:val="nil"/>
            </w:tcBorders>
            <w:noWrap/>
            <w:vAlign w:val="bottom"/>
          </w:tcPr>
          <w:p w:rsidR="00A722F7" w:rsidRPr="00894BC0" w:rsidRDefault="00A722F7" w:rsidP="00A722F7"/>
        </w:tc>
        <w:tc>
          <w:tcPr>
            <w:tcW w:w="960" w:type="dxa"/>
            <w:gridSpan w:val="2"/>
            <w:tcBorders>
              <w:top w:val="nil"/>
              <w:left w:val="nil"/>
              <w:bottom w:val="nil"/>
              <w:right w:val="nil"/>
            </w:tcBorders>
            <w:noWrap/>
            <w:vAlign w:val="bottom"/>
          </w:tcPr>
          <w:p w:rsidR="00A722F7" w:rsidRPr="00894BC0" w:rsidRDefault="00A722F7" w:rsidP="00A722F7">
            <w:pPr>
              <w:rPr>
                <w:b/>
                <w:bCs/>
                <w:u w:val="single"/>
              </w:rPr>
            </w:pPr>
            <w:r w:rsidRPr="00894BC0">
              <w:rPr>
                <w:b/>
                <w:bCs/>
                <w:u w:val="single"/>
              </w:rPr>
              <w:t xml:space="preserve"> Column AF </w:t>
            </w:r>
          </w:p>
        </w:tc>
      </w:tr>
      <w:tr w:rsidR="00A722F7" w:rsidRPr="00894BC0" w:rsidTr="00A722F7">
        <w:trPr>
          <w:gridAfter w:val="1"/>
          <w:wAfter w:w="14" w:type="dxa"/>
          <w:trHeight w:val="150"/>
        </w:trPr>
        <w:tc>
          <w:tcPr>
            <w:tcW w:w="960" w:type="dxa"/>
            <w:tcBorders>
              <w:top w:val="nil"/>
              <w:left w:val="nil"/>
              <w:bottom w:val="nil"/>
              <w:right w:val="nil"/>
            </w:tcBorders>
            <w:noWrap/>
            <w:vAlign w:val="bottom"/>
          </w:tcPr>
          <w:p w:rsidR="00A722F7" w:rsidRPr="00894BC0" w:rsidRDefault="00A722F7" w:rsidP="00A722F7"/>
        </w:tc>
        <w:tc>
          <w:tcPr>
            <w:tcW w:w="2969" w:type="dxa"/>
            <w:tcBorders>
              <w:top w:val="nil"/>
              <w:left w:val="nil"/>
              <w:bottom w:val="nil"/>
              <w:right w:val="nil"/>
            </w:tcBorders>
            <w:noWrap/>
            <w:vAlign w:val="bottom"/>
          </w:tcPr>
          <w:p w:rsidR="00A722F7" w:rsidRPr="00894BC0" w:rsidRDefault="00A722F7" w:rsidP="00A722F7"/>
        </w:tc>
        <w:tc>
          <w:tcPr>
            <w:tcW w:w="960" w:type="dxa"/>
            <w:tcBorders>
              <w:top w:val="nil"/>
              <w:left w:val="nil"/>
              <w:bottom w:val="nil"/>
              <w:right w:val="nil"/>
            </w:tcBorders>
            <w:noWrap/>
            <w:vAlign w:val="bottom"/>
          </w:tcPr>
          <w:p w:rsidR="00A722F7" w:rsidRPr="00894BC0" w:rsidRDefault="00A722F7" w:rsidP="00A722F7"/>
        </w:tc>
        <w:tc>
          <w:tcPr>
            <w:tcW w:w="960" w:type="dxa"/>
            <w:tcBorders>
              <w:top w:val="nil"/>
              <w:left w:val="nil"/>
              <w:bottom w:val="nil"/>
              <w:right w:val="nil"/>
            </w:tcBorders>
            <w:noWrap/>
            <w:vAlign w:val="bottom"/>
          </w:tcPr>
          <w:p w:rsidR="00A722F7" w:rsidRPr="00894BC0" w:rsidRDefault="00A722F7" w:rsidP="00A722F7"/>
        </w:tc>
        <w:tc>
          <w:tcPr>
            <w:tcW w:w="2786" w:type="dxa"/>
            <w:gridSpan w:val="14"/>
            <w:tcBorders>
              <w:top w:val="nil"/>
              <w:left w:val="nil"/>
              <w:bottom w:val="nil"/>
              <w:right w:val="nil"/>
            </w:tcBorders>
            <w:noWrap/>
            <w:vAlign w:val="bottom"/>
          </w:tcPr>
          <w:p w:rsidR="00A722F7" w:rsidRPr="00894BC0" w:rsidRDefault="00A722F7" w:rsidP="00A722F7"/>
        </w:tc>
        <w:tc>
          <w:tcPr>
            <w:tcW w:w="222" w:type="dxa"/>
            <w:tcBorders>
              <w:top w:val="nil"/>
              <w:left w:val="nil"/>
              <w:bottom w:val="nil"/>
              <w:right w:val="nil"/>
            </w:tcBorders>
            <w:noWrap/>
            <w:vAlign w:val="bottom"/>
          </w:tcPr>
          <w:p w:rsidR="00A722F7" w:rsidRPr="00894BC0" w:rsidRDefault="00A722F7" w:rsidP="00A722F7">
            <w:pPr>
              <w:jc w:val="center"/>
            </w:pPr>
          </w:p>
        </w:tc>
        <w:tc>
          <w:tcPr>
            <w:tcW w:w="222" w:type="dxa"/>
            <w:gridSpan w:val="2"/>
            <w:tcBorders>
              <w:top w:val="nil"/>
              <w:left w:val="nil"/>
              <w:bottom w:val="nil"/>
              <w:right w:val="nil"/>
            </w:tcBorders>
            <w:noWrap/>
            <w:vAlign w:val="bottom"/>
          </w:tcPr>
          <w:p w:rsidR="00A722F7" w:rsidRPr="00894BC0" w:rsidRDefault="00A722F7" w:rsidP="00A722F7"/>
        </w:tc>
        <w:tc>
          <w:tcPr>
            <w:tcW w:w="960" w:type="dxa"/>
            <w:gridSpan w:val="5"/>
            <w:tcBorders>
              <w:top w:val="nil"/>
              <w:left w:val="nil"/>
              <w:bottom w:val="nil"/>
              <w:right w:val="nil"/>
            </w:tcBorders>
            <w:noWrap/>
            <w:vAlign w:val="bottom"/>
          </w:tcPr>
          <w:p w:rsidR="00A722F7" w:rsidRPr="00894BC0" w:rsidRDefault="00A722F7" w:rsidP="00A722F7"/>
        </w:tc>
        <w:tc>
          <w:tcPr>
            <w:tcW w:w="1038" w:type="dxa"/>
            <w:gridSpan w:val="2"/>
            <w:tcBorders>
              <w:top w:val="nil"/>
              <w:left w:val="nil"/>
              <w:bottom w:val="nil"/>
              <w:right w:val="nil"/>
            </w:tcBorders>
            <w:noWrap/>
            <w:vAlign w:val="bottom"/>
          </w:tcPr>
          <w:p w:rsidR="00A722F7" w:rsidRPr="00894BC0" w:rsidRDefault="00A722F7" w:rsidP="00A722F7"/>
        </w:tc>
        <w:tc>
          <w:tcPr>
            <w:tcW w:w="960" w:type="dxa"/>
            <w:gridSpan w:val="2"/>
            <w:tcBorders>
              <w:top w:val="nil"/>
              <w:left w:val="nil"/>
              <w:bottom w:val="nil"/>
              <w:right w:val="nil"/>
            </w:tcBorders>
            <w:noWrap/>
            <w:vAlign w:val="bottom"/>
          </w:tcPr>
          <w:p w:rsidR="00A722F7" w:rsidRPr="00894BC0" w:rsidRDefault="00A722F7" w:rsidP="00A722F7"/>
        </w:tc>
      </w:tr>
      <w:tr w:rsidR="00A722F7" w:rsidRPr="00894BC0" w:rsidTr="00A722F7">
        <w:trPr>
          <w:gridAfter w:val="6"/>
          <w:wAfter w:w="2463" w:type="dxa"/>
          <w:trHeight w:val="315"/>
        </w:trPr>
        <w:tc>
          <w:tcPr>
            <w:tcW w:w="6408" w:type="dxa"/>
            <w:gridSpan w:val="8"/>
            <w:tcBorders>
              <w:top w:val="nil"/>
              <w:left w:val="nil"/>
              <w:bottom w:val="nil"/>
              <w:right w:val="nil"/>
            </w:tcBorders>
            <w:noWrap/>
            <w:vAlign w:val="bottom"/>
          </w:tcPr>
          <w:p w:rsidR="00A722F7" w:rsidRPr="00894BC0" w:rsidRDefault="00A722F7" w:rsidP="00A722F7">
            <w:r w:rsidRPr="00894BC0">
              <w:t>1). Lead Based Paint Analysis by X-Ray Fluorescent (XRF)</w:t>
            </w:r>
          </w:p>
        </w:tc>
        <w:tc>
          <w:tcPr>
            <w:tcW w:w="222" w:type="dxa"/>
            <w:gridSpan w:val="3"/>
            <w:tcBorders>
              <w:top w:val="nil"/>
              <w:left w:val="nil"/>
              <w:bottom w:val="nil"/>
              <w:right w:val="nil"/>
            </w:tcBorders>
            <w:noWrap/>
            <w:vAlign w:val="bottom"/>
          </w:tcPr>
          <w:p w:rsidR="00A722F7" w:rsidRPr="00894BC0" w:rsidRDefault="00A722F7" w:rsidP="00A722F7"/>
        </w:tc>
        <w:tc>
          <w:tcPr>
            <w:tcW w:w="960" w:type="dxa"/>
            <w:gridSpan w:val="3"/>
            <w:tcBorders>
              <w:top w:val="nil"/>
              <w:left w:val="nil"/>
              <w:bottom w:val="nil"/>
              <w:right w:val="nil"/>
            </w:tcBorders>
            <w:noWrap/>
            <w:vAlign w:val="bottom"/>
          </w:tcPr>
          <w:p w:rsidR="00A722F7" w:rsidRPr="00894BC0" w:rsidRDefault="00A722F7" w:rsidP="00A722F7"/>
        </w:tc>
        <w:tc>
          <w:tcPr>
            <w:tcW w:w="1038" w:type="dxa"/>
            <w:gridSpan w:val="3"/>
            <w:tcBorders>
              <w:top w:val="nil"/>
              <w:left w:val="nil"/>
              <w:bottom w:val="nil"/>
              <w:right w:val="nil"/>
            </w:tcBorders>
            <w:noWrap/>
            <w:vAlign w:val="bottom"/>
          </w:tcPr>
          <w:p w:rsidR="00A722F7" w:rsidRPr="00894BC0" w:rsidRDefault="00A722F7" w:rsidP="00A722F7">
            <w:r w:rsidRPr="00894BC0">
              <w:t>Per Sample</w:t>
            </w:r>
          </w:p>
        </w:tc>
        <w:tc>
          <w:tcPr>
            <w:tcW w:w="960" w:type="dxa"/>
            <w:gridSpan w:val="8"/>
            <w:tcBorders>
              <w:top w:val="single" w:sz="8" w:space="0" w:color="7F7F7F"/>
              <w:left w:val="single" w:sz="8" w:space="0" w:color="7F7F7F"/>
              <w:bottom w:val="single" w:sz="8" w:space="0" w:color="7F7F7F"/>
              <w:right w:val="single" w:sz="8" w:space="0" w:color="7F7F7F"/>
            </w:tcBorders>
            <w:shd w:val="clear" w:color="000000" w:fill="F2F2F2"/>
            <w:noWrap/>
            <w:vAlign w:val="bottom"/>
          </w:tcPr>
          <w:p w:rsidR="00A722F7" w:rsidRPr="00894BC0" w:rsidRDefault="00A722F7" w:rsidP="00A722F7">
            <w:pPr>
              <w:rPr>
                <w:b/>
                <w:bCs/>
                <w:color w:val="FA7D00"/>
              </w:rPr>
            </w:pPr>
            <w:r w:rsidRPr="00894BC0">
              <w:rPr>
                <w:b/>
                <w:bCs/>
                <w:color w:val="FA7D00"/>
              </w:rPr>
              <w:t> </w:t>
            </w:r>
          </w:p>
        </w:tc>
      </w:tr>
      <w:tr w:rsidR="00A722F7" w:rsidRPr="00894BC0" w:rsidTr="00A722F7">
        <w:trPr>
          <w:trHeight w:val="75"/>
        </w:trPr>
        <w:tc>
          <w:tcPr>
            <w:tcW w:w="960" w:type="dxa"/>
            <w:tcBorders>
              <w:top w:val="nil"/>
              <w:left w:val="nil"/>
              <w:bottom w:val="nil"/>
              <w:right w:val="nil"/>
            </w:tcBorders>
            <w:noWrap/>
            <w:vAlign w:val="bottom"/>
          </w:tcPr>
          <w:p w:rsidR="00A722F7" w:rsidRPr="00894BC0" w:rsidRDefault="00A722F7" w:rsidP="00A722F7">
            <w:pPr>
              <w:jc w:val="both"/>
            </w:pPr>
          </w:p>
        </w:tc>
        <w:tc>
          <w:tcPr>
            <w:tcW w:w="2969" w:type="dxa"/>
            <w:tcBorders>
              <w:top w:val="nil"/>
              <w:left w:val="nil"/>
              <w:bottom w:val="nil"/>
              <w:right w:val="nil"/>
            </w:tcBorders>
            <w:noWrap/>
            <w:vAlign w:val="bottom"/>
          </w:tcPr>
          <w:p w:rsidR="00A722F7" w:rsidRPr="00894BC0" w:rsidRDefault="00A722F7" w:rsidP="00A722F7"/>
        </w:tc>
        <w:tc>
          <w:tcPr>
            <w:tcW w:w="960" w:type="dxa"/>
            <w:tcBorders>
              <w:top w:val="nil"/>
              <w:left w:val="nil"/>
              <w:bottom w:val="nil"/>
              <w:right w:val="nil"/>
            </w:tcBorders>
            <w:noWrap/>
            <w:vAlign w:val="bottom"/>
          </w:tcPr>
          <w:p w:rsidR="00A722F7" w:rsidRPr="00894BC0" w:rsidRDefault="00A722F7" w:rsidP="00A722F7"/>
        </w:tc>
        <w:tc>
          <w:tcPr>
            <w:tcW w:w="960" w:type="dxa"/>
            <w:tcBorders>
              <w:top w:val="nil"/>
              <w:left w:val="nil"/>
              <w:bottom w:val="nil"/>
              <w:right w:val="nil"/>
            </w:tcBorders>
            <w:noWrap/>
            <w:vAlign w:val="bottom"/>
          </w:tcPr>
          <w:p w:rsidR="00A722F7" w:rsidRPr="00894BC0" w:rsidRDefault="00A722F7" w:rsidP="00A722F7"/>
        </w:tc>
        <w:tc>
          <w:tcPr>
            <w:tcW w:w="2786" w:type="dxa"/>
            <w:gridSpan w:val="14"/>
            <w:tcBorders>
              <w:top w:val="nil"/>
              <w:left w:val="nil"/>
              <w:bottom w:val="nil"/>
              <w:right w:val="nil"/>
            </w:tcBorders>
            <w:noWrap/>
            <w:vAlign w:val="bottom"/>
          </w:tcPr>
          <w:p w:rsidR="00A722F7" w:rsidRPr="00894BC0" w:rsidRDefault="00A722F7" w:rsidP="00A722F7"/>
        </w:tc>
        <w:tc>
          <w:tcPr>
            <w:tcW w:w="236" w:type="dxa"/>
            <w:gridSpan w:val="2"/>
            <w:tcBorders>
              <w:top w:val="nil"/>
              <w:left w:val="nil"/>
              <w:bottom w:val="nil"/>
              <w:right w:val="nil"/>
            </w:tcBorders>
            <w:noWrap/>
            <w:vAlign w:val="bottom"/>
          </w:tcPr>
          <w:p w:rsidR="00A722F7" w:rsidRPr="00894BC0" w:rsidRDefault="00A722F7" w:rsidP="00A722F7"/>
        </w:tc>
        <w:tc>
          <w:tcPr>
            <w:tcW w:w="222" w:type="dxa"/>
            <w:gridSpan w:val="2"/>
            <w:tcBorders>
              <w:top w:val="nil"/>
              <w:left w:val="nil"/>
              <w:bottom w:val="nil"/>
              <w:right w:val="nil"/>
            </w:tcBorders>
            <w:noWrap/>
            <w:vAlign w:val="bottom"/>
          </w:tcPr>
          <w:p w:rsidR="00A722F7" w:rsidRPr="00894BC0" w:rsidRDefault="00A722F7" w:rsidP="00A722F7"/>
        </w:tc>
        <w:tc>
          <w:tcPr>
            <w:tcW w:w="960" w:type="dxa"/>
            <w:gridSpan w:val="5"/>
            <w:tcBorders>
              <w:top w:val="nil"/>
              <w:left w:val="nil"/>
              <w:bottom w:val="nil"/>
              <w:right w:val="nil"/>
            </w:tcBorders>
            <w:noWrap/>
            <w:vAlign w:val="bottom"/>
          </w:tcPr>
          <w:p w:rsidR="00A722F7" w:rsidRPr="00894BC0" w:rsidRDefault="00A722F7" w:rsidP="00A722F7"/>
        </w:tc>
        <w:tc>
          <w:tcPr>
            <w:tcW w:w="1038" w:type="dxa"/>
            <w:gridSpan w:val="2"/>
            <w:tcBorders>
              <w:top w:val="nil"/>
              <w:left w:val="nil"/>
              <w:bottom w:val="nil"/>
              <w:right w:val="nil"/>
            </w:tcBorders>
            <w:noWrap/>
            <w:vAlign w:val="bottom"/>
          </w:tcPr>
          <w:p w:rsidR="00A722F7" w:rsidRPr="00894BC0" w:rsidRDefault="00A722F7" w:rsidP="00A722F7"/>
        </w:tc>
        <w:tc>
          <w:tcPr>
            <w:tcW w:w="960" w:type="dxa"/>
            <w:gridSpan w:val="2"/>
            <w:tcBorders>
              <w:top w:val="nil"/>
              <w:left w:val="single" w:sz="8" w:space="0" w:color="7F7F7F"/>
              <w:bottom w:val="single" w:sz="8" w:space="0" w:color="7F7F7F"/>
              <w:right w:val="single" w:sz="8" w:space="0" w:color="7F7F7F"/>
            </w:tcBorders>
            <w:shd w:val="clear" w:color="000000" w:fill="F2F2F2"/>
            <w:noWrap/>
            <w:vAlign w:val="bottom"/>
          </w:tcPr>
          <w:p w:rsidR="00A722F7" w:rsidRPr="00894BC0" w:rsidRDefault="00A722F7" w:rsidP="00A722F7">
            <w:pPr>
              <w:rPr>
                <w:b/>
                <w:bCs/>
                <w:color w:val="FA7D00"/>
              </w:rPr>
            </w:pPr>
            <w:r w:rsidRPr="00894BC0">
              <w:rPr>
                <w:b/>
                <w:bCs/>
                <w:color w:val="FA7D00"/>
              </w:rPr>
              <w:t> SDP</w:t>
            </w:r>
          </w:p>
        </w:tc>
      </w:tr>
      <w:tr w:rsidR="00A722F7" w:rsidRPr="00894BC0" w:rsidTr="00A722F7">
        <w:trPr>
          <w:gridAfter w:val="6"/>
          <w:wAfter w:w="2463" w:type="dxa"/>
          <w:trHeight w:val="360"/>
        </w:trPr>
        <w:tc>
          <w:tcPr>
            <w:tcW w:w="7590" w:type="dxa"/>
            <w:gridSpan w:val="14"/>
            <w:tcBorders>
              <w:top w:val="nil"/>
              <w:left w:val="nil"/>
              <w:bottom w:val="nil"/>
              <w:right w:val="nil"/>
            </w:tcBorders>
            <w:noWrap/>
            <w:vAlign w:val="bottom"/>
          </w:tcPr>
          <w:p w:rsidR="00A722F7" w:rsidRPr="00894BC0" w:rsidRDefault="00A722F7" w:rsidP="00A722F7">
            <w:r w:rsidRPr="00894BC0">
              <w:t xml:space="preserve">2). Lead Based Paint Chip Analysis by AAC AOAC5.009 Flame Atomic Absorption (FAA) </w:t>
            </w:r>
          </w:p>
        </w:tc>
        <w:tc>
          <w:tcPr>
            <w:tcW w:w="1038" w:type="dxa"/>
            <w:gridSpan w:val="3"/>
            <w:tcBorders>
              <w:top w:val="nil"/>
              <w:left w:val="nil"/>
              <w:bottom w:val="nil"/>
              <w:right w:val="nil"/>
            </w:tcBorders>
            <w:noWrap/>
            <w:vAlign w:val="bottom"/>
          </w:tcPr>
          <w:p w:rsidR="00A722F7" w:rsidRPr="00894BC0" w:rsidRDefault="00A722F7" w:rsidP="00A722F7">
            <w:r w:rsidRPr="00894BC0">
              <w:t>Per Sample</w:t>
            </w:r>
          </w:p>
        </w:tc>
        <w:tc>
          <w:tcPr>
            <w:tcW w:w="960" w:type="dxa"/>
            <w:gridSpan w:val="8"/>
            <w:tcBorders>
              <w:top w:val="nil"/>
              <w:left w:val="single" w:sz="8" w:space="0" w:color="7F7F7F"/>
              <w:bottom w:val="single" w:sz="8" w:space="0" w:color="7F7F7F"/>
              <w:right w:val="single" w:sz="8" w:space="0" w:color="7F7F7F"/>
            </w:tcBorders>
            <w:shd w:val="clear" w:color="000000" w:fill="F2F2F2"/>
            <w:noWrap/>
            <w:vAlign w:val="bottom"/>
          </w:tcPr>
          <w:p w:rsidR="00A722F7" w:rsidRPr="00894BC0" w:rsidRDefault="00A722F7" w:rsidP="00A722F7">
            <w:pPr>
              <w:rPr>
                <w:b/>
                <w:bCs/>
                <w:color w:val="FA7D00"/>
              </w:rPr>
            </w:pPr>
            <w:r w:rsidRPr="00894BC0">
              <w:rPr>
                <w:b/>
                <w:bCs/>
                <w:color w:val="FA7D00"/>
              </w:rPr>
              <w:t> </w:t>
            </w:r>
          </w:p>
        </w:tc>
      </w:tr>
      <w:tr w:rsidR="00A722F7" w:rsidRPr="00894BC0" w:rsidTr="00A722F7">
        <w:trPr>
          <w:trHeight w:val="90"/>
        </w:trPr>
        <w:tc>
          <w:tcPr>
            <w:tcW w:w="960" w:type="dxa"/>
            <w:tcBorders>
              <w:top w:val="nil"/>
              <w:left w:val="nil"/>
              <w:bottom w:val="nil"/>
              <w:right w:val="nil"/>
            </w:tcBorders>
            <w:noWrap/>
            <w:vAlign w:val="bottom"/>
          </w:tcPr>
          <w:p w:rsidR="00A722F7" w:rsidRPr="00894BC0" w:rsidRDefault="00A722F7" w:rsidP="00A722F7">
            <w:pPr>
              <w:jc w:val="both"/>
            </w:pPr>
          </w:p>
        </w:tc>
        <w:tc>
          <w:tcPr>
            <w:tcW w:w="2969" w:type="dxa"/>
            <w:tcBorders>
              <w:top w:val="nil"/>
              <w:left w:val="nil"/>
              <w:bottom w:val="nil"/>
              <w:right w:val="nil"/>
            </w:tcBorders>
            <w:noWrap/>
            <w:vAlign w:val="bottom"/>
          </w:tcPr>
          <w:p w:rsidR="00A722F7" w:rsidRPr="00894BC0" w:rsidRDefault="00A722F7" w:rsidP="00A722F7">
            <w:pPr>
              <w:jc w:val="both"/>
            </w:pPr>
          </w:p>
        </w:tc>
        <w:tc>
          <w:tcPr>
            <w:tcW w:w="960" w:type="dxa"/>
            <w:tcBorders>
              <w:top w:val="nil"/>
              <w:left w:val="nil"/>
              <w:bottom w:val="nil"/>
              <w:right w:val="nil"/>
            </w:tcBorders>
            <w:noWrap/>
            <w:vAlign w:val="bottom"/>
          </w:tcPr>
          <w:p w:rsidR="00A722F7" w:rsidRPr="00894BC0" w:rsidRDefault="00A722F7" w:rsidP="00A722F7"/>
        </w:tc>
        <w:tc>
          <w:tcPr>
            <w:tcW w:w="960" w:type="dxa"/>
            <w:tcBorders>
              <w:top w:val="nil"/>
              <w:left w:val="nil"/>
              <w:bottom w:val="nil"/>
              <w:right w:val="nil"/>
            </w:tcBorders>
            <w:noWrap/>
            <w:vAlign w:val="bottom"/>
          </w:tcPr>
          <w:p w:rsidR="00A722F7" w:rsidRPr="00894BC0" w:rsidRDefault="00A722F7" w:rsidP="00A722F7"/>
        </w:tc>
        <w:tc>
          <w:tcPr>
            <w:tcW w:w="2786" w:type="dxa"/>
            <w:gridSpan w:val="14"/>
            <w:tcBorders>
              <w:top w:val="nil"/>
              <w:left w:val="nil"/>
              <w:bottom w:val="nil"/>
              <w:right w:val="nil"/>
            </w:tcBorders>
            <w:noWrap/>
            <w:vAlign w:val="bottom"/>
          </w:tcPr>
          <w:p w:rsidR="00A722F7" w:rsidRPr="00894BC0" w:rsidRDefault="00A722F7" w:rsidP="00A722F7">
            <w:pPr>
              <w:jc w:val="both"/>
            </w:pPr>
          </w:p>
        </w:tc>
        <w:tc>
          <w:tcPr>
            <w:tcW w:w="236" w:type="dxa"/>
            <w:gridSpan w:val="2"/>
            <w:tcBorders>
              <w:top w:val="nil"/>
              <w:left w:val="nil"/>
              <w:bottom w:val="nil"/>
              <w:right w:val="nil"/>
            </w:tcBorders>
            <w:noWrap/>
            <w:vAlign w:val="bottom"/>
          </w:tcPr>
          <w:p w:rsidR="00A722F7" w:rsidRPr="00894BC0" w:rsidRDefault="00A722F7" w:rsidP="00A722F7"/>
        </w:tc>
        <w:tc>
          <w:tcPr>
            <w:tcW w:w="222" w:type="dxa"/>
            <w:gridSpan w:val="2"/>
            <w:tcBorders>
              <w:top w:val="nil"/>
              <w:left w:val="nil"/>
              <w:bottom w:val="nil"/>
              <w:right w:val="nil"/>
            </w:tcBorders>
            <w:noWrap/>
            <w:vAlign w:val="bottom"/>
          </w:tcPr>
          <w:p w:rsidR="00A722F7" w:rsidRPr="00894BC0" w:rsidRDefault="00A722F7" w:rsidP="00A722F7"/>
        </w:tc>
        <w:tc>
          <w:tcPr>
            <w:tcW w:w="960" w:type="dxa"/>
            <w:gridSpan w:val="5"/>
            <w:tcBorders>
              <w:top w:val="nil"/>
              <w:left w:val="nil"/>
              <w:bottom w:val="nil"/>
              <w:right w:val="nil"/>
            </w:tcBorders>
            <w:noWrap/>
            <w:vAlign w:val="bottom"/>
          </w:tcPr>
          <w:p w:rsidR="00A722F7" w:rsidRPr="00894BC0" w:rsidRDefault="00A722F7" w:rsidP="00A722F7"/>
        </w:tc>
        <w:tc>
          <w:tcPr>
            <w:tcW w:w="1038" w:type="dxa"/>
            <w:gridSpan w:val="2"/>
            <w:tcBorders>
              <w:top w:val="nil"/>
              <w:left w:val="nil"/>
              <w:bottom w:val="nil"/>
              <w:right w:val="nil"/>
            </w:tcBorders>
            <w:noWrap/>
            <w:vAlign w:val="bottom"/>
          </w:tcPr>
          <w:p w:rsidR="00A722F7" w:rsidRPr="00894BC0" w:rsidRDefault="00A722F7" w:rsidP="00A722F7"/>
        </w:tc>
        <w:tc>
          <w:tcPr>
            <w:tcW w:w="960" w:type="dxa"/>
            <w:gridSpan w:val="2"/>
            <w:tcBorders>
              <w:top w:val="nil"/>
              <w:left w:val="nil"/>
              <w:bottom w:val="nil"/>
              <w:right w:val="nil"/>
            </w:tcBorders>
            <w:noWrap/>
            <w:vAlign w:val="bottom"/>
          </w:tcPr>
          <w:p w:rsidR="00A722F7" w:rsidRPr="00894BC0" w:rsidRDefault="00A722F7" w:rsidP="00A722F7"/>
        </w:tc>
      </w:tr>
      <w:tr w:rsidR="00A722F7" w:rsidRPr="00894BC0" w:rsidTr="00A722F7">
        <w:trPr>
          <w:gridAfter w:val="6"/>
          <w:wAfter w:w="2463" w:type="dxa"/>
          <w:trHeight w:val="315"/>
        </w:trPr>
        <w:tc>
          <w:tcPr>
            <w:tcW w:w="6630" w:type="dxa"/>
            <w:gridSpan w:val="11"/>
            <w:tcBorders>
              <w:top w:val="nil"/>
              <w:left w:val="nil"/>
              <w:bottom w:val="nil"/>
              <w:right w:val="nil"/>
            </w:tcBorders>
            <w:noWrap/>
            <w:vAlign w:val="bottom"/>
          </w:tcPr>
          <w:p w:rsidR="00A722F7" w:rsidRPr="00894BC0" w:rsidRDefault="00A722F7" w:rsidP="00A722F7">
            <w:r w:rsidRPr="00894BC0">
              <w:t>3). Lead Dust Wipe Samples (Dust) Analysis by AAS SW846-3050-6010</w:t>
            </w:r>
          </w:p>
        </w:tc>
        <w:tc>
          <w:tcPr>
            <w:tcW w:w="960" w:type="dxa"/>
            <w:gridSpan w:val="3"/>
            <w:tcBorders>
              <w:top w:val="nil"/>
              <w:left w:val="nil"/>
              <w:bottom w:val="nil"/>
              <w:right w:val="nil"/>
            </w:tcBorders>
            <w:noWrap/>
            <w:vAlign w:val="bottom"/>
          </w:tcPr>
          <w:p w:rsidR="00A722F7" w:rsidRPr="00894BC0" w:rsidRDefault="00A722F7" w:rsidP="00A722F7"/>
        </w:tc>
        <w:tc>
          <w:tcPr>
            <w:tcW w:w="1038" w:type="dxa"/>
            <w:gridSpan w:val="3"/>
            <w:tcBorders>
              <w:top w:val="nil"/>
              <w:left w:val="nil"/>
              <w:bottom w:val="nil"/>
              <w:right w:val="nil"/>
            </w:tcBorders>
            <w:noWrap/>
            <w:vAlign w:val="bottom"/>
          </w:tcPr>
          <w:p w:rsidR="00A722F7" w:rsidRPr="00894BC0" w:rsidRDefault="00A722F7" w:rsidP="00A722F7">
            <w:r w:rsidRPr="00894BC0">
              <w:t>Per Sample</w:t>
            </w:r>
          </w:p>
        </w:tc>
        <w:tc>
          <w:tcPr>
            <w:tcW w:w="960" w:type="dxa"/>
            <w:gridSpan w:val="8"/>
            <w:tcBorders>
              <w:top w:val="single" w:sz="8" w:space="0" w:color="7F7F7F"/>
              <w:left w:val="single" w:sz="8" w:space="0" w:color="7F7F7F"/>
              <w:bottom w:val="single" w:sz="8" w:space="0" w:color="7F7F7F"/>
              <w:right w:val="single" w:sz="8" w:space="0" w:color="7F7F7F"/>
            </w:tcBorders>
            <w:shd w:val="clear" w:color="000000" w:fill="F2F2F2"/>
            <w:noWrap/>
            <w:vAlign w:val="bottom"/>
          </w:tcPr>
          <w:p w:rsidR="00A722F7" w:rsidRPr="00894BC0" w:rsidRDefault="00A722F7" w:rsidP="00A722F7">
            <w:pPr>
              <w:rPr>
                <w:b/>
                <w:bCs/>
                <w:color w:val="FA7D00"/>
              </w:rPr>
            </w:pPr>
            <w:r w:rsidRPr="00894BC0">
              <w:rPr>
                <w:b/>
                <w:bCs/>
                <w:color w:val="FA7D00"/>
              </w:rPr>
              <w:t> </w:t>
            </w:r>
          </w:p>
        </w:tc>
      </w:tr>
      <w:tr w:rsidR="00A722F7" w:rsidRPr="00894BC0" w:rsidTr="00A722F7">
        <w:trPr>
          <w:trHeight w:val="345"/>
        </w:trPr>
        <w:tc>
          <w:tcPr>
            <w:tcW w:w="5849" w:type="dxa"/>
            <w:gridSpan w:val="4"/>
            <w:tcBorders>
              <w:top w:val="nil"/>
              <w:left w:val="nil"/>
              <w:bottom w:val="nil"/>
              <w:right w:val="nil"/>
            </w:tcBorders>
            <w:noWrap/>
            <w:vAlign w:val="bottom"/>
          </w:tcPr>
          <w:p w:rsidR="00A722F7" w:rsidRPr="00894BC0" w:rsidRDefault="00A722F7" w:rsidP="00A722F7">
            <w:r w:rsidRPr="00894BC0">
              <w:t>Inductively Coupled Plasma (ICP)</w:t>
            </w:r>
          </w:p>
        </w:tc>
        <w:tc>
          <w:tcPr>
            <w:tcW w:w="2786" w:type="dxa"/>
            <w:gridSpan w:val="14"/>
            <w:tcBorders>
              <w:top w:val="nil"/>
              <w:left w:val="nil"/>
              <w:bottom w:val="nil"/>
              <w:right w:val="nil"/>
            </w:tcBorders>
            <w:noWrap/>
            <w:vAlign w:val="bottom"/>
          </w:tcPr>
          <w:p w:rsidR="00A722F7" w:rsidRPr="00894BC0" w:rsidRDefault="00A722F7" w:rsidP="00A722F7"/>
        </w:tc>
        <w:tc>
          <w:tcPr>
            <w:tcW w:w="236" w:type="dxa"/>
            <w:gridSpan w:val="2"/>
            <w:tcBorders>
              <w:top w:val="nil"/>
              <w:left w:val="nil"/>
              <w:bottom w:val="nil"/>
              <w:right w:val="nil"/>
            </w:tcBorders>
            <w:noWrap/>
            <w:vAlign w:val="bottom"/>
          </w:tcPr>
          <w:p w:rsidR="00A722F7" w:rsidRPr="00894BC0" w:rsidRDefault="00A722F7" w:rsidP="00A722F7"/>
        </w:tc>
        <w:tc>
          <w:tcPr>
            <w:tcW w:w="222" w:type="dxa"/>
            <w:gridSpan w:val="2"/>
            <w:tcBorders>
              <w:top w:val="nil"/>
              <w:left w:val="nil"/>
              <w:bottom w:val="nil"/>
              <w:right w:val="nil"/>
            </w:tcBorders>
            <w:noWrap/>
            <w:vAlign w:val="bottom"/>
          </w:tcPr>
          <w:p w:rsidR="00A722F7" w:rsidRPr="00894BC0" w:rsidRDefault="00A722F7" w:rsidP="00A722F7"/>
        </w:tc>
        <w:tc>
          <w:tcPr>
            <w:tcW w:w="960" w:type="dxa"/>
            <w:gridSpan w:val="5"/>
            <w:tcBorders>
              <w:top w:val="nil"/>
              <w:left w:val="nil"/>
              <w:bottom w:val="nil"/>
              <w:right w:val="nil"/>
            </w:tcBorders>
            <w:noWrap/>
            <w:vAlign w:val="bottom"/>
          </w:tcPr>
          <w:p w:rsidR="00A722F7" w:rsidRPr="00894BC0" w:rsidRDefault="00A722F7" w:rsidP="00A722F7"/>
        </w:tc>
        <w:tc>
          <w:tcPr>
            <w:tcW w:w="1038" w:type="dxa"/>
            <w:gridSpan w:val="2"/>
            <w:tcBorders>
              <w:top w:val="nil"/>
              <w:left w:val="nil"/>
              <w:bottom w:val="nil"/>
              <w:right w:val="nil"/>
            </w:tcBorders>
            <w:noWrap/>
            <w:vAlign w:val="bottom"/>
          </w:tcPr>
          <w:p w:rsidR="00A722F7" w:rsidRPr="00894BC0" w:rsidRDefault="00A722F7" w:rsidP="00A722F7"/>
        </w:tc>
        <w:tc>
          <w:tcPr>
            <w:tcW w:w="960" w:type="dxa"/>
            <w:gridSpan w:val="2"/>
            <w:tcBorders>
              <w:top w:val="nil"/>
              <w:left w:val="nil"/>
              <w:bottom w:val="nil"/>
              <w:right w:val="nil"/>
            </w:tcBorders>
            <w:noWrap/>
            <w:vAlign w:val="bottom"/>
          </w:tcPr>
          <w:p w:rsidR="00A722F7" w:rsidRPr="00894BC0" w:rsidRDefault="00A722F7" w:rsidP="00A722F7"/>
        </w:tc>
      </w:tr>
      <w:tr w:rsidR="00A722F7" w:rsidRPr="00894BC0" w:rsidTr="00A722F7">
        <w:trPr>
          <w:trHeight w:val="315"/>
        </w:trPr>
        <w:tc>
          <w:tcPr>
            <w:tcW w:w="960" w:type="dxa"/>
            <w:tcBorders>
              <w:top w:val="nil"/>
              <w:left w:val="nil"/>
              <w:bottom w:val="nil"/>
              <w:right w:val="nil"/>
            </w:tcBorders>
            <w:noWrap/>
            <w:vAlign w:val="bottom"/>
          </w:tcPr>
          <w:p w:rsidR="00A722F7" w:rsidRPr="00894BC0" w:rsidRDefault="00A722F7" w:rsidP="00A722F7"/>
        </w:tc>
        <w:tc>
          <w:tcPr>
            <w:tcW w:w="2969" w:type="dxa"/>
            <w:tcBorders>
              <w:top w:val="nil"/>
              <w:left w:val="nil"/>
              <w:bottom w:val="nil"/>
              <w:right w:val="nil"/>
            </w:tcBorders>
            <w:noWrap/>
            <w:vAlign w:val="bottom"/>
          </w:tcPr>
          <w:p w:rsidR="00A722F7" w:rsidRPr="00894BC0" w:rsidRDefault="00A722F7" w:rsidP="00A722F7"/>
        </w:tc>
        <w:tc>
          <w:tcPr>
            <w:tcW w:w="960" w:type="dxa"/>
            <w:tcBorders>
              <w:top w:val="nil"/>
              <w:left w:val="nil"/>
              <w:bottom w:val="nil"/>
              <w:right w:val="nil"/>
            </w:tcBorders>
            <w:noWrap/>
            <w:vAlign w:val="bottom"/>
          </w:tcPr>
          <w:p w:rsidR="00A722F7" w:rsidRPr="00894BC0" w:rsidRDefault="00A722F7" w:rsidP="00A722F7"/>
        </w:tc>
        <w:tc>
          <w:tcPr>
            <w:tcW w:w="960" w:type="dxa"/>
            <w:tcBorders>
              <w:top w:val="nil"/>
              <w:left w:val="nil"/>
              <w:bottom w:val="nil"/>
              <w:right w:val="nil"/>
            </w:tcBorders>
            <w:noWrap/>
            <w:vAlign w:val="bottom"/>
          </w:tcPr>
          <w:p w:rsidR="00A722F7" w:rsidRPr="00894BC0" w:rsidRDefault="00A722F7" w:rsidP="00A722F7"/>
        </w:tc>
        <w:tc>
          <w:tcPr>
            <w:tcW w:w="2786" w:type="dxa"/>
            <w:gridSpan w:val="14"/>
            <w:tcBorders>
              <w:top w:val="nil"/>
              <w:left w:val="nil"/>
              <w:bottom w:val="nil"/>
              <w:right w:val="nil"/>
            </w:tcBorders>
            <w:noWrap/>
            <w:vAlign w:val="bottom"/>
          </w:tcPr>
          <w:p w:rsidR="00A722F7" w:rsidRPr="00894BC0" w:rsidRDefault="00A722F7" w:rsidP="00A722F7"/>
        </w:tc>
        <w:tc>
          <w:tcPr>
            <w:tcW w:w="236" w:type="dxa"/>
            <w:gridSpan w:val="2"/>
            <w:tcBorders>
              <w:top w:val="nil"/>
              <w:left w:val="nil"/>
              <w:bottom w:val="nil"/>
              <w:right w:val="nil"/>
            </w:tcBorders>
            <w:noWrap/>
            <w:vAlign w:val="bottom"/>
          </w:tcPr>
          <w:p w:rsidR="00A722F7" w:rsidRPr="00894BC0" w:rsidRDefault="00A722F7" w:rsidP="00A722F7"/>
        </w:tc>
        <w:tc>
          <w:tcPr>
            <w:tcW w:w="222" w:type="dxa"/>
            <w:gridSpan w:val="2"/>
            <w:tcBorders>
              <w:top w:val="nil"/>
              <w:left w:val="nil"/>
              <w:bottom w:val="nil"/>
              <w:right w:val="nil"/>
            </w:tcBorders>
            <w:noWrap/>
            <w:vAlign w:val="bottom"/>
          </w:tcPr>
          <w:p w:rsidR="00A722F7" w:rsidRPr="00894BC0" w:rsidRDefault="00A722F7" w:rsidP="00A722F7"/>
        </w:tc>
        <w:tc>
          <w:tcPr>
            <w:tcW w:w="960" w:type="dxa"/>
            <w:gridSpan w:val="5"/>
            <w:tcBorders>
              <w:top w:val="nil"/>
              <w:left w:val="nil"/>
              <w:bottom w:val="nil"/>
              <w:right w:val="nil"/>
            </w:tcBorders>
            <w:noWrap/>
            <w:vAlign w:val="bottom"/>
          </w:tcPr>
          <w:p w:rsidR="00A722F7" w:rsidRPr="00894BC0" w:rsidRDefault="00A722F7" w:rsidP="00A722F7"/>
        </w:tc>
        <w:tc>
          <w:tcPr>
            <w:tcW w:w="1038" w:type="dxa"/>
            <w:gridSpan w:val="2"/>
            <w:tcBorders>
              <w:top w:val="nil"/>
              <w:left w:val="nil"/>
              <w:bottom w:val="nil"/>
              <w:right w:val="nil"/>
            </w:tcBorders>
            <w:noWrap/>
            <w:vAlign w:val="bottom"/>
          </w:tcPr>
          <w:p w:rsidR="00A722F7" w:rsidRPr="00894BC0" w:rsidRDefault="00A722F7" w:rsidP="00A722F7"/>
        </w:tc>
        <w:tc>
          <w:tcPr>
            <w:tcW w:w="960" w:type="dxa"/>
            <w:gridSpan w:val="2"/>
            <w:tcBorders>
              <w:top w:val="nil"/>
              <w:left w:val="nil"/>
              <w:bottom w:val="nil"/>
              <w:right w:val="nil"/>
            </w:tcBorders>
            <w:noWrap/>
            <w:vAlign w:val="bottom"/>
          </w:tcPr>
          <w:p w:rsidR="00A722F7" w:rsidRPr="00894BC0" w:rsidRDefault="00A722F7" w:rsidP="00A722F7"/>
        </w:tc>
      </w:tr>
      <w:tr w:rsidR="00A722F7" w:rsidRPr="00894BC0" w:rsidTr="00A722F7">
        <w:trPr>
          <w:gridAfter w:val="6"/>
          <w:wAfter w:w="2463" w:type="dxa"/>
          <w:trHeight w:val="315"/>
        </w:trPr>
        <w:tc>
          <w:tcPr>
            <w:tcW w:w="6408" w:type="dxa"/>
            <w:gridSpan w:val="8"/>
            <w:tcBorders>
              <w:top w:val="nil"/>
              <w:left w:val="nil"/>
              <w:bottom w:val="nil"/>
              <w:right w:val="nil"/>
            </w:tcBorders>
            <w:noWrap/>
            <w:vAlign w:val="bottom"/>
          </w:tcPr>
          <w:p w:rsidR="00A722F7" w:rsidRPr="00894BC0" w:rsidRDefault="00A722F7" w:rsidP="00A722F7">
            <w:r w:rsidRPr="00894BC0">
              <w:t>4). Lead Based Air Sample Analysis by AAS NIOSH 7300 Method</w:t>
            </w:r>
          </w:p>
        </w:tc>
        <w:tc>
          <w:tcPr>
            <w:tcW w:w="222" w:type="dxa"/>
            <w:gridSpan w:val="3"/>
            <w:tcBorders>
              <w:top w:val="nil"/>
              <w:left w:val="nil"/>
              <w:bottom w:val="nil"/>
              <w:right w:val="nil"/>
            </w:tcBorders>
            <w:noWrap/>
            <w:vAlign w:val="bottom"/>
          </w:tcPr>
          <w:p w:rsidR="00A722F7" w:rsidRPr="00894BC0" w:rsidRDefault="00A722F7" w:rsidP="00A722F7"/>
        </w:tc>
        <w:tc>
          <w:tcPr>
            <w:tcW w:w="960" w:type="dxa"/>
            <w:gridSpan w:val="3"/>
            <w:tcBorders>
              <w:top w:val="nil"/>
              <w:left w:val="nil"/>
              <w:bottom w:val="nil"/>
              <w:right w:val="nil"/>
            </w:tcBorders>
            <w:noWrap/>
            <w:vAlign w:val="bottom"/>
          </w:tcPr>
          <w:p w:rsidR="00A722F7" w:rsidRPr="00894BC0" w:rsidRDefault="00A722F7" w:rsidP="00A722F7"/>
        </w:tc>
        <w:tc>
          <w:tcPr>
            <w:tcW w:w="1038" w:type="dxa"/>
            <w:gridSpan w:val="3"/>
            <w:tcBorders>
              <w:top w:val="nil"/>
              <w:left w:val="nil"/>
              <w:bottom w:val="nil"/>
              <w:right w:val="nil"/>
            </w:tcBorders>
            <w:noWrap/>
            <w:vAlign w:val="bottom"/>
          </w:tcPr>
          <w:p w:rsidR="00A722F7" w:rsidRPr="00894BC0" w:rsidRDefault="00A722F7" w:rsidP="00A722F7">
            <w:r w:rsidRPr="00894BC0">
              <w:t>Per Sample</w:t>
            </w:r>
          </w:p>
        </w:tc>
        <w:tc>
          <w:tcPr>
            <w:tcW w:w="960" w:type="dxa"/>
            <w:gridSpan w:val="8"/>
            <w:tcBorders>
              <w:top w:val="nil"/>
              <w:left w:val="single" w:sz="8" w:space="0" w:color="7F7F7F"/>
              <w:bottom w:val="single" w:sz="8" w:space="0" w:color="7F7F7F"/>
              <w:right w:val="single" w:sz="8" w:space="0" w:color="7F7F7F"/>
            </w:tcBorders>
            <w:shd w:val="clear" w:color="000000" w:fill="F2F2F2"/>
            <w:noWrap/>
            <w:vAlign w:val="bottom"/>
          </w:tcPr>
          <w:p w:rsidR="00A722F7" w:rsidRPr="00894BC0" w:rsidRDefault="00A722F7" w:rsidP="00A722F7">
            <w:pPr>
              <w:rPr>
                <w:b/>
                <w:bCs/>
                <w:color w:val="FA7D00"/>
              </w:rPr>
            </w:pPr>
            <w:r w:rsidRPr="00894BC0">
              <w:rPr>
                <w:b/>
                <w:bCs/>
                <w:color w:val="FA7D00"/>
              </w:rPr>
              <w:t> </w:t>
            </w:r>
          </w:p>
        </w:tc>
      </w:tr>
      <w:tr w:rsidR="00A722F7" w:rsidRPr="00894BC0" w:rsidTr="00A722F7">
        <w:trPr>
          <w:trHeight w:val="315"/>
        </w:trPr>
        <w:tc>
          <w:tcPr>
            <w:tcW w:w="5849" w:type="dxa"/>
            <w:gridSpan w:val="4"/>
            <w:tcBorders>
              <w:top w:val="nil"/>
              <w:left w:val="nil"/>
              <w:bottom w:val="nil"/>
              <w:right w:val="nil"/>
            </w:tcBorders>
            <w:noWrap/>
            <w:vAlign w:val="bottom"/>
          </w:tcPr>
          <w:p w:rsidR="00A722F7" w:rsidRPr="00894BC0" w:rsidRDefault="00A722F7" w:rsidP="00A722F7">
            <w:r w:rsidRPr="00894BC0">
              <w:t>Inductively Coupled Plasma (ICP)</w:t>
            </w:r>
          </w:p>
        </w:tc>
        <w:tc>
          <w:tcPr>
            <w:tcW w:w="2786" w:type="dxa"/>
            <w:gridSpan w:val="14"/>
            <w:tcBorders>
              <w:top w:val="nil"/>
              <w:left w:val="nil"/>
              <w:bottom w:val="nil"/>
              <w:right w:val="nil"/>
            </w:tcBorders>
            <w:noWrap/>
            <w:vAlign w:val="bottom"/>
          </w:tcPr>
          <w:p w:rsidR="00A722F7" w:rsidRPr="00894BC0" w:rsidRDefault="00A722F7" w:rsidP="00A722F7"/>
        </w:tc>
        <w:tc>
          <w:tcPr>
            <w:tcW w:w="236" w:type="dxa"/>
            <w:gridSpan w:val="2"/>
            <w:tcBorders>
              <w:top w:val="nil"/>
              <w:left w:val="nil"/>
              <w:bottom w:val="nil"/>
              <w:right w:val="nil"/>
            </w:tcBorders>
            <w:noWrap/>
            <w:vAlign w:val="bottom"/>
          </w:tcPr>
          <w:p w:rsidR="00A722F7" w:rsidRPr="00894BC0" w:rsidRDefault="00A722F7" w:rsidP="00A722F7"/>
        </w:tc>
        <w:tc>
          <w:tcPr>
            <w:tcW w:w="222" w:type="dxa"/>
            <w:gridSpan w:val="2"/>
            <w:tcBorders>
              <w:top w:val="nil"/>
              <w:left w:val="nil"/>
              <w:bottom w:val="nil"/>
              <w:right w:val="nil"/>
            </w:tcBorders>
            <w:noWrap/>
            <w:vAlign w:val="bottom"/>
          </w:tcPr>
          <w:p w:rsidR="00A722F7" w:rsidRPr="00894BC0" w:rsidRDefault="00A722F7" w:rsidP="00A722F7"/>
        </w:tc>
        <w:tc>
          <w:tcPr>
            <w:tcW w:w="960" w:type="dxa"/>
            <w:gridSpan w:val="5"/>
            <w:tcBorders>
              <w:top w:val="nil"/>
              <w:left w:val="nil"/>
              <w:bottom w:val="nil"/>
              <w:right w:val="nil"/>
            </w:tcBorders>
            <w:noWrap/>
            <w:vAlign w:val="bottom"/>
          </w:tcPr>
          <w:p w:rsidR="00A722F7" w:rsidRPr="00894BC0" w:rsidRDefault="00A722F7" w:rsidP="00A722F7"/>
        </w:tc>
        <w:tc>
          <w:tcPr>
            <w:tcW w:w="1038" w:type="dxa"/>
            <w:gridSpan w:val="2"/>
            <w:tcBorders>
              <w:top w:val="nil"/>
              <w:left w:val="nil"/>
              <w:bottom w:val="nil"/>
              <w:right w:val="nil"/>
            </w:tcBorders>
            <w:noWrap/>
            <w:vAlign w:val="bottom"/>
          </w:tcPr>
          <w:p w:rsidR="00A722F7" w:rsidRPr="00894BC0" w:rsidRDefault="00A722F7" w:rsidP="00A722F7"/>
        </w:tc>
        <w:tc>
          <w:tcPr>
            <w:tcW w:w="960" w:type="dxa"/>
            <w:gridSpan w:val="2"/>
            <w:tcBorders>
              <w:top w:val="nil"/>
              <w:left w:val="nil"/>
              <w:bottom w:val="nil"/>
              <w:right w:val="nil"/>
            </w:tcBorders>
            <w:noWrap/>
            <w:vAlign w:val="bottom"/>
          </w:tcPr>
          <w:p w:rsidR="00A722F7" w:rsidRPr="00894BC0" w:rsidRDefault="00A722F7" w:rsidP="00A722F7"/>
        </w:tc>
      </w:tr>
      <w:tr w:rsidR="00A722F7" w:rsidRPr="00894BC0" w:rsidTr="00A722F7">
        <w:trPr>
          <w:trHeight w:val="315"/>
        </w:trPr>
        <w:tc>
          <w:tcPr>
            <w:tcW w:w="960" w:type="dxa"/>
            <w:tcBorders>
              <w:top w:val="nil"/>
              <w:left w:val="nil"/>
              <w:bottom w:val="nil"/>
              <w:right w:val="nil"/>
            </w:tcBorders>
            <w:noWrap/>
            <w:vAlign w:val="bottom"/>
          </w:tcPr>
          <w:p w:rsidR="00A722F7" w:rsidRPr="00894BC0" w:rsidRDefault="00A722F7" w:rsidP="00A722F7"/>
        </w:tc>
        <w:tc>
          <w:tcPr>
            <w:tcW w:w="2969" w:type="dxa"/>
            <w:tcBorders>
              <w:top w:val="nil"/>
              <w:left w:val="nil"/>
              <w:bottom w:val="nil"/>
              <w:right w:val="nil"/>
            </w:tcBorders>
            <w:noWrap/>
            <w:vAlign w:val="bottom"/>
          </w:tcPr>
          <w:p w:rsidR="00A722F7" w:rsidRPr="00894BC0" w:rsidRDefault="00A722F7" w:rsidP="00A722F7"/>
        </w:tc>
        <w:tc>
          <w:tcPr>
            <w:tcW w:w="960" w:type="dxa"/>
            <w:tcBorders>
              <w:top w:val="nil"/>
              <w:left w:val="nil"/>
              <w:bottom w:val="nil"/>
              <w:right w:val="nil"/>
            </w:tcBorders>
            <w:noWrap/>
            <w:vAlign w:val="bottom"/>
          </w:tcPr>
          <w:p w:rsidR="00A722F7" w:rsidRPr="00894BC0" w:rsidRDefault="00A722F7" w:rsidP="00A722F7"/>
        </w:tc>
        <w:tc>
          <w:tcPr>
            <w:tcW w:w="960" w:type="dxa"/>
            <w:tcBorders>
              <w:top w:val="nil"/>
              <w:left w:val="nil"/>
              <w:bottom w:val="nil"/>
              <w:right w:val="nil"/>
            </w:tcBorders>
            <w:noWrap/>
            <w:vAlign w:val="bottom"/>
          </w:tcPr>
          <w:p w:rsidR="00A722F7" w:rsidRPr="00894BC0" w:rsidRDefault="00A722F7" w:rsidP="00A722F7"/>
        </w:tc>
        <w:tc>
          <w:tcPr>
            <w:tcW w:w="2786" w:type="dxa"/>
            <w:gridSpan w:val="14"/>
            <w:tcBorders>
              <w:top w:val="nil"/>
              <w:left w:val="nil"/>
              <w:bottom w:val="nil"/>
              <w:right w:val="nil"/>
            </w:tcBorders>
            <w:noWrap/>
            <w:vAlign w:val="bottom"/>
          </w:tcPr>
          <w:p w:rsidR="00A722F7" w:rsidRPr="00894BC0" w:rsidRDefault="00A722F7" w:rsidP="00A722F7"/>
        </w:tc>
        <w:tc>
          <w:tcPr>
            <w:tcW w:w="236" w:type="dxa"/>
            <w:gridSpan w:val="2"/>
            <w:tcBorders>
              <w:top w:val="nil"/>
              <w:left w:val="nil"/>
              <w:bottom w:val="nil"/>
              <w:right w:val="nil"/>
            </w:tcBorders>
            <w:noWrap/>
            <w:vAlign w:val="bottom"/>
          </w:tcPr>
          <w:p w:rsidR="00A722F7" w:rsidRPr="00894BC0" w:rsidRDefault="00A722F7" w:rsidP="00A722F7"/>
        </w:tc>
        <w:tc>
          <w:tcPr>
            <w:tcW w:w="222" w:type="dxa"/>
            <w:gridSpan w:val="2"/>
            <w:tcBorders>
              <w:top w:val="nil"/>
              <w:left w:val="nil"/>
              <w:bottom w:val="nil"/>
              <w:right w:val="nil"/>
            </w:tcBorders>
            <w:noWrap/>
            <w:vAlign w:val="bottom"/>
          </w:tcPr>
          <w:p w:rsidR="00A722F7" w:rsidRPr="00894BC0" w:rsidRDefault="00A722F7" w:rsidP="00A722F7"/>
        </w:tc>
        <w:tc>
          <w:tcPr>
            <w:tcW w:w="960" w:type="dxa"/>
            <w:gridSpan w:val="5"/>
            <w:tcBorders>
              <w:top w:val="nil"/>
              <w:left w:val="nil"/>
              <w:bottom w:val="nil"/>
              <w:right w:val="nil"/>
            </w:tcBorders>
            <w:noWrap/>
            <w:vAlign w:val="bottom"/>
          </w:tcPr>
          <w:p w:rsidR="00A722F7" w:rsidRPr="00894BC0" w:rsidRDefault="00A722F7" w:rsidP="00A722F7"/>
        </w:tc>
        <w:tc>
          <w:tcPr>
            <w:tcW w:w="1038" w:type="dxa"/>
            <w:gridSpan w:val="2"/>
            <w:tcBorders>
              <w:top w:val="nil"/>
              <w:left w:val="nil"/>
              <w:bottom w:val="nil"/>
              <w:right w:val="nil"/>
            </w:tcBorders>
            <w:noWrap/>
            <w:vAlign w:val="bottom"/>
          </w:tcPr>
          <w:p w:rsidR="00A722F7" w:rsidRPr="00894BC0" w:rsidRDefault="00A722F7" w:rsidP="00A722F7"/>
        </w:tc>
        <w:tc>
          <w:tcPr>
            <w:tcW w:w="960" w:type="dxa"/>
            <w:gridSpan w:val="2"/>
            <w:tcBorders>
              <w:top w:val="nil"/>
              <w:left w:val="nil"/>
              <w:bottom w:val="nil"/>
              <w:right w:val="nil"/>
            </w:tcBorders>
            <w:noWrap/>
            <w:vAlign w:val="bottom"/>
          </w:tcPr>
          <w:p w:rsidR="00A722F7" w:rsidRPr="00894BC0" w:rsidRDefault="00A722F7" w:rsidP="00A722F7"/>
        </w:tc>
      </w:tr>
      <w:tr w:rsidR="00A722F7" w:rsidRPr="00894BC0" w:rsidTr="00A722F7">
        <w:trPr>
          <w:gridAfter w:val="6"/>
          <w:wAfter w:w="2463" w:type="dxa"/>
          <w:trHeight w:val="315"/>
        </w:trPr>
        <w:tc>
          <w:tcPr>
            <w:tcW w:w="6630" w:type="dxa"/>
            <w:gridSpan w:val="11"/>
            <w:tcBorders>
              <w:top w:val="nil"/>
              <w:left w:val="nil"/>
              <w:bottom w:val="nil"/>
              <w:right w:val="nil"/>
            </w:tcBorders>
            <w:noWrap/>
            <w:vAlign w:val="bottom"/>
          </w:tcPr>
          <w:p w:rsidR="00A722F7" w:rsidRPr="00894BC0" w:rsidRDefault="00A722F7" w:rsidP="00A722F7">
            <w:r w:rsidRPr="00894BC0">
              <w:t>5). Lead in Soil Analysis by AAS SW-847380 Flame Atomic Absorption (FAA)</w:t>
            </w:r>
          </w:p>
        </w:tc>
        <w:tc>
          <w:tcPr>
            <w:tcW w:w="960" w:type="dxa"/>
            <w:gridSpan w:val="3"/>
            <w:tcBorders>
              <w:top w:val="nil"/>
              <w:left w:val="nil"/>
              <w:bottom w:val="nil"/>
              <w:right w:val="nil"/>
            </w:tcBorders>
            <w:noWrap/>
            <w:vAlign w:val="bottom"/>
          </w:tcPr>
          <w:p w:rsidR="00A722F7" w:rsidRPr="00894BC0" w:rsidRDefault="00A722F7" w:rsidP="00A722F7"/>
        </w:tc>
        <w:tc>
          <w:tcPr>
            <w:tcW w:w="1038" w:type="dxa"/>
            <w:gridSpan w:val="3"/>
            <w:tcBorders>
              <w:top w:val="nil"/>
              <w:left w:val="nil"/>
              <w:bottom w:val="nil"/>
              <w:right w:val="nil"/>
            </w:tcBorders>
            <w:noWrap/>
            <w:vAlign w:val="bottom"/>
          </w:tcPr>
          <w:p w:rsidR="00A722F7" w:rsidRPr="00894BC0" w:rsidRDefault="00A722F7" w:rsidP="00A722F7">
            <w:r w:rsidRPr="00894BC0">
              <w:t>Per Sample</w:t>
            </w:r>
          </w:p>
        </w:tc>
        <w:tc>
          <w:tcPr>
            <w:tcW w:w="960" w:type="dxa"/>
            <w:gridSpan w:val="8"/>
            <w:tcBorders>
              <w:top w:val="nil"/>
              <w:left w:val="single" w:sz="8" w:space="0" w:color="7F7F7F"/>
              <w:bottom w:val="single" w:sz="8" w:space="0" w:color="7F7F7F"/>
              <w:right w:val="single" w:sz="8" w:space="0" w:color="7F7F7F"/>
            </w:tcBorders>
            <w:shd w:val="clear" w:color="000000" w:fill="F2F2F2"/>
            <w:noWrap/>
            <w:vAlign w:val="bottom"/>
          </w:tcPr>
          <w:p w:rsidR="00A722F7" w:rsidRPr="00894BC0" w:rsidRDefault="00A722F7" w:rsidP="00A722F7">
            <w:pPr>
              <w:rPr>
                <w:b/>
                <w:bCs/>
                <w:color w:val="FA7D00"/>
              </w:rPr>
            </w:pPr>
            <w:r w:rsidRPr="00894BC0">
              <w:rPr>
                <w:b/>
                <w:bCs/>
                <w:color w:val="FA7D00"/>
              </w:rPr>
              <w:t> </w:t>
            </w:r>
          </w:p>
        </w:tc>
      </w:tr>
      <w:tr w:rsidR="00A722F7" w:rsidRPr="00894BC0" w:rsidTr="00A722F7">
        <w:trPr>
          <w:trHeight w:val="60"/>
        </w:trPr>
        <w:tc>
          <w:tcPr>
            <w:tcW w:w="960" w:type="dxa"/>
            <w:tcBorders>
              <w:top w:val="nil"/>
              <w:left w:val="nil"/>
              <w:bottom w:val="nil"/>
              <w:right w:val="nil"/>
            </w:tcBorders>
            <w:noWrap/>
            <w:vAlign w:val="bottom"/>
          </w:tcPr>
          <w:p w:rsidR="00A722F7" w:rsidRPr="00894BC0" w:rsidRDefault="00A722F7" w:rsidP="00A722F7">
            <w:pPr>
              <w:jc w:val="both"/>
            </w:pPr>
          </w:p>
        </w:tc>
        <w:tc>
          <w:tcPr>
            <w:tcW w:w="2969" w:type="dxa"/>
            <w:tcBorders>
              <w:top w:val="nil"/>
              <w:left w:val="nil"/>
              <w:bottom w:val="nil"/>
              <w:right w:val="nil"/>
            </w:tcBorders>
            <w:noWrap/>
            <w:vAlign w:val="bottom"/>
          </w:tcPr>
          <w:p w:rsidR="00A722F7" w:rsidRPr="00894BC0" w:rsidRDefault="00A722F7" w:rsidP="00A722F7">
            <w:pPr>
              <w:jc w:val="both"/>
            </w:pPr>
          </w:p>
        </w:tc>
        <w:tc>
          <w:tcPr>
            <w:tcW w:w="960" w:type="dxa"/>
            <w:tcBorders>
              <w:top w:val="nil"/>
              <w:left w:val="nil"/>
              <w:bottom w:val="nil"/>
              <w:right w:val="nil"/>
            </w:tcBorders>
            <w:noWrap/>
            <w:vAlign w:val="bottom"/>
          </w:tcPr>
          <w:p w:rsidR="00A722F7" w:rsidRPr="00894BC0" w:rsidRDefault="00A722F7" w:rsidP="00A722F7"/>
        </w:tc>
        <w:tc>
          <w:tcPr>
            <w:tcW w:w="960" w:type="dxa"/>
            <w:tcBorders>
              <w:top w:val="nil"/>
              <w:left w:val="nil"/>
              <w:bottom w:val="nil"/>
              <w:right w:val="nil"/>
            </w:tcBorders>
            <w:noWrap/>
            <w:vAlign w:val="bottom"/>
          </w:tcPr>
          <w:p w:rsidR="00A722F7" w:rsidRPr="00894BC0" w:rsidRDefault="00A722F7" w:rsidP="00A722F7"/>
        </w:tc>
        <w:tc>
          <w:tcPr>
            <w:tcW w:w="2786" w:type="dxa"/>
            <w:gridSpan w:val="14"/>
            <w:tcBorders>
              <w:top w:val="nil"/>
              <w:left w:val="nil"/>
              <w:bottom w:val="nil"/>
              <w:right w:val="nil"/>
            </w:tcBorders>
            <w:noWrap/>
            <w:vAlign w:val="bottom"/>
          </w:tcPr>
          <w:p w:rsidR="00A722F7" w:rsidRPr="00894BC0" w:rsidRDefault="00A722F7" w:rsidP="00A722F7">
            <w:pPr>
              <w:jc w:val="both"/>
            </w:pPr>
          </w:p>
        </w:tc>
        <w:tc>
          <w:tcPr>
            <w:tcW w:w="236" w:type="dxa"/>
            <w:gridSpan w:val="2"/>
            <w:tcBorders>
              <w:top w:val="nil"/>
              <w:left w:val="nil"/>
              <w:bottom w:val="nil"/>
              <w:right w:val="nil"/>
            </w:tcBorders>
            <w:noWrap/>
            <w:vAlign w:val="bottom"/>
          </w:tcPr>
          <w:p w:rsidR="00A722F7" w:rsidRPr="00894BC0" w:rsidRDefault="00A722F7" w:rsidP="00A722F7"/>
        </w:tc>
        <w:tc>
          <w:tcPr>
            <w:tcW w:w="222" w:type="dxa"/>
            <w:gridSpan w:val="2"/>
            <w:tcBorders>
              <w:top w:val="nil"/>
              <w:left w:val="nil"/>
              <w:bottom w:val="nil"/>
              <w:right w:val="nil"/>
            </w:tcBorders>
            <w:noWrap/>
            <w:vAlign w:val="bottom"/>
          </w:tcPr>
          <w:p w:rsidR="00A722F7" w:rsidRPr="00894BC0" w:rsidRDefault="00A722F7" w:rsidP="00A722F7"/>
        </w:tc>
        <w:tc>
          <w:tcPr>
            <w:tcW w:w="960" w:type="dxa"/>
            <w:gridSpan w:val="5"/>
            <w:tcBorders>
              <w:top w:val="nil"/>
              <w:left w:val="nil"/>
              <w:bottom w:val="nil"/>
              <w:right w:val="nil"/>
            </w:tcBorders>
            <w:noWrap/>
            <w:vAlign w:val="bottom"/>
          </w:tcPr>
          <w:p w:rsidR="00A722F7" w:rsidRPr="00894BC0" w:rsidRDefault="00A722F7" w:rsidP="00A722F7"/>
        </w:tc>
        <w:tc>
          <w:tcPr>
            <w:tcW w:w="1038" w:type="dxa"/>
            <w:gridSpan w:val="2"/>
            <w:tcBorders>
              <w:top w:val="nil"/>
              <w:left w:val="nil"/>
              <w:bottom w:val="nil"/>
              <w:right w:val="nil"/>
            </w:tcBorders>
            <w:noWrap/>
            <w:vAlign w:val="bottom"/>
          </w:tcPr>
          <w:p w:rsidR="00A722F7" w:rsidRPr="00894BC0" w:rsidRDefault="00A722F7" w:rsidP="00A722F7"/>
        </w:tc>
        <w:tc>
          <w:tcPr>
            <w:tcW w:w="960" w:type="dxa"/>
            <w:gridSpan w:val="2"/>
            <w:tcBorders>
              <w:top w:val="nil"/>
              <w:left w:val="nil"/>
              <w:bottom w:val="nil"/>
              <w:right w:val="nil"/>
            </w:tcBorders>
            <w:noWrap/>
            <w:vAlign w:val="bottom"/>
          </w:tcPr>
          <w:p w:rsidR="00A722F7" w:rsidRPr="00894BC0" w:rsidRDefault="00A722F7" w:rsidP="00A722F7"/>
        </w:tc>
      </w:tr>
      <w:tr w:rsidR="00A722F7" w:rsidRPr="00894BC0" w:rsidTr="00A722F7">
        <w:trPr>
          <w:trHeight w:val="315"/>
        </w:trPr>
        <w:tc>
          <w:tcPr>
            <w:tcW w:w="960" w:type="dxa"/>
            <w:tcBorders>
              <w:top w:val="nil"/>
              <w:left w:val="nil"/>
              <w:bottom w:val="nil"/>
              <w:right w:val="nil"/>
            </w:tcBorders>
            <w:noWrap/>
            <w:vAlign w:val="bottom"/>
          </w:tcPr>
          <w:p w:rsidR="00A722F7" w:rsidRPr="00894BC0" w:rsidRDefault="00A722F7" w:rsidP="00A722F7"/>
        </w:tc>
        <w:tc>
          <w:tcPr>
            <w:tcW w:w="2969" w:type="dxa"/>
            <w:tcBorders>
              <w:top w:val="nil"/>
              <w:left w:val="nil"/>
              <w:bottom w:val="nil"/>
              <w:right w:val="nil"/>
            </w:tcBorders>
            <w:noWrap/>
            <w:vAlign w:val="bottom"/>
          </w:tcPr>
          <w:p w:rsidR="00A722F7" w:rsidRPr="00894BC0" w:rsidRDefault="00A722F7" w:rsidP="00A722F7"/>
        </w:tc>
        <w:tc>
          <w:tcPr>
            <w:tcW w:w="960" w:type="dxa"/>
            <w:tcBorders>
              <w:top w:val="nil"/>
              <w:left w:val="nil"/>
              <w:bottom w:val="nil"/>
              <w:right w:val="nil"/>
            </w:tcBorders>
            <w:noWrap/>
            <w:vAlign w:val="bottom"/>
          </w:tcPr>
          <w:p w:rsidR="00A722F7" w:rsidRPr="00894BC0" w:rsidRDefault="00A722F7" w:rsidP="00A722F7"/>
        </w:tc>
        <w:tc>
          <w:tcPr>
            <w:tcW w:w="960" w:type="dxa"/>
            <w:tcBorders>
              <w:top w:val="nil"/>
              <w:left w:val="nil"/>
              <w:bottom w:val="nil"/>
              <w:right w:val="nil"/>
            </w:tcBorders>
            <w:noWrap/>
            <w:vAlign w:val="bottom"/>
          </w:tcPr>
          <w:p w:rsidR="00A722F7" w:rsidRPr="00894BC0" w:rsidRDefault="00A722F7" w:rsidP="00A722F7"/>
        </w:tc>
        <w:tc>
          <w:tcPr>
            <w:tcW w:w="2786" w:type="dxa"/>
            <w:gridSpan w:val="14"/>
            <w:tcBorders>
              <w:top w:val="nil"/>
              <w:left w:val="nil"/>
              <w:bottom w:val="nil"/>
              <w:right w:val="nil"/>
            </w:tcBorders>
            <w:noWrap/>
            <w:vAlign w:val="bottom"/>
          </w:tcPr>
          <w:p w:rsidR="00A722F7" w:rsidRPr="00894BC0" w:rsidRDefault="00A722F7" w:rsidP="00A722F7"/>
        </w:tc>
        <w:tc>
          <w:tcPr>
            <w:tcW w:w="236" w:type="dxa"/>
            <w:gridSpan w:val="2"/>
            <w:tcBorders>
              <w:top w:val="nil"/>
              <w:left w:val="nil"/>
              <w:bottom w:val="nil"/>
              <w:right w:val="nil"/>
            </w:tcBorders>
            <w:noWrap/>
            <w:vAlign w:val="bottom"/>
          </w:tcPr>
          <w:p w:rsidR="00A722F7" w:rsidRPr="00894BC0" w:rsidRDefault="00A722F7" w:rsidP="00A722F7"/>
        </w:tc>
        <w:tc>
          <w:tcPr>
            <w:tcW w:w="222" w:type="dxa"/>
            <w:gridSpan w:val="2"/>
            <w:tcBorders>
              <w:top w:val="nil"/>
              <w:left w:val="nil"/>
              <w:bottom w:val="nil"/>
              <w:right w:val="nil"/>
            </w:tcBorders>
            <w:noWrap/>
            <w:vAlign w:val="bottom"/>
          </w:tcPr>
          <w:p w:rsidR="00A722F7" w:rsidRPr="00894BC0" w:rsidRDefault="00A722F7" w:rsidP="00A722F7"/>
        </w:tc>
        <w:tc>
          <w:tcPr>
            <w:tcW w:w="960" w:type="dxa"/>
            <w:gridSpan w:val="5"/>
            <w:tcBorders>
              <w:top w:val="nil"/>
              <w:left w:val="nil"/>
              <w:bottom w:val="nil"/>
              <w:right w:val="nil"/>
            </w:tcBorders>
            <w:noWrap/>
            <w:vAlign w:val="bottom"/>
          </w:tcPr>
          <w:p w:rsidR="00A722F7" w:rsidRPr="00894BC0" w:rsidRDefault="00A722F7" w:rsidP="00A722F7"/>
        </w:tc>
        <w:tc>
          <w:tcPr>
            <w:tcW w:w="1038" w:type="dxa"/>
            <w:gridSpan w:val="2"/>
            <w:tcBorders>
              <w:top w:val="nil"/>
              <w:left w:val="nil"/>
              <w:bottom w:val="nil"/>
              <w:right w:val="nil"/>
            </w:tcBorders>
            <w:noWrap/>
            <w:vAlign w:val="bottom"/>
          </w:tcPr>
          <w:p w:rsidR="00A722F7" w:rsidRPr="00894BC0" w:rsidRDefault="00A722F7" w:rsidP="00A722F7"/>
        </w:tc>
        <w:tc>
          <w:tcPr>
            <w:tcW w:w="960" w:type="dxa"/>
            <w:gridSpan w:val="2"/>
            <w:tcBorders>
              <w:top w:val="nil"/>
              <w:left w:val="nil"/>
              <w:bottom w:val="nil"/>
              <w:right w:val="nil"/>
            </w:tcBorders>
            <w:noWrap/>
            <w:vAlign w:val="bottom"/>
          </w:tcPr>
          <w:p w:rsidR="00A722F7" w:rsidRPr="00894BC0" w:rsidRDefault="00A722F7" w:rsidP="00A722F7"/>
        </w:tc>
      </w:tr>
      <w:tr w:rsidR="00A722F7" w:rsidRPr="00894BC0" w:rsidTr="00A722F7">
        <w:trPr>
          <w:trHeight w:val="615"/>
        </w:trPr>
        <w:tc>
          <w:tcPr>
            <w:tcW w:w="5849" w:type="dxa"/>
            <w:gridSpan w:val="4"/>
            <w:tcBorders>
              <w:top w:val="nil"/>
              <w:left w:val="nil"/>
              <w:bottom w:val="nil"/>
              <w:right w:val="nil"/>
            </w:tcBorders>
            <w:noWrap/>
            <w:vAlign w:val="bottom"/>
          </w:tcPr>
          <w:p w:rsidR="00A722F7" w:rsidRPr="00894BC0" w:rsidRDefault="00A722F7" w:rsidP="001671B2">
            <w:r w:rsidRPr="00894BC0">
              <w:t xml:space="preserve">6). Lead in Water Analysis by AAS EPA 1620 </w:t>
            </w:r>
          </w:p>
        </w:tc>
        <w:tc>
          <w:tcPr>
            <w:tcW w:w="2786" w:type="dxa"/>
            <w:gridSpan w:val="14"/>
            <w:tcBorders>
              <w:top w:val="nil"/>
              <w:left w:val="nil"/>
              <w:bottom w:val="nil"/>
              <w:right w:val="nil"/>
            </w:tcBorders>
            <w:noWrap/>
            <w:vAlign w:val="bottom"/>
          </w:tcPr>
          <w:p w:rsidR="00A722F7" w:rsidRPr="00894BC0" w:rsidRDefault="00A722F7" w:rsidP="00A722F7"/>
        </w:tc>
        <w:tc>
          <w:tcPr>
            <w:tcW w:w="236" w:type="dxa"/>
            <w:gridSpan w:val="2"/>
            <w:tcBorders>
              <w:top w:val="nil"/>
              <w:left w:val="nil"/>
              <w:bottom w:val="nil"/>
              <w:right w:val="nil"/>
            </w:tcBorders>
            <w:noWrap/>
            <w:vAlign w:val="bottom"/>
          </w:tcPr>
          <w:p w:rsidR="00A722F7" w:rsidRPr="00894BC0" w:rsidRDefault="00A722F7" w:rsidP="00A722F7"/>
        </w:tc>
        <w:tc>
          <w:tcPr>
            <w:tcW w:w="222" w:type="dxa"/>
            <w:gridSpan w:val="2"/>
            <w:tcBorders>
              <w:top w:val="nil"/>
              <w:left w:val="nil"/>
              <w:bottom w:val="nil"/>
              <w:right w:val="nil"/>
            </w:tcBorders>
            <w:noWrap/>
            <w:vAlign w:val="bottom"/>
          </w:tcPr>
          <w:p w:rsidR="00A722F7" w:rsidRPr="00894BC0" w:rsidRDefault="00A722F7" w:rsidP="00A722F7"/>
        </w:tc>
        <w:tc>
          <w:tcPr>
            <w:tcW w:w="960" w:type="dxa"/>
            <w:gridSpan w:val="5"/>
            <w:tcBorders>
              <w:top w:val="nil"/>
              <w:left w:val="nil"/>
              <w:bottom w:val="nil"/>
              <w:right w:val="nil"/>
            </w:tcBorders>
            <w:noWrap/>
            <w:vAlign w:val="bottom"/>
          </w:tcPr>
          <w:p w:rsidR="00A722F7" w:rsidRPr="00894BC0" w:rsidRDefault="00A722F7" w:rsidP="00A722F7"/>
        </w:tc>
        <w:tc>
          <w:tcPr>
            <w:tcW w:w="1038" w:type="dxa"/>
            <w:gridSpan w:val="2"/>
            <w:tcBorders>
              <w:top w:val="nil"/>
              <w:left w:val="nil"/>
              <w:bottom w:val="nil"/>
              <w:right w:val="nil"/>
            </w:tcBorders>
            <w:noWrap/>
            <w:vAlign w:val="bottom"/>
          </w:tcPr>
          <w:p w:rsidR="00A722F7" w:rsidRPr="00894BC0" w:rsidRDefault="00A722F7" w:rsidP="00A722F7"/>
        </w:tc>
        <w:tc>
          <w:tcPr>
            <w:tcW w:w="960" w:type="dxa"/>
            <w:gridSpan w:val="2"/>
            <w:tcBorders>
              <w:top w:val="nil"/>
              <w:left w:val="nil"/>
              <w:bottom w:val="nil"/>
              <w:right w:val="nil"/>
            </w:tcBorders>
            <w:noWrap/>
            <w:vAlign w:val="bottom"/>
          </w:tcPr>
          <w:p w:rsidR="00A722F7" w:rsidRPr="00894BC0" w:rsidRDefault="00A722F7" w:rsidP="00A722F7"/>
        </w:tc>
      </w:tr>
      <w:tr w:rsidR="00A722F7" w:rsidRPr="00894BC0" w:rsidTr="001671B2">
        <w:trPr>
          <w:gridAfter w:val="7"/>
          <w:wAfter w:w="2497" w:type="dxa"/>
          <w:trHeight w:val="315"/>
        </w:trPr>
        <w:tc>
          <w:tcPr>
            <w:tcW w:w="5849" w:type="dxa"/>
            <w:gridSpan w:val="4"/>
            <w:tcBorders>
              <w:top w:val="nil"/>
              <w:left w:val="nil"/>
              <w:bottom w:val="nil"/>
              <w:right w:val="nil"/>
            </w:tcBorders>
            <w:noWrap/>
            <w:vAlign w:val="bottom"/>
          </w:tcPr>
          <w:p w:rsidR="00A722F7" w:rsidRPr="00894BC0" w:rsidRDefault="00A722F7" w:rsidP="001671B2">
            <w:r w:rsidRPr="00894BC0">
              <w:t>Inductively Coupled Plasma (ICP)</w:t>
            </w:r>
          </w:p>
        </w:tc>
        <w:tc>
          <w:tcPr>
            <w:tcW w:w="289" w:type="dxa"/>
            <w:tcBorders>
              <w:top w:val="nil"/>
              <w:left w:val="nil"/>
              <w:bottom w:val="nil"/>
              <w:right w:val="nil"/>
            </w:tcBorders>
            <w:noWrap/>
            <w:vAlign w:val="bottom"/>
          </w:tcPr>
          <w:p w:rsidR="00A722F7" w:rsidRPr="00894BC0" w:rsidRDefault="00A722F7" w:rsidP="00A722F7"/>
        </w:tc>
        <w:tc>
          <w:tcPr>
            <w:tcW w:w="236" w:type="dxa"/>
            <w:gridSpan w:val="2"/>
            <w:tcBorders>
              <w:top w:val="nil"/>
              <w:left w:val="nil"/>
              <w:bottom w:val="nil"/>
              <w:right w:val="nil"/>
            </w:tcBorders>
            <w:noWrap/>
            <w:vAlign w:val="bottom"/>
          </w:tcPr>
          <w:p w:rsidR="00A722F7" w:rsidRPr="00894BC0" w:rsidRDefault="00A722F7" w:rsidP="00A722F7"/>
        </w:tc>
        <w:tc>
          <w:tcPr>
            <w:tcW w:w="222" w:type="dxa"/>
            <w:gridSpan w:val="3"/>
            <w:tcBorders>
              <w:top w:val="nil"/>
              <w:left w:val="nil"/>
              <w:bottom w:val="nil"/>
              <w:right w:val="nil"/>
            </w:tcBorders>
            <w:noWrap/>
            <w:vAlign w:val="bottom"/>
          </w:tcPr>
          <w:p w:rsidR="00A722F7" w:rsidRPr="00894BC0" w:rsidRDefault="00A722F7" w:rsidP="00A722F7"/>
        </w:tc>
        <w:tc>
          <w:tcPr>
            <w:tcW w:w="960" w:type="dxa"/>
            <w:gridSpan w:val="3"/>
            <w:tcBorders>
              <w:top w:val="nil"/>
              <w:left w:val="nil"/>
              <w:bottom w:val="nil"/>
              <w:right w:val="nil"/>
            </w:tcBorders>
            <w:noWrap/>
            <w:vAlign w:val="bottom"/>
          </w:tcPr>
          <w:p w:rsidR="00A722F7" w:rsidRPr="00894BC0" w:rsidRDefault="00A722F7" w:rsidP="00A722F7"/>
        </w:tc>
        <w:tc>
          <w:tcPr>
            <w:tcW w:w="1038" w:type="dxa"/>
            <w:gridSpan w:val="3"/>
            <w:tcBorders>
              <w:top w:val="nil"/>
              <w:left w:val="nil"/>
              <w:bottom w:val="nil"/>
              <w:right w:val="nil"/>
            </w:tcBorders>
            <w:noWrap/>
            <w:vAlign w:val="bottom"/>
          </w:tcPr>
          <w:p w:rsidR="00A722F7" w:rsidRPr="00894BC0" w:rsidRDefault="00A722F7" w:rsidP="00A722F7">
            <w:r w:rsidRPr="00894BC0">
              <w:t>Per Sample</w:t>
            </w:r>
          </w:p>
        </w:tc>
        <w:tc>
          <w:tcPr>
            <w:tcW w:w="960" w:type="dxa"/>
            <w:gridSpan w:val="8"/>
            <w:tcBorders>
              <w:top w:val="nil"/>
              <w:left w:val="single" w:sz="8" w:space="0" w:color="7F7F7F"/>
              <w:bottom w:val="single" w:sz="8" w:space="0" w:color="7F7F7F"/>
              <w:right w:val="single" w:sz="8" w:space="0" w:color="7F7F7F"/>
            </w:tcBorders>
            <w:shd w:val="clear" w:color="000000" w:fill="F2F2F2"/>
            <w:noWrap/>
            <w:vAlign w:val="bottom"/>
          </w:tcPr>
          <w:p w:rsidR="00A722F7" w:rsidRPr="00894BC0" w:rsidRDefault="00A722F7" w:rsidP="00A722F7">
            <w:pPr>
              <w:rPr>
                <w:b/>
                <w:bCs/>
                <w:color w:val="FA7D00"/>
              </w:rPr>
            </w:pPr>
            <w:r w:rsidRPr="00894BC0">
              <w:rPr>
                <w:b/>
                <w:bCs/>
                <w:color w:val="FA7D00"/>
              </w:rPr>
              <w:t> </w:t>
            </w:r>
          </w:p>
        </w:tc>
      </w:tr>
      <w:tr w:rsidR="00A722F7" w:rsidRPr="00894BC0" w:rsidTr="001671B2">
        <w:trPr>
          <w:gridAfter w:val="8"/>
          <w:wAfter w:w="2511" w:type="dxa"/>
          <w:trHeight w:val="600"/>
        </w:trPr>
        <w:tc>
          <w:tcPr>
            <w:tcW w:w="960" w:type="dxa"/>
            <w:tcBorders>
              <w:top w:val="nil"/>
              <w:left w:val="nil"/>
              <w:bottom w:val="nil"/>
              <w:right w:val="nil"/>
            </w:tcBorders>
            <w:noWrap/>
            <w:vAlign w:val="bottom"/>
          </w:tcPr>
          <w:p w:rsidR="00A722F7" w:rsidRPr="00894BC0" w:rsidRDefault="00A722F7" w:rsidP="00A722F7"/>
        </w:tc>
        <w:tc>
          <w:tcPr>
            <w:tcW w:w="2969" w:type="dxa"/>
            <w:tcBorders>
              <w:top w:val="nil"/>
              <w:left w:val="nil"/>
              <w:bottom w:val="nil"/>
              <w:right w:val="nil"/>
            </w:tcBorders>
            <w:noWrap/>
            <w:vAlign w:val="bottom"/>
          </w:tcPr>
          <w:p w:rsidR="00A722F7" w:rsidRPr="00894BC0" w:rsidRDefault="00A722F7" w:rsidP="00A722F7"/>
        </w:tc>
        <w:tc>
          <w:tcPr>
            <w:tcW w:w="960" w:type="dxa"/>
            <w:tcBorders>
              <w:top w:val="nil"/>
              <w:left w:val="nil"/>
              <w:bottom w:val="nil"/>
              <w:right w:val="nil"/>
            </w:tcBorders>
            <w:noWrap/>
            <w:vAlign w:val="bottom"/>
          </w:tcPr>
          <w:p w:rsidR="00A722F7" w:rsidRPr="00894BC0" w:rsidRDefault="00A722F7" w:rsidP="00A722F7"/>
        </w:tc>
        <w:tc>
          <w:tcPr>
            <w:tcW w:w="960" w:type="dxa"/>
            <w:tcBorders>
              <w:top w:val="nil"/>
              <w:left w:val="nil"/>
              <w:bottom w:val="nil"/>
              <w:right w:val="nil"/>
            </w:tcBorders>
            <w:noWrap/>
            <w:vAlign w:val="bottom"/>
          </w:tcPr>
          <w:p w:rsidR="00A722F7" w:rsidRPr="00894BC0" w:rsidRDefault="00A722F7" w:rsidP="00A722F7"/>
        </w:tc>
        <w:tc>
          <w:tcPr>
            <w:tcW w:w="289" w:type="dxa"/>
            <w:tcBorders>
              <w:top w:val="nil"/>
              <w:left w:val="nil"/>
              <w:bottom w:val="nil"/>
              <w:right w:val="nil"/>
            </w:tcBorders>
            <w:noWrap/>
            <w:vAlign w:val="bottom"/>
          </w:tcPr>
          <w:p w:rsidR="00A722F7" w:rsidRPr="00894BC0" w:rsidRDefault="00A722F7" w:rsidP="00A722F7"/>
        </w:tc>
        <w:tc>
          <w:tcPr>
            <w:tcW w:w="222" w:type="dxa"/>
            <w:tcBorders>
              <w:top w:val="nil"/>
              <w:left w:val="nil"/>
              <w:bottom w:val="nil"/>
              <w:right w:val="nil"/>
            </w:tcBorders>
            <w:noWrap/>
            <w:vAlign w:val="bottom"/>
          </w:tcPr>
          <w:p w:rsidR="00A722F7" w:rsidRPr="00894BC0" w:rsidRDefault="00A722F7" w:rsidP="00A722F7"/>
        </w:tc>
        <w:tc>
          <w:tcPr>
            <w:tcW w:w="222" w:type="dxa"/>
            <w:gridSpan w:val="3"/>
            <w:tcBorders>
              <w:top w:val="nil"/>
              <w:left w:val="nil"/>
              <w:bottom w:val="nil"/>
              <w:right w:val="nil"/>
            </w:tcBorders>
            <w:noWrap/>
            <w:vAlign w:val="bottom"/>
          </w:tcPr>
          <w:p w:rsidR="00A722F7" w:rsidRPr="00894BC0" w:rsidRDefault="00A722F7" w:rsidP="00A722F7"/>
        </w:tc>
        <w:tc>
          <w:tcPr>
            <w:tcW w:w="960" w:type="dxa"/>
            <w:gridSpan w:val="3"/>
            <w:tcBorders>
              <w:top w:val="nil"/>
              <w:left w:val="nil"/>
              <w:bottom w:val="nil"/>
              <w:right w:val="nil"/>
            </w:tcBorders>
            <w:noWrap/>
            <w:vAlign w:val="bottom"/>
          </w:tcPr>
          <w:p w:rsidR="00A722F7" w:rsidRPr="00894BC0" w:rsidRDefault="00A722F7" w:rsidP="00A722F7"/>
        </w:tc>
        <w:tc>
          <w:tcPr>
            <w:tcW w:w="1038" w:type="dxa"/>
            <w:gridSpan w:val="3"/>
            <w:tcBorders>
              <w:top w:val="nil"/>
              <w:left w:val="nil"/>
              <w:bottom w:val="nil"/>
              <w:right w:val="nil"/>
            </w:tcBorders>
            <w:noWrap/>
            <w:vAlign w:val="bottom"/>
          </w:tcPr>
          <w:p w:rsidR="00A722F7" w:rsidRPr="00894BC0" w:rsidRDefault="00A722F7" w:rsidP="00A722F7"/>
        </w:tc>
        <w:tc>
          <w:tcPr>
            <w:tcW w:w="960" w:type="dxa"/>
            <w:gridSpan w:val="8"/>
            <w:tcBorders>
              <w:top w:val="nil"/>
              <w:left w:val="nil"/>
              <w:bottom w:val="nil"/>
              <w:right w:val="nil"/>
            </w:tcBorders>
            <w:noWrap/>
            <w:vAlign w:val="bottom"/>
          </w:tcPr>
          <w:p w:rsidR="00A722F7" w:rsidRPr="00894BC0" w:rsidRDefault="00A722F7" w:rsidP="00A722F7"/>
        </w:tc>
      </w:tr>
      <w:tr w:rsidR="00A722F7" w:rsidRPr="00894BC0" w:rsidTr="001671B2">
        <w:trPr>
          <w:gridAfter w:val="8"/>
          <w:wAfter w:w="2511" w:type="dxa"/>
          <w:trHeight w:val="315"/>
        </w:trPr>
        <w:tc>
          <w:tcPr>
            <w:tcW w:w="6138" w:type="dxa"/>
            <w:gridSpan w:val="5"/>
            <w:tcBorders>
              <w:top w:val="nil"/>
              <w:left w:val="nil"/>
              <w:bottom w:val="nil"/>
              <w:right w:val="nil"/>
            </w:tcBorders>
            <w:noWrap/>
            <w:vAlign w:val="bottom"/>
          </w:tcPr>
          <w:p w:rsidR="00A722F7" w:rsidRPr="00894BC0" w:rsidRDefault="00A722F7" w:rsidP="00A722F7">
            <w:r w:rsidRPr="00894BC0">
              <w:t xml:space="preserve">7). Toxicity Characteristic </w:t>
            </w:r>
            <w:proofErr w:type="spellStart"/>
            <w:r w:rsidRPr="00894BC0">
              <w:t>Leachate</w:t>
            </w:r>
            <w:proofErr w:type="spellEnd"/>
            <w:r w:rsidRPr="00894BC0">
              <w:t xml:space="preserve"> Procedure (TCLP)</w:t>
            </w:r>
          </w:p>
        </w:tc>
        <w:tc>
          <w:tcPr>
            <w:tcW w:w="222" w:type="dxa"/>
            <w:tcBorders>
              <w:top w:val="nil"/>
              <w:left w:val="nil"/>
              <w:bottom w:val="nil"/>
              <w:right w:val="nil"/>
            </w:tcBorders>
            <w:noWrap/>
            <w:vAlign w:val="bottom"/>
          </w:tcPr>
          <w:p w:rsidR="00A722F7" w:rsidRPr="00894BC0" w:rsidRDefault="00A722F7" w:rsidP="00A722F7"/>
        </w:tc>
        <w:tc>
          <w:tcPr>
            <w:tcW w:w="222" w:type="dxa"/>
            <w:gridSpan w:val="3"/>
            <w:tcBorders>
              <w:top w:val="nil"/>
              <w:left w:val="nil"/>
              <w:bottom w:val="nil"/>
              <w:right w:val="nil"/>
            </w:tcBorders>
            <w:noWrap/>
            <w:vAlign w:val="bottom"/>
          </w:tcPr>
          <w:p w:rsidR="00A722F7" w:rsidRPr="00894BC0" w:rsidRDefault="00A722F7" w:rsidP="00A722F7"/>
        </w:tc>
        <w:tc>
          <w:tcPr>
            <w:tcW w:w="960" w:type="dxa"/>
            <w:gridSpan w:val="3"/>
            <w:tcBorders>
              <w:top w:val="nil"/>
              <w:left w:val="nil"/>
              <w:bottom w:val="nil"/>
              <w:right w:val="nil"/>
            </w:tcBorders>
            <w:noWrap/>
            <w:vAlign w:val="bottom"/>
          </w:tcPr>
          <w:p w:rsidR="00A722F7" w:rsidRPr="00894BC0" w:rsidRDefault="00A722F7" w:rsidP="00A722F7"/>
        </w:tc>
        <w:tc>
          <w:tcPr>
            <w:tcW w:w="1038" w:type="dxa"/>
            <w:gridSpan w:val="3"/>
            <w:tcBorders>
              <w:top w:val="nil"/>
              <w:left w:val="nil"/>
              <w:bottom w:val="nil"/>
              <w:right w:val="nil"/>
            </w:tcBorders>
            <w:noWrap/>
            <w:vAlign w:val="bottom"/>
          </w:tcPr>
          <w:p w:rsidR="00A722F7" w:rsidRPr="00894BC0" w:rsidRDefault="00A722F7" w:rsidP="00A722F7">
            <w:r w:rsidRPr="00894BC0">
              <w:t>Per Sample</w:t>
            </w:r>
          </w:p>
        </w:tc>
        <w:tc>
          <w:tcPr>
            <w:tcW w:w="960" w:type="dxa"/>
            <w:gridSpan w:val="8"/>
            <w:tcBorders>
              <w:top w:val="nil"/>
              <w:left w:val="single" w:sz="8" w:space="0" w:color="7F7F7F"/>
              <w:bottom w:val="single" w:sz="8" w:space="0" w:color="7F7F7F"/>
              <w:right w:val="single" w:sz="8" w:space="0" w:color="7F7F7F"/>
            </w:tcBorders>
            <w:shd w:val="clear" w:color="000000" w:fill="F2F2F2"/>
            <w:noWrap/>
            <w:vAlign w:val="bottom"/>
          </w:tcPr>
          <w:p w:rsidR="00A722F7" w:rsidRPr="00894BC0" w:rsidRDefault="00A722F7" w:rsidP="00A722F7">
            <w:pPr>
              <w:rPr>
                <w:b/>
                <w:bCs/>
                <w:color w:val="FA7D00"/>
              </w:rPr>
            </w:pPr>
            <w:r w:rsidRPr="00894BC0">
              <w:rPr>
                <w:b/>
                <w:bCs/>
                <w:color w:val="FA7D00"/>
              </w:rPr>
              <w:t> </w:t>
            </w:r>
          </w:p>
        </w:tc>
      </w:tr>
    </w:tbl>
    <w:p w:rsidR="00A722F7" w:rsidRPr="00894BC0" w:rsidRDefault="00A722F7" w:rsidP="00A722F7">
      <w:pPr>
        <w:ind w:left="720" w:firstLine="720"/>
        <w:jc w:val="both"/>
      </w:pPr>
    </w:p>
    <w:p w:rsidR="00A722F7" w:rsidRPr="00894BC0" w:rsidRDefault="00A722F7" w:rsidP="00A722F7">
      <w:pPr>
        <w:ind w:left="720"/>
        <w:jc w:val="both"/>
      </w:pPr>
      <w:r w:rsidRPr="00894BC0">
        <w:rPr>
          <w:u w:val="single"/>
        </w:rPr>
        <w:t>All fees are to be based on each unit identified as Per Hour, Per Day, Per Week and/or Per Sample as listed in the fee schedule</w:t>
      </w:r>
      <w:r w:rsidRPr="00894BC0">
        <w:t xml:space="preserve">. </w:t>
      </w:r>
    </w:p>
    <w:p w:rsidR="00A722F7" w:rsidRPr="00894BC0" w:rsidRDefault="00A722F7" w:rsidP="00A722F7">
      <w:pPr>
        <w:jc w:val="both"/>
      </w:pPr>
    </w:p>
    <w:p w:rsidR="00A722F7" w:rsidRPr="00894BC0" w:rsidRDefault="00A722F7" w:rsidP="00A722F7">
      <w:pPr>
        <w:ind w:left="720"/>
        <w:jc w:val="both"/>
      </w:pPr>
      <w:r w:rsidRPr="00894BC0">
        <w:rPr>
          <w:u w:val="single"/>
        </w:rPr>
        <w:t>Respondents are not permitted to place minimum or maximum values to any line item listed in the fee schedule.</w:t>
      </w:r>
    </w:p>
    <w:p w:rsidR="00A722F7" w:rsidRPr="00894BC0" w:rsidRDefault="00A722F7" w:rsidP="00A722F7">
      <w:pPr>
        <w:ind w:left="720"/>
        <w:jc w:val="center"/>
        <w:rPr>
          <w:b/>
        </w:rPr>
      </w:pPr>
    </w:p>
    <w:p w:rsidR="00A722F7" w:rsidRPr="00894BC0" w:rsidRDefault="00A722F7" w:rsidP="00A722F7">
      <w:pPr>
        <w:ind w:left="720"/>
        <w:jc w:val="center"/>
        <w:rPr>
          <w:b/>
        </w:rPr>
      </w:pPr>
    </w:p>
    <w:p w:rsidR="00A722F7" w:rsidRPr="00894BC0" w:rsidRDefault="00A722F7" w:rsidP="00A722F7">
      <w:pPr>
        <w:ind w:left="720"/>
        <w:jc w:val="center"/>
        <w:rPr>
          <w:b/>
        </w:rPr>
      </w:pPr>
      <w:r w:rsidRPr="00894BC0">
        <w:rPr>
          <w:b/>
        </w:rPr>
        <w:t>END OF LEAD FEE SCHEDULE</w:t>
      </w:r>
    </w:p>
    <w:p w:rsidR="00A722F7" w:rsidRPr="00894BC0" w:rsidRDefault="00A722F7" w:rsidP="00A722F7">
      <w:pPr>
        <w:jc w:val="both"/>
      </w:pPr>
    </w:p>
    <w:p w:rsidR="00A722F7" w:rsidRPr="00894BC0" w:rsidRDefault="00A722F7" w:rsidP="00A722F7">
      <w:pPr>
        <w:jc w:val="both"/>
      </w:pPr>
    </w:p>
    <w:p w:rsidR="00A722F7" w:rsidRPr="00894BC0" w:rsidRDefault="00A722F7" w:rsidP="0070321B">
      <w:pPr>
        <w:jc w:val="center"/>
        <w:rPr>
          <w:b/>
        </w:rPr>
      </w:pPr>
    </w:p>
    <w:p w:rsidR="00A722F7" w:rsidRPr="00894BC0" w:rsidRDefault="00A722F7" w:rsidP="0070321B">
      <w:pPr>
        <w:jc w:val="center"/>
        <w:rPr>
          <w:b/>
        </w:rPr>
      </w:pPr>
    </w:p>
    <w:p w:rsidR="00A722F7" w:rsidRPr="00894BC0" w:rsidRDefault="008B1E67" w:rsidP="008B1E67">
      <w:pPr>
        <w:jc w:val="center"/>
        <w:rPr>
          <w:b/>
          <w:u w:val="single"/>
        </w:rPr>
      </w:pPr>
      <w:r w:rsidRPr="00894BC0">
        <w:rPr>
          <w:b/>
          <w:u w:val="single"/>
        </w:rPr>
        <w:lastRenderedPageBreak/>
        <w:t>MOL</w:t>
      </w:r>
      <w:r w:rsidR="00A722F7" w:rsidRPr="00894BC0">
        <w:rPr>
          <w:b/>
          <w:u w:val="single"/>
        </w:rPr>
        <w:t>D FEE SCHEDULE</w:t>
      </w:r>
    </w:p>
    <w:p w:rsidR="00A722F7" w:rsidRPr="00894BC0" w:rsidRDefault="00A722F7" w:rsidP="00A722F7">
      <w:pPr>
        <w:jc w:val="center"/>
      </w:pPr>
    </w:p>
    <w:p w:rsidR="00A722F7" w:rsidRPr="00894BC0" w:rsidRDefault="00A722F7" w:rsidP="00A722F7">
      <w:pPr>
        <w:jc w:val="center"/>
        <w:rPr>
          <w:b/>
          <w:u w:val="single"/>
        </w:rPr>
      </w:pPr>
      <w:r w:rsidRPr="00894BC0">
        <w:rPr>
          <w:b/>
          <w:u w:val="single"/>
        </w:rPr>
        <w:t>MOLD CONSULTANT SERVICES</w:t>
      </w:r>
    </w:p>
    <w:p w:rsidR="00A722F7" w:rsidRPr="00894BC0" w:rsidRDefault="00A722F7" w:rsidP="00A722F7">
      <w:pPr>
        <w:jc w:val="both"/>
      </w:pPr>
    </w:p>
    <w:p w:rsidR="008B1E67" w:rsidRPr="00894BC0" w:rsidRDefault="008B1E67" w:rsidP="008B1E67">
      <w:pPr>
        <w:ind w:left="2880" w:firstLine="720"/>
        <w:rPr>
          <w:b/>
        </w:rPr>
      </w:pPr>
      <w:r w:rsidRPr="00894BC0">
        <w:rPr>
          <w:b/>
        </w:rPr>
        <w:t>MOLD FEE SCHEDULE</w:t>
      </w:r>
    </w:p>
    <w:p w:rsidR="008B1E67" w:rsidRPr="00894BC0" w:rsidRDefault="008B1E67" w:rsidP="008B1E67">
      <w:pPr>
        <w:jc w:val="center"/>
      </w:pPr>
    </w:p>
    <w:p w:rsidR="008B1E67" w:rsidRPr="00894BC0" w:rsidRDefault="008B1E67" w:rsidP="008B1E67">
      <w:pPr>
        <w:jc w:val="center"/>
        <w:rPr>
          <w:b/>
          <w:u w:val="single"/>
        </w:rPr>
      </w:pPr>
      <w:r w:rsidRPr="00894BC0">
        <w:rPr>
          <w:b/>
          <w:u w:val="single"/>
        </w:rPr>
        <w:t>MOLD CONSULTANT SERVICES</w:t>
      </w:r>
    </w:p>
    <w:p w:rsidR="008B1E67" w:rsidRPr="00894BC0" w:rsidRDefault="008B1E67" w:rsidP="008B1E67">
      <w:pPr>
        <w:jc w:val="both"/>
      </w:pPr>
    </w:p>
    <w:p w:rsidR="008B1E67" w:rsidRPr="00894BC0" w:rsidRDefault="008B1E67" w:rsidP="008B1E67">
      <w:pPr>
        <w:jc w:val="both"/>
      </w:pPr>
      <w:r w:rsidRPr="00894BC0">
        <w:t xml:space="preserve">A. </w:t>
      </w:r>
      <w:r w:rsidRPr="00894BC0">
        <w:tab/>
      </w:r>
      <w:r w:rsidRPr="00894BC0">
        <w:rPr>
          <w:b/>
        </w:rPr>
        <w:t>MOLD Project Design</w:t>
      </w:r>
      <w:r w:rsidRPr="00894BC0">
        <w:t xml:space="preserve"> </w:t>
      </w:r>
    </w:p>
    <w:p w:rsidR="008B1E67" w:rsidRPr="00894BC0" w:rsidRDefault="008B1E67" w:rsidP="008B1E67">
      <w:pPr>
        <w:jc w:val="both"/>
      </w:pPr>
    </w:p>
    <w:p w:rsidR="008B1E67" w:rsidRPr="00894BC0" w:rsidRDefault="008B1E67" w:rsidP="00B51E4E">
      <w:pPr>
        <w:ind w:left="720"/>
      </w:pPr>
      <w:r w:rsidRPr="00894BC0">
        <w:t xml:space="preserve">1. </w:t>
      </w:r>
      <w:r w:rsidRPr="00894BC0">
        <w:tab/>
        <w:t xml:space="preserve">Project Designer/Project Manager </w:t>
      </w:r>
      <w:r w:rsidRPr="00894BC0">
        <w:tab/>
      </w:r>
      <w:r w:rsidRPr="00894BC0">
        <w:tab/>
      </w:r>
      <w:r w:rsidRPr="00894BC0">
        <w:tab/>
      </w:r>
      <w:r w:rsidR="00B51E4E" w:rsidRPr="00894BC0">
        <w:tab/>
        <w:t xml:space="preserve">    </w:t>
      </w:r>
      <w:r w:rsidR="00B51E4E" w:rsidRPr="00894BC0">
        <w:tab/>
      </w:r>
      <w:r w:rsidR="00B51E4E" w:rsidRPr="00894BC0">
        <w:tab/>
      </w:r>
      <w:r w:rsidR="00B51E4E" w:rsidRPr="00894BC0">
        <w:tab/>
      </w:r>
      <w:r w:rsidR="00B51E4E" w:rsidRPr="00894BC0">
        <w:tab/>
      </w:r>
      <w:r w:rsidR="00B51E4E" w:rsidRPr="00894BC0">
        <w:tab/>
      </w:r>
      <w:r w:rsidR="00B51E4E" w:rsidRPr="00894BC0">
        <w:tab/>
      </w:r>
      <w:r w:rsidR="00B51E4E" w:rsidRPr="00894BC0">
        <w:tab/>
      </w:r>
      <w:r w:rsidR="00B51E4E" w:rsidRPr="00894BC0">
        <w:tab/>
      </w:r>
      <w:r w:rsidR="00B51E4E" w:rsidRPr="00894BC0">
        <w:tab/>
      </w:r>
      <w:r w:rsidR="00B51E4E" w:rsidRPr="00894BC0">
        <w:tab/>
        <w:t xml:space="preserve">                                           </w:t>
      </w:r>
      <w:r w:rsidRPr="00894BC0">
        <w:t xml:space="preserve">__________ per hour </w:t>
      </w:r>
    </w:p>
    <w:p w:rsidR="008B1E67" w:rsidRPr="00894BC0" w:rsidRDefault="008B1E67" w:rsidP="008B1E67">
      <w:pPr>
        <w:ind w:left="720"/>
        <w:jc w:val="both"/>
      </w:pPr>
    </w:p>
    <w:p w:rsidR="008B1E67" w:rsidRPr="00894BC0" w:rsidRDefault="008B1E67" w:rsidP="008B1E67">
      <w:pPr>
        <w:ind w:left="720"/>
        <w:jc w:val="both"/>
      </w:pPr>
      <w:r w:rsidRPr="00894BC0">
        <w:t xml:space="preserve">2. </w:t>
      </w:r>
      <w:r w:rsidRPr="00894BC0">
        <w:tab/>
        <w:t>Industrial Hygienist</w:t>
      </w:r>
      <w:r w:rsidRPr="00894BC0">
        <w:tab/>
      </w:r>
      <w:r w:rsidRPr="00894BC0">
        <w:tab/>
        <w:t xml:space="preserve"> </w:t>
      </w:r>
      <w:r w:rsidRPr="00894BC0">
        <w:tab/>
      </w:r>
      <w:r w:rsidRPr="00894BC0">
        <w:tab/>
      </w:r>
      <w:r w:rsidRPr="00894BC0">
        <w:tab/>
      </w:r>
      <w:r w:rsidR="00B51E4E" w:rsidRPr="00894BC0">
        <w:t xml:space="preserve">                                                                     </w:t>
      </w:r>
      <w:r w:rsidRPr="00894BC0">
        <w:t>__________ per hour</w:t>
      </w:r>
    </w:p>
    <w:p w:rsidR="008B1E67" w:rsidRPr="00894BC0" w:rsidRDefault="00B51E4E" w:rsidP="008B1E67">
      <w:pPr>
        <w:ind w:left="720"/>
        <w:jc w:val="both"/>
      </w:pPr>
      <w:r w:rsidRPr="00894BC0">
        <w:t xml:space="preserve">   </w:t>
      </w:r>
    </w:p>
    <w:p w:rsidR="008B1E67" w:rsidRPr="00894BC0" w:rsidRDefault="008B1E67" w:rsidP="008B1E67">
      <w:pPr>
        <w:ind w:left="720"/>
        <w:jc w:val="both"/>
      </w:pPr>
      <w:r w:rsidRPr="00894BC0">
        <w:t xml:space="preserve">3. </w:t>
      </w:r>
      <w:r w:rsidRPr="00894BC0">
        <w:tab/>
        <w:t>Certified Industrial Hygienist</w:t>
      </w:r>
      <w:r w:rsidRPr="00894BC0">
        <w:tab/>
      </w:r>
      <w:r w:rsidRPr="00894BC0">
        <w:tab/>
      </w:r>
      <w:r w:rsidRPr="00894BC0">
        <w:tab/>
      </w:r>
      <w:r w:rsidRPr="00894BC0">
        <w:tab/>
      </w:r>
      <w:r w:rsidR="00B51E4E" w:rsidRPr="00894BC0">
        <w:t xml:space="preserve">                                                      </w:t>
      </w:r>
      <w:r w:rsidRPr="00894BC0">
        <w:t xml:space="preserve">__________ per hour </w:t>
      </w:r>
    </w:p>
    <w:p w:rsidR="008B1E67" w:rsidRPr="00894BC0" w:rsidRDefault="008B1E67" w:rsidP="008B1E67">
      <w:pPr>
        <w:ind w:left="720"/>
        <w:jc w:val="both"/>
      </w:pPr>
    </w:p>
    <w:p w:rsidR="008B1E67" w:rsidRPr="00894BC0" w:rsidRDefault="008B1E67" w:rsidP="008B1E67">
      <w:pPr>
        <w:ind w:left="720"/>
        <w:jc w:val="both"/>
      </w:pPr>
      <w:r w:rsidRPr="00894BC0">
        <w:t xml:space="preserve">4. </w:t>
      </w:r>
      <w:r w:rsidRPr="00894BC0">
        <w:tab/>
        <w:t>CAD Operator</w:t>
      </w:r>
      <w:r w:rsidR="00B51E4E" w:rsidRPr="00894BC0">
        <w:t xml:space="preserve">                                                                            </w:t>
      </w:r>
      <w:r w:rsidRPr="00894BC0">
        <w:t xml:space="preserve"> </w:t>
      </w:r>
      <w:r w:rsidRPr="00894BC0">
        <w:tab/>
      </w:r>
      <w:r w:rsidRPr="00894BC0">
        <w:tab/>
      </w:r>
      <w:r w:rsidRPr="00894BC0">
        <w:tab/>
      </w:r>
      <w:r w:rsidRPr="00894BC0">
        <w:tab/>
      </w:r>
      <w:r w:rsidRPr="00894BC0">
        <w:tab/>
      </w:r>
      <w:r w:rsidRPr="00894BC0">
        <w:tab/>
        <w:t xml:space="preserve">__________ per hour </w:t>
      </w:r>
    </w:p>
    <w:p w:rsidR="008B1E67" w:rsidRPr="00894BC0" w:rsidRDefault="008B1E67" w:rsidP="008B1E67">
      <w:pPr>
        <w:ind w:left="720"/>
        <w:jc w:val="both"/>
      </w:pPr>
    </w:p>
    <w:p w:rsidR="008B1E67" w:rsidRPr="00894BC0" w:rsidRDefault="008B1E67" w:rsidP="008B1E67">
      <w:pPr>
        <w:ind w:left="720"/>
        <w:jc w:val="both"/>
      </w:pPr>
      <w:r w:rsidRPr="00894BC0">
        <w:t>5.</w:t>
      </w:r>
      <w:r w:rsidRPr="00894BC0">
        <w:tab/>
        <w:t xml:space="preserve">Clerical </w:t>
      </w:r>
      <w:r w:rsidRPr="00894BC0">
        <w:tab/>
      </w:r>
      <w:r w:rsidRPr="00894BC0">
        <w:tab/>
      </w:r>
      <w:r w:rsidRPr="00894BC0">
        <w:tab/>
      </w:r>
      <w:r w:rsidRPr="00894BC0">
        <w:tab/>
      </w:r>
      <w:r w:rsidRPr="00894BC0">
        <w:tab/>
      </w:r>
      <w:r w:rsidRPr="00894BC0">
        <w:tab/>
      </w:r>
      <w:r w:rsidR="00B51E4E" w:rsidRPr="00894BC0">
        <w:t xml:space="preserve">                                                                                         </w:t>
      </w:r>
      <w:r w:rsidRPr="00894BC0">
        <w:t xml:space="preserve">__________ per hour </w:t>
      </w:r>
    </w:p>
    <w:p w:rsidR="002C64EF" w:rsidRPr="00894BC0" w:rsidRDefault="002C64EF" w:rsidP="008B1E67">
      <w:pPr>
        <w:jc w:val="both"/>
      </w:pPr>
    </w:p>
    <w:p w:rsidR="008B1E67" w:rsidRPr="00894BC0" w:rsidRDefault="008B1E67" w:rsidP="008B1E67">
      <w:pPr>
        <w:jc w:val="both"/>
      </w:pPr>
      <w:r w:rsidRPr="00894BC0">
        <w:t xml:space="preserve">B. </w:t>
      </w:r>
      <w:r w:rsidRPr="00894BC0">
        <w:tab/>
      </w:r>
      <w:r w:rsidRPr="00894BC0">
        <w:rPr>
          <w:b/>
        </w:rPr>
        <w:t>Mold Project Monitoring</w:t>
      </w:r>
      <w:r w:rsidRPr="00894BC0">
        <w:t xml:space="preserve"> </w:t>
      </w:r>
    </w:p>
    <w:p w:rsidR="008B1E67" w:rsidRPr="00894BC0" w:rsidRDefault="008B1E67" w:rsidP="008B1E67">
      <w:pPr>
        <w:jc w:val="both"/>
      </w:pPr>
    </w:p>
    <w:p w:rsidR="008B1E67" w:rsidRPr="00894BC0" w:rsidRDefault="008B1E67" w:rsidP="008B1E67">
      <w:pPr>
        <w:ind w:left="720"/>
        <w:jc w:val="both"/>
      </w:pPr>
      <w:r w:rsidRPr="00894BC0">
        <w:t xml:space="preserve">1. </w:t>
      </w:r>
      <w:r w:rsidRPr="00894BC0">
        <w:tab/>
        <w:t xml:space="preserve">Project Manager </w:t>
      </w:r>
      <w:r w:rsidRPr="00894BC0">
        <w:tab/>
      </w:r>
      <w:r w:rsidRPr="00894BC0">
        <w:tab/>
      </w:r>
      <w:r w:rsidRPr="00894BC0">
        <w:tab/>
      </w:r>
      <w:r w:rsidRPr="00894BC0">
        <w:tab/>
      </w:r>
      <w:r w:rsidRPr="00894BC0">
        <w:tab/>
      </w:r>
      <w:r w:rsidR="00B51E4E" w:rsidRPr="00894BC0">
        <w:tab/>
      </w:r>
      <w:r w:rsidR="00B51E4E" w:rsidRPr="00894BC0">
        <w:tab/>
      </w:r>
      <w:r w:rsidR="00B51E4E" w:rsidRPr="00894BC0">
        <w:tab/>
      </w:r>
      <w:r w:rsidR="00B51E4E" w:rsidRPr="00894BC0">
        <w:tab/>
        <w:t xml:space="preserve">                                                                       </w:t>
      </w:r>
      <w:r w:rsidRPr="00894BC0">
        <w:t xml:space="preserve">__________ per hour </w:t>
      </w:r>
    </w:p>
    <w:p w:rsidR="008B1E67" w:rsidRPr="00894BC0" w:rsidRDefault="008B1E67" w:rsidP="008B1E67">
      <w:pPr>
        <w:ind w:left="720"/>
        <w:jc w:val="both"/>
      </w:pPr>
    </w:p>
    <w:p w:rsidR="008B1E67" w:rsidRPr="00894BC0" w:rsidRDefault="008B1E67" w:rsidP="00B51E4E">
      <w:pPr>
        <w:ind w:left="721"/>
        <w:jc w:val="both"/>
      </w:pPr>
      <w:r w:rsidRPr="00894BC0">
        <w:t xml:space="preserve">2. </w:t>
      </w:r>
      <w:r w:rsidRPr="00894BC0">
        <w:tab/>
        <w:t>Industrial Hygienist</w:t>
      </w:r>
      <w:r w:rsidRPr="00894BC0">
        <w:tab/>
      </w:r>
      <w:r w:rsidRPr="00894BC0">
        <w:tab/>
        <w:t xml:space="preserve"> </w:t>
      </w:r>
      <w:r w:rsidRPr="00894BC0">
        <w:tab/>
      </w:r>
      <w:r w:rsidRPr="00894BC0">
        <w:tab/>
      </w:r>
      <w:r w:rsidRPr="00894BC0">
        <w:tab/>
      </w:r>
      <w:r w:rsidR="00B51E4E" w:rsidRPr="00894BC0">
        <w:tab/>
      </w:r>
      <w:r w:rsidR="00B51E4E" w:rsidRPr="00894BC0">
        <w:tab/>
      </w:r>
      <w:r w:rsidR="00B51E4E" w:rsidRPr="00894BC0">
        <w:tab/>
        <w:t xml:space="preserve">                                                                   </w:t>
      </w:r>
      <w:r w:rsidRPr="00894BC0">
        <w:t>__________ per hour</w:t>
      </w:r>
    </w:p>
    <w:p w:rsidR="008B1E67" w:rsidRPr="00894BC0" w:rsidRDefault="008B1E67" w:rsidP="008B1E67">
      <w:pPr>
        <w:ind w:left="720"/>
        <w:jc w:val="both"/>
      </w:pPr>
    </w:p>
    <w:p w:rsidR="008B1E67" w:rsidRPr="00894BC0" w:rsidRDefault="008B1E67" w:rsidP="008B1E67">
      <w:pPr>
        <w:ind w:left="720"/>
        <w:jc w:val="both"/>
      </w:pPr>
      <w:r w:rsidRPr="00894BC0">
        <w:t xml:space="preserve">3. </w:t>
      </w:r>
      <w:r w:rsidRPr="00894BC0">
        <w:tab/>
        <w:t xml:space="preserve">Environmental Technician </w:t>
      </w:r>
      <w:r w:rsidRPr="00894BC0">
        <w:tab/>
      </w:r>
      <w:r w:rsidRPr="00894BC0">
        <w:tab/>
      </w:r>
      <w:r w:rsidRPr="00894BC0">
        <w:tab/>
      </w:r>
      <w:r w:rsidRPr="00894BC0">
        <w:tab/>
      </w:r>
      <w:r w:rsidR="00B51E4E" w:rsidRPr="00894BC0">
        <w:t xml:space="preserve">                                                       </w:t>
      </w:r>
      <w:r w:rsidRPr="00894BC0">
        <w:t xml:space="preserve">__________ per hour </w:t>
      </w:r>
    </w:p>
    <w:p w:rsidR="008B1E67" w:rsidRPr="00894BC0" w:rsidRDefault="008B1E67" w:rsidP="008B1E67">
      <w:pPr>
        <w:ind w:left="720"/>
        <w:jc w:val="both"/>
      </w:pPr>
    </w:p>
    <w:p w:rsidR="008B1E67" w:rsidRPr="00894BC0" w:rsidRDefault="008B1E67" w:rsidP="008B1E67">
      <w:pPr>
        <w:ind w:left="720"/>
        <w:jc w:val="both"/>
      </w:pPr>
      <w:r w:rsidRPr="00894BC0">
        <w:t xml:space="preserve">4. </w:t>
      </w:r>
      <w:r w:rsidRPr="00894BC0">
        <w:tab/>
        <w:t xml:space="preserve">Clerical </w:t>
      </w:r>
      <w:r w:rsidRPr="00894BC0">
        <w:tab/>
      </w:r>
      <w:r w:rsidRPr="00894BC0">
        <w:tab/>
      </w:r>
      <w:r w:rsidRPr="00894BC0">
        <w:tab/>
      </w:r>
      <w:r w:rsidRPr="00894BC0">
        <w:tab/>
      </w:r>
      <w:r w:rsidRPr="00894BC0">
        <w:tab/>
      </w:r>
      <w:r w:rsidRPr="00894BC0">
        <w:tab/>
      </w:r>
      <w:r w:rsidR="00B51E4E" w:rsidRPr="00894BC0">
        <w:t xml:space="preserve">                                                                                       </w:t>
      </w:r>
      <w:r w:rsidRPr="00894BC0">
        <w:t xml:space="preserve">__________ per hour </w:t>
      </w:r>
    </w:p>
    <w:p w:rsidR="002C64EF" w:rsidRPr="00894BC0" w:rsidRDefault="002C64EF" w:rsidP="008B1E67">
      <w:pPr>
        <w:jc w:val="both"/>
      </w:pPr>
    </w:p>
    <w:p w:rsidR="008B1E67" w:rsidRPr="00894BC0" w:rsidRDefault="008B1E67" w:rsidP="008B1E67">
      <w:pPr>
        <w:jc w:val="both"/>
      </w:pPr>
      <w:r w:rsidRPr="00894BC0">
        <w:t xml:space="preserve">C. </w:t>
      </w:r>
      <w:r w:rsidRPr="00894BC0">
        <w:tab/>
      </w:r>
      <w:r w:rsidRPr="00894BC0">
        <w:rPr>
          <w:b/>
        </w:rPr>
        <w:t>Mold Building Inspection</w:t>
      </w:r>
      <w:r w:rsidRPr="00894BC0">
        <w:t xml:space="preserve"> </w:t>
      </w:r>
    </w:p>
    <w:p w:rsidR="008B1E67" w:rsidRPr="00894BC0" w:rsidRDefault="008B1E67" w:rsidP="008B1E67">
      <w:pPr>
        <w:jc w:val="both"/>
      </w:pPr>
    </w:p>
    <w:p w:rsidR="008B1E67" w:rsidRPr="00894BC0" w:rsidRDefault="008B1E67" w:rsidP="008B1E67">
      <w:pPr>
        <w:ind w:left="720"/>
        <w:jc w:val="both"/>
      </w:pPr>
      <w:r w:rsidRPr="00894BC0">
        <w:t xml:space="preserve">1. </w:t>
      </w:r>
      <w:r w:rsidRPr="00894BC0">
        <w:tab/>
        <w:t>Project Designer/Project Manager</w:t>
      </w:r>
      <w:r w:rsidR="00B51E4E" w:rsidRPr="00894BC0">
        <w:t xml:space="preserve">                                      </w:t>
      </w:r>
      <w:r w:rsidRPr="00894BC0">
        <w:t xml:space="preserve"> </w:t>
      </w:r>
      <w:r w:rsidRPr="00894BC0">
        <w:tab/>
      </w:r>
      <w:r w:rsidRPr="00894BC0">
        <w:tab/>
      </w:r>
      <w:r w:rsidRPr="00894BC0">
        <w:tab/>
        <w:t xml:space="preserve">__________ per hour </w:t>
      </w:r>
    </w:p>
    <w:p w:rsidR="008B1E67" w:rsidRPr="00894BC0" w:rsidRDefault="008B1E67" w:rsidP="008B1E67">
      <w:pPr>
        <w:ind w:left="720"/>
        <w:jc w:val="both"/>
      </w:pPr>
    </w:p>
    <w:p w:rsidR="008B1E67" w:rsidRPr="00894BC0" w:rsidRDefault="008B1E67" w:rsidP="008B1E67">
      <w:pPr>
        <w:ind w:left="720"/>
        <w:jc w:val="both"/>
      </w:pPr>
      <w:r w:rsidRPr="00894BC0">
        <w:t xml:space="preserve">2. </w:t>
      </w:r>
      <w:r w:rsidRPr="00894BC0">
        <w:tab/>
        <w:t>Industrial Hygienist</w:t>
      </w:r>
      <w:r w:rsidRPr="00894BC0">
        <w:tab/>
      </w:r>
      <w:r w:rsidRPr="00894BC0">
        <w:tab/>
        <w:t xml:space="preserve"> </w:t>
      </w:r>
      <w:r w:rsidRPr="00894BC0">
        <w:tab/>
      </w:r>
      <w:r w:rsidRPr="00894BC0">
        <w:tab/>
      </w:r>
      <w:r w:rsidRPr="00894BC0">
        <w:tab/>
      </w:r>
      <w:r w:rsidR="00B51E4E" w:rsidRPr="00894BC0">
        <w:t xml:space="preserve">                                                                   </w:t>
      </w:r>
      <w:r w:rsidRPr="00894BC0">
        <w:t>__________ per hour</w:t>
      </w:r>
    </w:p>
    <w:p w:rsidR="008B1E67" w:rsidRPr="00894BC0" w:rsidRDefault="008B1E67" w:rsidP="008B1E67">
      <w:pPr>
        <w:ind w:left="720"/>
        <w:jc w:val="both"/>
      </w:pPr>
    </w:p>
    <w:p w:rsidR="008B1E67" w:rsidRPr="00894BC0" w:rsidRDefault="008B1E67" w:rsidP="008B1E67">
      <w:pPr>
        <w:ind w:left="720"/>
        <w:jc w:val="both"/>
      </w:pPr>
      <w:r w:rsidRPr="00894BC0">
        <w:t xml:space="preserve">3. </w:t>
      </w:r>
      <w:r w:rsidRPr="00894BC0">
        <w:tab/>
        <w:t>Certified Industrial Hygienist</w:t>
      </w:r>
      <w:r w:rsidRPr="00894BC0">
        <w:tab/>
      </w:r>
      <w:r w:rsidRPr="00894BC0">
        <w:tab/>
      </w:r>
      <w:r w:rsidRPr="00894BC0">
        <w:tab/>
      </w:r>
      <w:r w:rsidRPr="00894BC0">
        <w:tab/>
      </w:r>
      <w:r w:rsidR="00891605" w:rsidRPr="00894BC0">
        <w:t xml:space="preserve">                                                    </w:t>
      </w:r>
      <w:r w:rsidRPr="00894BC0">
        <w:t xml:space="preserve">__________ per hour </w:t>
      </w:r>
    </w:p>
    <w:p w:rsidR="008B1E67" w:rsidRPr="00894BC0" w:rsidRDefault="008B1E67" w:rsidP="008B1E67">
      <w:pPr>
        <w:ind w:left="720"/>
        <w:jc w:val="both"/>
      </w:pPr>
    </w:p>
    <w:p w:rsidR="008B1E67" w:rsidRPr="00894BC0" w:rsidRDefault="008B1E67" w:rsidP="008B1E67">
      <w:pPr>
        <w:ind w:left="720"/>
        <w:jc w:val="both"/>
      </w:pPr>
      <w:r w:rsidRPr="00894BC0">
        <w:t xml:space="preserve">4. </w:t>
      </w:r>
      <w:r w:rsidRPr="00894BC0">
        <w:tab/>
        <w:t xml:space="preserve">Environmental Technician </w:t>
      </w:r>
      <w:r w:rsidRPr="00894BC0">
        <w:tab/>
      </w:r>
      <w:r w:rsidRPr="00894BC0">
        <w:tab/>
      </w:r>
      <w:r w:rsidRPr="00894BC0">
        <w:tab/>
      </w:r>
      <w:r w:rsidRPr="00894BC0">
        <w:tab/>
      </w:r>
      <w:r w:rsidR="00891605" w:rsidRPr="00894BC0">
        <w:t xml:space="preserve">                                                      </w:t>
      </w:r>
      <w:r w:rsidRPr="00894BC0">
        <w:t xml:space="preserve">__________ per hour </w:t>
      </w:r>
    </w:p>
    <w:p w:rsidR="008B1E67" w:rsidRPr="00894BC0" w:rsidRDefault="008B1E67" w:rsidP="008B1E67">
      <w:pPr>
        <w:ind w:left="720"/>
        <w:jc w:val="both"/>
      </w:pPr>
    </w:p>
    <w:p w:rsidR="008B1E67" w:rsidRPr="00894BC0" w:rsidRDefault="008B1E67" w:rsidP="008B1E67">
      <w:pPr>
        <w:ind w:left="720"/>
        <w:jc w:val="both"/>
        <w:rPr>
          <w:b/>
        </w:rPr>
      </w:pPr>
      <w:r w:rsidRPr="00894BC0">
        <w:t xml:space="preserve">5. </w:t>
      </w:r>
      <w:r w:rsidRPr="00894BC0">
        <w:tab/>
        <w:t xml:space="preserve">Clerical </w:t>
      </w:r>
      <w:r w:rsidRPr="00894BC0">
        <w:tab/>
      </w:r>
      <w:r w:rsidRPr="00894BC0">
        <w:tab/>
      </w:r>
      <w:r w:rsidRPr="00894BC0">
        <w:tab/>
      </w:r>
      <w:r w:rsidRPr="00894BC0">
        <w:tab/>
      </w:r>
      <w:r w:rsidRPr="00894BC0">
        <w:tab/>
      </w:r>
      <w:r w:rsidRPr="00894BC0">
        <w:tab/>
      </w:r>
      <w:r w:rsidR="00891605" w:rsidRPr="00894BC0">
        <w:t xml:space="preserve">                                                                                     </w:t>
      </w:r>
      <w:r w:rsidRPr="00894BC0">
        <w:t>__________ per hour</w:t>
      </w:r>
    </w:p>
    <w:p w:rsidR="002C64EF" w:rsidRPr="00894BC0" w:rsidRDefault="002C64EF" w:rsidP="008B1E67">
      <w:pPr>
        <w:jc w:val="both"/>
        <w:rPr>
          <w:rFonts w:ascii="Times New (W1)" w:hAnsi="Times New (W1)"/>
        </w:rPr>
      </w:pPr>
    </w:p>
    <w:p w:rsidR="008B1E67" w:rsidRPr="00894BC0" w:rsidRDefault="008B1E67" w:rsidP="008B1E67">
      <w:pPr>
        <w:jc w:val="both"/>
        <w:rPr>
          <w:rFonts w:ascii="Times New (W1)" w:hAnsi="Times New (W1)"/>
          <w:b/>
        </w:rPr>
      </w:pPr>
      <w:r w:rsidRPr="00894BC0">
        <w:rPr>
          <w:rFonts w:ascii="Times New (W1)" w:hAnsi="Times New (W1)"/>
        </w:rPr>
        <w:t>D</w:t>
      </w:r>
      <w:r w:rsidRPr="00894BC0">
        <w:rPr>
          <w:rFonts w:ascii="Times New (W1)" w:hAnsi="Times New (W1)"/>
          <w:b/>
        </w:rPr>
        <w:t>.</w:t>
      </w:r>
      <w:r w:rsidRPr="00894BC0">
        <w:rPr>
          <w:rFonts w:ascii="Times New (W1)" w:hAnsi="Times New (W1)"/>
          <w:b/>
        </w:rPr>
        <w:tab/>
        <w:t>Instrumentation</w:t>
      </w:r>
    </w:p>
    <w:p w:rsidR="008B1E67" w:rsidRPr="00894BC0" w:rsidRDefault="008B1E67" w:rsidP="008B1E67">
      <w:pPr>
        <w:ind w:left="720"/>
        <w:jc w:val="both"/>
      </w:pPr>
    </w:p>
    <w:p w:rsidR="008B1E67" w:rsidRPr="00894BC0" w:rsidRDefault="008B1E67" w:rsidP="008B1E67">
      <w:pPr>
        <w:ind w:left="720"/>
        <w:jc w:val="both"/>
      </w:pPr>
      <w:r w:rsidRPr="00894BC0">
        <w:t>Direct Reading Moisture Meters</w:t>
      </w:r>
      <w:r w:rsidR="00891605" w:rsidRPr="00894BC0">
        <w:t xml:space="preserve">                                              </w:t>
      </w:r>
      <w:r w:rsidRPr="00894BC0">
        <w:tab/>
      </w:r>
      <w:r w:rsidRPr="00894BC0">
        <w:tab/>
      </w:r>
      <w:r w:rsidRPr="00894BC0">
        <w:tab/>
      </w:r>
      <w:r w:rsidRPr="00894BC0">
        <w:tab/>
      </w:r>
      <w:r w:rsidRPr="00894BC0">
        <w:tab/>
        <w:t xml:space="preserve">__________ per hour </w:t>
      </w:r>
    </w:p>
    <w:p w:rsidR="008B1E67" w:rsidRPr="00894BC0" w:rsidRDefault="008B1E67" w:rsidP="008B1E67">
      <w:pPr>
        <w:ind w:left="720"/>
        <w:jc w:val="both"/>
      </w:pPr>
    </w:p>
    <w:p w:rsidR="008B1E67" w:rsidRPr="00894BC0" w:rsidRDefault="008B1E67" w:rsidP="008B1E67">
      <w:pPr>
        <w:ind w:left="720"/>
        <w:jc w:val="both"/>
      </w:pPr>
      <w:r w:rsidRPr="00894BC0">
        <w:t>Direct Infrared Camera</w:t>
      </w:r>
      <w:r w:rsidRPr="00894BC0">
        <w:tab/>
      </w:r>
      <w:r w:rsidRPr="00894BC0">
        <w:tab/>
      </w:r>
      <w:r w:rsidRPr="00894BC0">
        <w:tab/>
      </w:r>
      <w:r w:rsidR="00891605" w:rsidRPr="00894BC0">
        <w:t xml:space="preserve">                                                               </w:t>
      </w:r>
      <w:r w:rsidRPr="00894BC0">
        <w:t xml:space="preserve"> </w:t>
      </w:r>
      <w:r w:rsidRPr="00894BC0">
        <w:tab/>
      </w:r>
      <w:r w:rsidRPr="00894BC0">
        <w:tab/>
      </w:r>
      <w:r w:rsidRPr="00894BC0">
        <w:tab/>
        <w:t>__________ per hour</w:t>
      </w:r>
    </w:p>
    <w:p w:rsidR="008B1E67" w:rsidRPr="00894BC0" w:rsidRDefault="008B1E67" w:rsidP="008B1E67">
      <w:pPr>
        <w:autoSpaceDE w:val="0"/>
        <w:autoSpaceDN w:val="0"/>
        <w:adjustRightInd w:val="0"/>
        <w:rPr>
          <w:sz w:val="23"/>
          <w:szCs w:val="23"/>
        </w:rPr>
      </w:pPr>
      <w:r w:rsidRPr="00894BC0">
        <w:rPr>
          <w:b/>
          <w:bCs/>
          <w:sz w:val="23"/>
          <w:szCs w:val="23"/>
          <w:u w:val="single"/>
        </w:rPr>
        <w:lastRenderedPageBreak/>
        <w:t xml:space="preserve">MOLD CONSULTING SERVICES </w:t>
      </w:r>
    </w:p>
    <w:p w:rsidR="008B1E67" w:rsidRPr="00894BC0" w:rsidRDefault="008B1E67" w:rsidP="008B1E67">
      <w:pPr>
        <w:autoSpaceDE w:val="0"/>
        <w:autoSpaceDN w:val="0"/>
        <w:adjustRightInd w:val="0"/>
        <w:ind w:firstLine="720"/>
        <w:jc w:val="both"/>
        <w:rPr>
          <w:rFonts w:ascii="Arial" w:hAnsi="Arial" w:cs="Arial"/>
          <w:sz w:val="23"/>
          <w:szCs w:val="23"/>
        </w:rPr>
      </w:pPr>
      <w:r w:rsidRPr="00894BC0">
        <w:rPr>
          <w:rFonts w:ascii="Arial" w:hAnsi="Arial" w:cs="Arial"/>
          <w:b/>
          <w:bCs/>
          <w:sz w:val="23"/>
          <w:szCs w:val="23"/>
        </w:rPr>
        <w:t xml:space="preserve">All Inclusive Pricing Schedule: </w:t>
      </w:r>
    </w:p>
    <w:p w:rsidR="008B1E67" w:rsidRPr="00894BC0" w:rsidRDefault="008B1E67" w:rsidP="008B1E67">
      <w:pPr>
        <w:autoSpaceDE w:val="0"/>
        <w:autoSpaceDN w:val="0"/>
        <w:adjustRightInd w:val="0"/>
        <w:ind w:firstLine="720"/>
        <w:jc w:val="both"/>
      </w:pPr>
      <w:r w:rsidRPr="00894BC0">
        <w:rPr>
          <w:b/>
          <w:bCs/>
        </w:rPr>
        <w:t xml:space="preserve">Industrial Hygienist/Project Manager </w:t>
      </w:r>
    </w:p>
    <w:p w:rsidR="008B1E67" w:rsidRPr="00894BC0" w:rsidRDefault="008B1E67" w:rsidP="008B1E67">
      <w:pPr>
        <w:autoSpaceDE w:val="0"/>
        <w:autoSpaceDN w:val="0"/>
        <w:adjustRightInd w:val="0"/>
        <w:ind w:left="720"/>
        <w:jc w:val="both"/>
      </w:pPr>
      <w:r w:rsidRPr="00894BC0">
        <w:t xml:space="preserve">The pricing for this position is based on actual hours worked at various locations throughout the School District of Philadelphia. The normal schedule will be Monday through Friday from 8:00am to 4:30pm. This Total fixed fee is inclusive of all labor and associated cost that include the use of Direct Reading Moisture Meters and Direct Infrared Camera, and all Digital Pictures and all reports. </w:t>
      </w:r>
    </w:p>
    <w:p w:rsidR="00891605" w:rsidRPr="00894BC0" w:rsidRDefault="00891605" w:rsidP="00891605">
      <w:pPr>
        <w:autoSpaceDE w:val="0"/>
        <w:autoSpaceDN w:val="0"/>
        <w:adjustRightInd w:val="0"/>
        <w:ind w:left="3600" w:hanging="2250"/>
      </w:pPr>
    </w:p>
    <w:p w:rsidR="008B1E67" w:rsidRPr="00894BC0" w:rsidRDefault="008B1E67" w:rsidP="00891605">
      <w:pPr>
        <w:autoSpaceDE w:val="0"/>
        <w:autoSpaceDN w:val="0"/>
        <w:adjustRightInd w:val="0"/>
        <w:ind w:left="3600" w:hanging="2250"/>
        <w:rPr>
          <w:rFonts w:ascii="Arial-BoldMT" w:hAnsi="Arial-BoldMT" w:cs="Arial-BoldMT"/>
          <w:b/>
          <w:bCs/>
        </w:rPr>
      </w:pPr>
      <w:r w:rsidRPr="00894BC0">
        <w:t>Total Fixed Fee per 40 Hour Work Week $_____________</w:t>
      </w:r>
    </w:p>
    <w:p w:rsidR="008B1E67" w:rsidRPr="00894BC0" w:rsidRDefault="008B1E67" w:rsidP="008B1E67">
      <w:pPr>
        <w:autoSpaceDE w:val="0"/>
        <w:autoSpaceDN w:val="0"/>
        <w:adjustRightInd w:val="0"/>
        <w:rPr>
          <w:rFonts w:ascii="Arial-BoldMT" w:hAnsi="Arial-BoldMT" w:cs="Arial-BoldMT"/>
          <w:b/>
          <w:bCs/>
        </w:rPr>
      </w:pPr>
      <w:r w:rsidRPr="00894BC0">
        <w:rPr>
          <w:rFonts w:ascii="Arial-BoldMT" w:hAnsi="Arial-BoldMT" w:cs="Arial-BoldMT"/>
          <w:b/>
          <w:bCs/>
        </w:rPr>
        <w:tab/>
      </w:r>
      <w:r w:rsidRPr="00894BC0">
        <w:rPr>
          <w:rFonts w:ascii="Arial-BoldMT" w:hAnsi="Arial-BoldMT" w:cs="Arial-BoldMT"/>
          <w:b/>
          <w:bCs/>
        </w:rPr>
        <w:tab/>
      </w:r>
      <w:r w:rsidRPr="00894BC0">
        <w:rPr>
          <w:rFonts w:ascii="Arial-BoldMT" w:hAnsi="Arial-BoldMT" w:cs="Arial-BoldMT"/>
          <w:b/>
          <w:bCs/>
        </w:rPr>
        <w:tab/>
      </w:r>
      <w:r w:rsidRPr="00894BC0">
        <w:rPr>
          <w:rFonts w:ascii="Arial-BoldMT" w:hAnsi="Arial-BoldMT" w:cs="Arial-BoldMT"/>
          <w:b/>
          <w:bCs/>
        </w:rPr>
        <w:tab/>
      </w:r>
      <w:r w:rsidRPr="00894BC0">
        <w:rPr>
          <w:rFonts w:ascii="Arial-BoldMT" w:hAnsi="Arial-BoldMT" w:cs="Arial-BoldMT"/>
          <w:b/>
          <w:bCs/>
        </w:rPr>
        <w:tab/>
      </w:r>
      <w:r w:rsidRPr="00894BC0">
        <w:rPr>
          <w:rFonts w:ascii="Arial-BoldMT" w:hAnsi="Arial-BoldMT" w:cs="Arial-BoldMT"/>
          <w:b/>
          <w:bCs/>
        </w:rPr>
        <w:tab/>
      </w:r>
      <w:r w:rsidRPr="00894BC0">
        <w:rPr>
          <w:rFonts w:ascii="Arial-BoldMT" w:hAnsi="Arial-BoldMT" w:cs="Arial-BoldMT"/>
          <w:b/>
          <w:bCs/>
        </w:rPr>
        <w:tab/>
      </w:r>
      <w:r w:rsidRPr="00894BC0">
        <w:rPr>
          <w:rFonts w:ascii="Arial-BoldMT" w:hAnsi="Arial-BoldMT" w:cs="Arial-BoldMT"/>
          <w:b/>
          <w:bCs/>
        </w:rPr>
        <w:tab/>
      </w:r>
      <w:r w:rsidRPr="00894BC0">
        <w:rPr>
          <w:rFonts w:ascii="Arial-BoldMT" w:hAnsi="Arial-BoldMT" w:cs="Arial-BoldMT"/>
          <w:b/>
          <w:bCs/>
        </w:rPr>
        <w:tab/>
      </w:r>
      <w:r w:rsidRPr="00894BC0">
        <w:rPr>
          <w:rFonts w:ascii="Arial-BoldMT" w:hAnsi="Arial-BoldMT" w:cs="Arial-BoldMT"/>
          <w:b/>
          <w:bCs/>
        </w:rPr>
        <w:tab/>
      </w:r>
      <w:r w:rsidRPr="00894BC0">
        <w:rPr>
          <w:rFonts w:ascii="Arial-BoldMT" w:hAnsi="Arial-BoldMT" w:cs="Arial-BoldMT"/>
          <w:b/>
          <w:bCs/>
        </w:rPr>
        <w:tab/>
      </w:r>
      <w:r w:rsidRPr="00894BC0">
        <w:rPr>
          <w:rFonts w:ascii="Arial-BoldMT" w:hAnsi="Arial-BoldMT" w:cs="Arial-BoldMT"/>
          <w:b/>
          <w:bCs/>
        </w:rPr>
        <w:tab/>
      </w:r>
    </w:p>
    <w:p w:rsidR="008B1E67" w:rsidRPr="00894BC0" w:rsidRDefault="008B1E67" w:rsidP="008B1E67">
      <w:pPr>
        <w:pStyle w:val="Default"/>
        <w:rPr>
          <w:rFonts w:ascii="Times New (W1)" w:hAnsi="Times New (W1)"/>
          <w:b/>
          <w:color w:val="auto"/>
        </w:rPr>
      </w:pPr>
      <w:r w:rsidRPr="00894BC0">
        <w:rPr>
          <w:rFonts w:ascii="Times New (W1)" w:hAnsi="Times New (W1)"/>
          <w:b/>
          <w:color w:val="auto"/>
        </w:rPr>
        <w:t>Mold Analytical Services Fee Schedule</w:t>
      </w:r>
    </w:p>
    <w:p w:rsidR="008B1E67" w:rsidRPr="00894BC0" w:rsidRDefault="008B1E67" w:rsidP="008B1E67">
      <w:pPr>
        <w:pStyle w:val="Default"/>
        <w:rPr>
          <w:rFonts w:ascii="Times New (W1)" w:hAnsi="Times New (W1)"/>
          <w:b/>
          <w:color w:val="auto"/>
          <w:sz w:val="22"/>
        </w:rPr>
      </w:pPr>
    </w:p>
    <w:p w:rsidR="008B1E67" w:rsidRPr="00894BC0" w:rsidRDefault="008B1E67" w:rsidP="008B1E67">
      <w:pPr>
        <w:pStyle w:val="Default"/>
        <w:rPr>
          <w:rFonts w:ascii="Times New (W1)" w:hAnsi="Times New (W1)"/>
          <w:b/>
          <w:color w:val="auto"/>
          <w:sz w:val="22"/>
          <w:u w:val="single"/>
        </w:rPr>
      </w:pPr>
      <w:r w:rsidRPr="00894BC0">
        <w:rPr>
          <w:rFonts w:ascii="Times New (W1)" w:hAnsi="Times New (W1)"/>
          <w:b/>
          <w:color w:val="auto"/>
          <w:sz w:val="22"/>
          <w:u w:val="single"/>
        </w:rPr>
        <w:t>Non-</w:t>
      </w:r>
      <w:proofErr w:type="spellStart"/>
      <w:r w:rsidRPr="00894BC0">
        <w:rPr>
          <w:rFonts w:ascii="Times New (W1)" w:hAnsi="Times New (W1)"/>
          <w:b/>
          <w:color w:val="auto"/>
          <w:sz w:val="22"/>
          <w:u w:val="single"/>
        </w:rPr>
        <w:t>Culturable</w:t>
      </w:r>
      <w:proofErr w:type="spellEnd"/>
    </w:p>
    <w:p w:rsidR="008B1E67" w:rsidRPr="00894BC0" w:rsidRDefault="008B1E67" w:rsidP="008B1E67">
      <w:pPr>
        <w:pStyle w:val="Default"/>
        <w:rPr>
          <w:color w:val="auto"/>
          <w:sz w:val="22"/>
        </w:rPr>
      </w:pPr>
    </w:p>
    <w:p w:rsidR="008B1E67" w:rsidRPr="00894BC0" w:rsidRDefault="008B1E67" w:rsidP="008B1E67">
      <w:pPr>
        <w:pStyle w:val="Default"/>
        <w:rPr>
          <w:color w:val="auto"/>
          <w:sz w:val="22"/>
        </w:rPr>
      </w:pPr>
      <w:r w:rsidRPr="00894BC0">
        <w:rPr>
          <w:color w:val="auto"/>
          <w:sz w:val="22"/>
        </w:rPr>
        <w:t xml:space="preserve">Mold / </w:t>
      </w:r>
      <w:proofErr w:type="spellStart"/>
      <w:r w:rsidRPr="00894BC0">
        <w:rPr>
          <w:color w:val="auto"/>
          <w:sz w:val="22"/>
        </w:rPr>
        <w:t>Bioaersol</w:t>
      </w:r>
      <w:proofErr w:type="spellEnd"/>
      <w:r w:rsidRPr="00894BC0">
        <w:rPr>
          <w:color w:val="auto"/>
          <w:sz w:val="22"/>
        </w:rPr>
        <w:t xml:space="preserve"> Fungal Spore Trap</w:t>
      </w:r>
      <w:r w:rsidRPr="00894BC0">
        <w:rPr>
          <w:color w:val="auto"/>
          <w:sz w:val="22"/>
        </w:rPr>
        <w:tab/>
        <w:t>6 Hour ____________12 Hour ___________1 day__________</w:t>
      </w:r>
    </w:p>
    <w:p w:rsidR="008B1E67" w:rsidRPr="00894BC0" w:rsidRDefault="008B1E67" w:rsidP="008B1E67">
      <w:pPr>
        <w:pStyle w:val="Default"/>
        <w:rPr>
          <w:sz w:val="18"/>
          <w:szCs w:val="18"/>
        </w:rPr>
      </w:pPr>
    </w:p>
    <w:p w:rsidR="008B1E67" w:rsidRPr="00894BC0" w:rsidRDefault="008B1E67" w:rsidP="008B1E67">
      <w:pPr>
        <w:pStyle w:val="Default"/>
        <w:rPr>
          <w:color w:val="auto"/>
          <w:sz w:val="22"/>
        </w:rPr>
      </w:pPr>
      <w:r w:rsidRPr="00894BC0">
        <w:rPr>
          <w:color w:val="auto"/>
          <w:sz w:val="22"/>
        </w:rPr>
        <w:t>Mold / Tape, Swab, Bulk</w:t>
      </w:r>
      <w:r w:rsidRPr="00894BC0">
        <w:rPr>
          <w:color w:val="auto"/>
          <w:sz w:val="22"/>
        </w:rPr>
        <w:tab/>
      </w:r>
      <w:r w:rsidRPr="00894BC0">
        <w:rPr>
          <w:color w:val="auto"/>
          <w:sz w:val="22"/>
        </w:rPr>
        <w:tab/>
        <w:t>6 Hour ____________12 Hour ___________1 day__________</w:t>
      </w:r>
    </w:p>
    <w:p w:rsidR="008B1E67" w:rsidRPr="00894BC0" w:rsidRDefault="008B1E67" w:rsidP="008B1E67">
      <w:pPr>
        <w:pStyle w:val="Default"/>
        <w:rPr>
          <w:color w:val="auto"/>
          <w:sz w:val="22"/>
        </w:rPr>
      </w:pPr>
    </w:p>
    <w:p w:rsidR="008B1E67" w:rsidRPr="00894BC0" w:rsidRDefault="008B1E67" w:rsidP="008B1E67">
      <w:pPr>
        <w:pStyle w:val="Default"/>
        <w:rPr>
          <w:color w:val="auto"/>
          <w:sz w:val="22"/>
        </w:rPr>
      </w:pPr>
      <w:r w:rsidRPr="00894BC0">
        <w:rPr>
          <w:color w:val="auto"/>
          <w:sz w:val="22"/>
        </w:rPr>
        <w:t xml:space="preserve">Mold / Miscellaneous </w:t>
      </w:r>
      <w:r w:rsidRPr="00894BC0">
        <w:rPr>
          <w:color w:val="auto"/>
          <w:sz w:val="22"/>
        </w:rPr>
        <w:tab/>
      </w:r>
      <w:r w:rsidRPr="00894BC0">
        <w:rPr>
          <w:color w:val="auto"/>
          <w:sz w:val="22"/>
        </w:rPr>
        <w:tab/>
      </w:r>
      <w:r w:rsidRPr="00894BC0">
        <w:rPr>
          <w:color w:val="auto"/>
          <w:sz w:val="22"/>
        </w:rPr>
        <w:tab/>
        <w:t>6 Hour ____________12 Hour ___________1 day__________</w:t>
      </w:r>
    </w:p>
    <w:p w:rsidR="008B1E67" w:rsidRPr="00894BC0" w:rsidRDefault="008B1E67" w:rsidP="008B1E67">
      <w:pPr>
        <w:pStyle w:val="Default"/>
        <w:rPr>
          <w:color w:val="auto"/>
          <w:sz w:val="22"/>
        </w:rPr>
      </w:pPr>
    </w:p>
    <w:p w:rsidR="008B1E67" w:rsidRPr="00894BC0" w:rsidRDefault="008B1E67" w:rsidP="008B1E67">
      <w:pPr>
        <w:pStyle w:val="Default"/>
        <w:rPr>
          <w:color w:val="auto"/>
          <w:sz w:val="22"/>
        </w:rPr>
      </w:pPr>
      <w:r w:rsidRPr="00894BC0">
        <w:rPr>
          <w:color w:val="auto"/>
          <w:sz w:val="22"/>
        </w:rPr>
        <w:t xml:space="preserve">Wipe and Bulk Samples Air Samples </w:t>
      </w:r>
      <w:proofErr w:type="spellStart"/>
      <w:r w:rsidRPr="00894BC0">
        <w:rPr>
          <w:color w:val="auto"/>
          <w:sz w:val="22"/>
        </w:rPr>
        <w:t>Petrographic</w:t>
      </w:r>
      <w:proofErr w:type="spellEnd"/>
      <w:r w:rsidRPr="00894BC0">
        <w:rPr>
          <w:color w:val="auto"/>
          <w:sz w:val="22"/>
        </w:rPr>
        <w:t xml:space="preserve"> Examination</w:t>
      </w:r>
      <w:r w:rsidRPr="00894BC0">
        <w:rPr>
          <w:color w:val="auto"/>
          <w:sz w:val="22"/>
        </w:rPr>
        <w:tab/>
      </w:r>
      <w:r w:rsidRPr="00894BC0">
        <w:rPr>
          <w:color w:val="auto"/>
          <w:sz w:val="22"/>
        </w:rPr>
        <w:tab/>
      </w:r>
      <w:r w:rsidRPr="00894BC0">
        <w:rPr>
          <w:color w:val="auto"/>
          <w:sz w:val="22"/>
        </w:rPr>
        <w:tab/>
      </w:r>
    </w:p>
    <w:p w:rsidR="008B1E67" w:rsidRPr="00894BC0" w:rsidRDefault="008B1E67" w:rsidP="008B1E67">
      <w:pPr>
        <w:pStyle w:val="Default"/>
        <w:ind w:left="2880" w:firstLine="720"/>
        <w:rPr>
          <w:color w:val="auto"/>
          <w:sz w:val="22"/>
        </w:rPr>
      </w:pPr>
      <w:r w:rsidRPr="00894BC0">
        <w:rPr>
          <w:color w:val="auto"/>
          <w:sz w:val="22"/>
        </w:rPr>
        <w:t>6 Hour ____________12 Hour ___________1 day__________</w:t>
      </w:r>
    </w:p>
    <w:p w:rsidR="008B1E67" w:rsidRPr="00894BC0" w:rsidRDefault="008B1E67" w:rsidP="008B1E67">
      <w:pPr>
        <w:pStyle w:val="Default"/>
        <w:ind w:left="2880" w:firstLine="720"/>
        <w:rPr>
          <w:color w:val="auto"/>
          <w:sz w:val="22"/>
        </w:rPr>
      </w:pPr>
    </w:p>
    <w:p w:rsidR="008B1E67" w:rsidRPr="00894BC0" w:rsidRDefault="008B1E67" w:rsidP="008B1E67">
      <w:pPr>
        <w:pStyle w:val="Default"/>
        <w:rPr>
          <w:color w:val="auto"/>
          <w:sz w:val="22"/>
        </w:rPr>
      </w:pPr>
      <w:r w:rsidRPr="00894BC0">
        <w:rPr>
          <w:color w:val="auto"/>
          <w:sz w:val="22"/>
        </w:rPr>
        <w:t xml:space="preserve">Mold &amp; Fungi – Direct Examination Mold &amp; Fungi (Spore Trap) </w:t>
      </w:r>
      <w:r w:rsidRPr="00894BC0">
        <w:rPr>
          <w:color w:val="auto"/>
          <w:sz w:val="22"/>
        </w:rPr>
        <w:tab/>
      </w:r>
      <w:r w:rsidRPr="00894BC0">
        <w:rPr>
          <w:color w:val="auto"/>
          <w:sz w:val="22"/>
        </w:rPr>
        <w:tab/>
      </w:r>
    </w:p>
    <w:p w:rsidR="008B1E67" w:rsidRPr="00894BC0" w:rsidRDefault="008B1E67" w:rsidP="008B1E67">
      <w:pPr>
        <w:pStyle w:val="Default"/>
        <w:ind w:left="2880" w:firstLine="720"/>
        <w:rPr>
          <w:color w:val="auto"/>
          <w:sz w:val="22"/>
        </w:rPr>
      </w:pPr>
      <w:r w:rsidRPr="00894BC0">
        <w:rPr>
          <w:color w:val="auto"/>
          <w:sz w:val="22"/>
        </w:rPr>
        <w:t>6 Hour ____________12 Hour ___________1 day__________</w:t>
      </w:r>
    </w:p>
    <w:p w:rsidR="008B1E67" w:rsidRPr="00894BC0" w:rsidRDefault="008B1E67" w:rsidP="008B1E67">
      <w:pPr>
        <w:pStyle w:val="Default"/>
        <w:rPr>
          <w:rFonts w:ascii="Times New (W1)" w:hAnsi="Times New (W1)"/>
          <w:b/>
          <w:color w:val="auto"/>
          <w:sz w:val="22"/>
          <w:u w:val="single"/>
        </w:rPr>
      </w:pPr>
      <w:proofErr w:type="spellStart"/>
      <w:r w:rsidRPr="00894BC0">
        <w:rPr>
          <w:rFonts w:ascii="Times New (W1)" w:hAnsi="Times New (W1)"/>
          <w:b/>
          <w:color w:val="auto"/>
          <w:sz w:val="22"/>
          <w:u w:val="single"/>
        </w:rPr>
        <w:t>Culturable</w:t>
      </w:r>
      <w:proofErr w:type="spellEnd"/>
      <w:r w:rsidRPr="00894BC0">
        <w:rPr>
          <w:rFonts w:ascii="Times New (W1)" w:hAnsi="Times New (W1)"/>
          <w:b/>
          <w:color w:val="auto"/>
          <w:sz w:val="22"/>
          <w:u w:val="single"/>
        </w:rPr>
        <w:t xml:space="preserve"> </w:t>
      </w:r>
    </w:p>
    <w:p w:rsidR="008B1E67" w:rsidRPr="00894BC0" w:rsidRDefault="008B1E67" w:rsidP="008B1E67">
      <w:pPr>
        <w:pStyle w:val="Default"/>
        <w:rPr>
          <w:color w:val="auto"/>
          <w:sz w:val="22"/>
        </w:rPr>
      </w:pPr>
    </w:p>
    <w:p w:rsidR="008B1E67" w:rsidRPr="00894BC0" w:rsidRDefault="008B1E67" w:rsidP="008B1E67">
      <w:pPr>
        <w:pStyle w:val="Default"/>
        <w:rPr>
          <w:color w:val="auto"/>
          <w:sz w:val="22"/>
        </w:rPr>
      </w:pPr>
      <w:r w:rsidRPr="00894BC0">
        <w:rPr>
          <w:color w:val="auto"/>
          <w:sz w:val="22"/>
        </w:rPr>
        <w:t xml:space="preserve">Mold / </w:t>
      </w:r>
      <w:proofErr w:type="spellStart"/>
      <w:r w:rsidRPr="00894BC0">
        <w:rPr>
          <w:color w:val="auto"/>
          <w:sz w:val="22"/>
        </w:rPr>
        <w:t>Bioaersol</w:t>
      </w:r>
      <w:proofErr w:type="spellEnd"/>
      <w:r w:rsidRPr="00894BC0">
        <w:rPr>
          <w:color w:val="auto"/>
          <w:sz w:val="22"/>
        </w:rPr>
        <w:t xml:space="preserve"> Fungal Contact Plate</w:t>
      </w:r>
      <w:r w:rsidRPr="00894BC0">
        <w:rPr>
          <w:color w:val="auto"/>
          <w:sz w:val="22"/>
        </w:rPr>
        <w:tab/>
        <w:t xml:space="preserve">    </w:t>
      </w:r>
      <w:r w:rsidRPr="00894BC0">
        <w:rPr>
          <w:color w:val="auto"/>
          <w:sz w:val="22"/>
        </w:rPr>
        <w:tab/>
      </w:r>
      <w:r w:rsidRPr="00894BC0">
        <w:rPr>
          <w:color w:val="auto"/>
          <w:sz w:val="22"/>
        </w:rPr>
        <w:tab/>
      </w:r>
      <w:r w:rsidRPr="00894BC0">
        <w:rPr>
          <w:color w:val="auto"/>
          <w:sz w:val="22"/>
        </w:rPr>
        <w:tab/>
      </w:r>
      <w:r w:rsidRPr="00894BC0">
        <w:rPr>
          <w:color w:val="auto"/>
          <w:sz w:val="22"/>
        </w:rPr>
        <w:tab/>
      </w:r>
      <w:r w:rsidRPr="00894BC0">
        <w:rPr>
          <w:color w:val="auto"/>
          <w:sz w:val="22"/>
        </w:rPr>
        <w:tab/>
        <w:t xml:space="preserve">10 Day ____________15 </w:t>
      </w:r>
      <w:proofErr w:type="gramStart"/>
      <w:r w:rsidRPr="00894BC0">
        <w:rPr>
          <w:color w:val="auto"/>
          <w:sz w:val="22"/>
        </w:rPr>
        <w:t>Day  _</w:t>
      </w:r>
      <w:proofErr w:type="gramEnd"/>
      <w:r w:rsidRPr="00894BC0">
        <w:rPr>
          <w:color w:val="auto"/>
          <w:sz w:val="22"/>
        </w:rPr>
        <w:t>_________20 day__________</w:t>
      </w:r>
    </w:p>
    <w:p w:rsidR="008B1E67" w:rsidRPr="00894BC0" w:rsidRDefault="008B1E67" w:rsidP="008B1E67">
      <w:pPr>
        <w:pStyle w:val="Default"/>
        <w:rPr>
          <w:color w:val="auto"/>
          <w:sz w:val="22"/>
        </w:rPr>
      </w:pPr>
      <w:r w:rsidRPr="00894BC0">
        <w:rPr>
          <w:color w:val="auto"/>
          <w:sz w:val="22"/>
        </w:rPr>
        <w:t xml:space="preserve">(Qualitative Only)  </w:t>
      </w:r>
    </w:p>
    <w:p w:rsidR="008B1E67" w:rsidRPr="00894BC0" w:rsidRDefault="008B1E67" w:rsidP="008B1E67">
      <w:pPr>
        <w:pStyle w:val="Default"/>
        <w:rPr>
          <w:color w:val="auto"/>
          <w:sz w:val="22"/>
        </w:rPr>
      </w:pPr>
    </w:p>
    <w:p w:rsidR="008B1E67" w:rsidRPr="00894BC0" w:rsidRDefault="008B1E67" w:rsidP="008B1E67">
      <w:pPr>
        <w:pStyle w:val="Default"/>
        <w:rPr>
          <w:color w:val="auto"/>
          <w:sz w:val="22"/>
        </w:rPr>
      </w:pPr>
      <w:r w:rsidRPr="00894BC0">
        <w:rPr>
          <w:color w:val="auto"/>
          <w:sz w:val="22"/>
        </w:rPr>
        <w:t xml:space="preserve">Mold / </w:t>
      </w:r>
      <w:proofErr w:type="spellStart"/>
      <w:r w:rsidRPr="00894BC0">
        <w:rPr>
          <w:color w:val="auto"/>
          <w:sz w:val="22"/>
        </w:rPr>
        <w:t>Bioaersol</w:t>
      </w:r>
      <w:proofErr w:type="spellEnd"/>
      <w:r w:rsidRPr="00894BC0">
        <w:rPr>
          <w:color w:val="auto"/>
          <w:sz w:val="22"/>
        </w:rPr>
        <w:t xml:space="preserve"> Fungal Contact Plate </w:t>
      </w:r>
    </w:p>
    <w:p w:rsidR="008B1E67" w:rsidRPr="00894BC0" w:rsidRDefault="008B1E67" w:rsidP="008B1E67">
      <w:pPr>
        <w:pStyle w:val="Default"/>
        <w:rPr>
          <w:color w:val="auto"/>
          <w:sz w:val="22"/>
        </w:rPr>
      </w:pPr>
      <w:r w:rsidRPr="00894BC0">
        <w:rPr>
          <w:color w:val="auto"/>
          <w:sz w:val="22"/>
        </w:rPr>
        <w:t xml:space="preserve">(Qualitative and Quantifiable): </w:t>
      </w:r>
    </w:p>
    <w:p w:rsidR="008B1E67" w:rsidRPr="00894BC0" w:rsidRDefault="008B1E67" w:rsidP="008B1E67">
      <w:pPr>
        <w:pStyle w:val="Default"/>
        <w:ind w:left="2880" w:firstLine="720"/>
        <w:rPr>
          <w:color w:val="auto"/>
          <w:sz w:val="22"/>
        </w:rPr>
      </w:pPr>
      <w:r w:rsidRPr="00894BC0">
        <w:rPr>
          <w:color w:val="auto"/>
          <w:sz w:val="22"/>
        </w:rPr>
        <w:t xml:space="preserve">10 Day ____________15 </w:t>
      </w:r>
      <w:proofErr w:type="gramStart"/>
      <w:r w:rsidRPr="00894BC0">
        <w:rPr>
          <w:color w:val="auto"/>
          <w:sz w:val="22"/>
        </w:rPr>
        <w:t>Day  _</w:t>
      </w:r>
      <w:proofErr w:type="gramEnd"/>
      <w:r w:rsidRPr="00894BC0">
        <w:rPr>
          <w:color w:val="auto"/>
          <w:sz w:val="22"/>
        </w:rPr>
        <w:t>__________20 day__________</w:t>
      </w:r>
    </w:p>
    <w:p w:rsidR="008B1E67" w:rsidRPr="00894BC0" w:rsidRDefault="008B1E67" w:rsidP="008B1E67">
      <w:pPr>
        <w:jc w:val="both"/>
      </w:pPr>
    </w:p>
    <w:p w:rsidR="008B1E67" w:rsidRPr="00894BC0" w:rsidRDefault="008B1E67" w:rsidP="008B1E67">
      <w:pPr>
        <w:jc w:val="both"/>
      </w:pPr>
      <w:r w:rsidRPr="00894BC0">
        <w:t xml:space="preserve">Mold &amp; Fungi Culture (Genus Only) </w:t>
      </w:r>
      <w:r w:rsidRPr="00894BC0">
        <w:tab/>
        <w:t xml:space="preserve">10 Day ____________15 </w:t>
      </w:r>
      <w:proofErr w:type="gramStart"/>
      <w:r w:rsidRPr="00894BC0">
        <w:t>Day  _</w:t>
      </w:r>
      <w:proofErr w:type="gramEnd"/>
      <w:r w:rsidRPr="00894BC0">
        <w:t>__________20 day__________</w:t>
      </w:r>
    </w:p>
    <w:p w:rsidR="008B1E67" w:rsidRPr="00894BC0" w:rsidRDefault="008B1E67" w:rsidP="008B1E67">
      <w:pPr>
        <w:jc w:val="both"/>
      </w:pPr>
    </w:p>
    <w:p w:rsidR="008B1E67" w:rsidRPr="00894BC0" w:rsidRDefault="008B1E67" w:rsidP="008B1E67">
      <w:pPr>
        <w:jc w:val="both"/>
      </w:pPr>
      <w:r w:rsidRPr="00894BC0">
        <w:t xml:space="preserve">Mold &amp; Fungi Culture (Genus &amp; Species) </w:t>
      </w:r>
      <w:r w:rsidRPr="00894BC0">
        <w:tab/>
      </w:r>
      <w:r w:rsidRPr="00894BC0">
        <w:tab/>
      </w:r>
      <w:r w:rsidRPr="00894BC0">
        <w:tab/>
      </w:r>
    </w:p>
    <w:p w:rsidR="008B1E67" w:rsidRPr="00894BC0" w:rsidRDefault="008B1E67" w:rsidP="008B1E67">
      <w:pPr>
        <w:ind w:left="2880" w:firstLine="720"/>
        <w:jc w:val="both"/>
      </w:pPr>
      <w:r w:rsidRPr="00894BC0">
        <w:t xml:space="preserve">10 Day ____________15 </w:t>
      </w:r>
      <w:proofErr w:type="gramStart"/>
      <w:r w:rsidRPr="00894BC0">
        <w:t>Day  _</w:t>
      </w:r>
      <w:proofErr w:type="gramEnd"/>
      <w:r w:rsidRPr="00894BC0">
        <w:t>__________20 day__________</w:t>
      </w:r>
    </w:p>
    <w:p w:rsidR="008B1E67" w:rsidRPr="00894BC0" w:rsidRDefault="008B1E67" w:rsidP="008B1E67">
      <w:pPr>
        <w:jc w:val="both"/>
      </w:pPr>
    </w:p>
    <w:p w:rsidR="008B1E67" w:rsidRPr="00894BC0" w:rsidRDefault="008B1E67" w:rsidP="008B1E67">
      <w:pPr>
        <w:jc w:val="both"/>
      </w:pPr>
      <w:r w:rsidRPr="00894BC0">
        <w:t xml:space="preserve">Mold &amp; Fungi (Genus &amp; Species) Bacterial Count &amp; ID (Up to Three Types) </w:t>
      </w:r>
      <w:r w:rsidRPr="00894BC0">
        <w:tab/>
      </w:r>
      <w:r w:rsidRPr="00894BC0">
        <w:tab/>
      </w:r>
      <w:r w:rsidRPr="00894BC0">
        <w:tab/>
      </w:r>
      <w:r w:rsidRPr="00894BC0">
        <w:tab/>
      </w:r>
      <w:r w:rsidRPr="00894BC0">
        <w:tab/>
      </w:r>
    </w:p>
    <w:p w:rsidR="008B1E67" w:rsidRPr="00894BC0" w:rsidRDefault="008B1E67" w:rsidP="008B1E67">
      <w:pPr>
        <w:ind w:left="2880" w:firstLine="720"/>
        <w:jc w:val="both"/>
      </w:pPr>
      <w:r w:rsidRPr="00894BC0">
        <w:t xml:space="preserve">10 Day ____________15 </w:t>
      </w:r>
      <w:proofErr w:type="gramStart"/>
      <w:r w:rsidRPr="00894BC0">
        <w:t>Day  _</w:t>
      </w:r>
      <w:proofErr w:type="gramEnd"/>
      <w:r w:rsidRPr="00894BC0">
        <w:t>__________20 day__________</w:t>
      </w:r>
    </w:p>
    <w:p w:rsidR="008B1E67" w:rsidRPr="00894BC0" w:rsidRDefault="008B1E67" w:rsidP="008B1E67">
      <w:pPr>
        <w:jc w:val="both"/>
      </w:pPr>
    </w:p>
    <w:p w:rsidR="008B1E67" w:rsidRPr="00894BC0" w:rsidRDefault="008B1E67" w:rsidP="008B1E67">
      <w:pPr>
        <w:jc w:val="both"/>
      </w:pPr>
      <w:r w:rsidRPr="00894BC0">
        <w:t xml:space="preserve">Bacterial Culture &amp; ID (Up to Three Types) </w:t>
      </w:r>
      <w:r w:rsidRPr="00894BC0">
        <w:tab/>
      </w:r>
      <w:r w:rsidRPr="00894BC0">
        <w:tab/>
      </w:r>
      <w:r w:rsidRPr="00894BC0">
        <w:tab/>
      </w:r>
      <w:r w:rsidRPr="00894BC0">
        <w:tab/>
      </w:r>
      <w:r w:rsidRPr="00894BC0">
        <w:tab/>
      </w:r>
    </w:p>
    <w:p w:rsidR="008B1E67" w:rsidRPr="00894BC0" w:rsidRDefault="008B1E67" w:rsidP="008B1E67">
      <w:pPr>
        <w:ind w:left="2880" w:firstLine="720"/>
        <w:jc w:val="both"/>
      </w:pPr>
      <w:r w:rsidRPr="00894BC0">
        <w:t xml:space="preserve">10 Day ____________15 </w:t>
      </w:r>
      <w:proofErr w:type="gramStart"/>
      <w:r w:rsidRPr="00894BC0">
        <w:t>Day  _</w:t>
      </w:r>
      <w:proofErr w:type="gramEnd"/>
      <w:r w:rsidRPr="00894BC0">
        <w:t>__________20 day__________</w:t>
      </w:r>
    </w:p>
    <w:p w:rsidR="008B1E67" w:rsidRPr="00894BC0" w:rsidRDefault="008B1E67" w:rsidP="008B1E67">
      <w:pPr>
        <w:jc w:val="both"/>
      </w:pPr>
    </w:p>
    <w:p w:rsidR="008B1E67" w:rsidRDefault="008B1E67" w:rsidP="008B1E67">
      <w:pPr>
        <w:jc w:val="both"/>
      </w:pPr>
    </w:p>
    <w:p w:rsidR="00754B5C" w:rsidRPr="00894BC0" w:rsidRDefault="00754B5C" w:rsidP="008B1E67">
      <w:pPr>
        <w:jc w:val="both"/>
      </w:pPr>
      <w:bookmarkStart w:id="2" w:name="_GoBack"/>
      <w:bookmarkEnd w:id="2"/>
    </w:p>
    <w:p w:rsidR="008B1E67" w:rsidRPr="00894BC0" w:rsidRDefault="008B1E67" w:rsidP="008B1E67">
      <w:pPr>
        <w:jc w:val="both"/>
      </w:pPr>
      <w:r w:rsidRPr="00894BC0">
        <w:lastRenderedPageBreak/>
        <w:t xml:space="preserve">Bacterial Culture &amp; ID (Up to Five Types) </w:t>
      </w:r>
      <w:r w:rsidRPr="00894BC0">
        <w:tab/>
      </w:r>
      <w:r w:rsidRPr="00894BC0">
        <w:tab/>
      </w:r>
      <w:r w:rsidRPr="00894BC0">
        <w:tab/>
      </w:r>
      <w:r w:rsidRPr="00894BC0">
        <w:tab/>
      </w:r>
      <w:r w:rsidRPr="00894BC0">
        <w:tab/>
      </w:r>
    </w:p>
    <w:p w:rsidR="008B1E67" w:rsidRPr="00894BC0" w:rsidRDefault="008B1E67" w:rsidP="008B1E67">
      <w:pPr>
        <w:ind w:left="2880" w:firstLine="720"/>
        <w:jc w:val="both"/>
      </w:pPr>
      <w:r w:rsidRPr="00894BC0">
        <w:t xml:space="preserve">10 Day ____________15 </w:t>
      </w:r>
      <w:proofErr w:type="gramStart"/>
      <w:r w:rsidRPr="00894BC0">
        <w:t>Day  _</w:t>
      </w:r>
      <w:proofErr w:type="gramEnd"/>
      <w:r w:rsidRPr="00894BC0">
        <w:t>__________20 day__________</w:t>
      </w:r>
    </w:p>
    <w:p w:rsidR="008B1E67" w:rsidRPr="00894BC0" w:rsidRDefault="008B1E67" w:rsidP="008B1E67">
      <w:pPr>
        <w:jc w:val="both"/>
      </w:pPr>
    </w:p>
    <w:p w:rsidR="008B1E67" w:rsidRPr="00894BC0" w:rsidRDefault="008B1E67" w:rsidP="008B1E67">
      <w:pPr>
        <w:ind w:left="720"/>
        <w:jc w:val="both"/>
      </w:pPr>
      <w:r w:rsidRPr="00894BC0">
        <w:rPr>
          <w:u w:val="single"/>
        </w:rPr>
        <w:t>All fees are to be based on each unit identified as Per Hour, Per Day, Per Week and/or Per Sample as listed in the fee schedule</w:t>
      </w:r>
      <w:r w:rsidRPr="00894BC0">
        <w:t xml:space="preserve">. </w:t>
      </w:r>
    </w:p>
    <w:p w:rsidR="008B1E67" w:rsidRPr="00894BC0" w:rsidRDefault="008B1E67" w:rsidP="008B1E67">
      <w:pPr>
        <w:ind w:left="720"/>
        <w:jc w:val="both"/>
      </w:pPr>
    </w:p>
    <w:p w:rsidR="008B1E67" w:rsidRPr="00894BC0" w:rsidRDefault="008B1E67" w:rsidP="008B1E67">
      <w:pPr>
        <w:ind w:left="720"/>
        <w:jc w:val="both"/>
      </w:pPr>
      <w:r w:rsidRPr="00894BC0">
        <w:rPr>
          <w:u w:val="single"/>
        </w:rPr>
        <w:t>Respondents are not permitted to place minimum or maximum values to any line item listed in the fee schedule.</w:t>
      </w:r>
    </w:p>
    <w:p w:rsidR="008B1E67" w:rsidRPr="00894BC0" w:rsidRDefault="008B1E67" w:rsidP="008B1E67">
      <w:pPr>
        <w:jc w:val="both"/>
      </w:pPr>
    </w:p>
    <w:p w:rsidR="007A006A" w:rsidRDefault="008B1E67" w:rsidP="00891605">
      <w:pPr>
        <w:ind w:left="119" w:right="591"/>
        <w:jc w:val="center"/>
      </w:pPr>
      <w:r w:rsidRPr="00894BC0">
        <w:rPr>
          <w:b/>
        </w:rPr>
        <w:t>END OF MOLD FEE SCHEDULE</w:t>
      </w:r>
      <w:r>
        <w:rPr>
          <w:b/>
        </w:rPr>
        <w:tab/>
      </w:r>
    </w:p>
    <w:sectPr w:rsidR="007A006A" w:rsidSect="005854CA">
      <w:pgSz w:w="12240" w:h="15840"/>
      <w:pgMar w:top="1440" w:right="1440" w:bottom="1440" w:left="1440" w:header="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658" w:rsidRDefault="00294658">
      <w:r>
        <w:separator/>
      </w:r>
    </w:p>
  </w:endnote>
  <w:endnote w:type="continuationSeparator" w:id="0">
    <w:p w:rsidR="00294658" w:rsidRDefault="002946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2A87" w:usb1="80000000" w:usb2="00000008" w:usb3="00000000" w:csb0="000001FF"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658" w:rsidRDefault="009F7C4E">
    <w:pPr>
      <w:spacing w:after="1013" w:line="14" w:lineRule="auto"/>
      <w:jc w:val="right"/>
      <w:rPr>
        <w:sz w:val="20"/>
        <w:szCs w:val="20"/>
      </w:rPr>
    </w:pPr>
    <w:r>
      <w:rPr>
        <w:sz w:val="20"/>
        <w:szCs w:val="20"/>
      </w:rPr>
      <w:fldChar w:fldCharType="begin"/>
    </w:r>
    <w:r w:rsidR="00294658">
      <w:rPr>
        <w:sz w:val="20"/>
        <w:szCs w:val="20"/>
      </w:rPr>
      <w:instrText>PAGE</w:instrText>
    </w:r>
    <w:r>
      <w:rPr>
        <w:sz w:val="20"/>
        <w:szCs w:val="20"/>
      </w:rPr>
      <w:fldChar w:fldCharType="separate"/>
    </w:r>
    <w:r w:rsidR="0073297F">
      <w:rPr>
        <w:noProof/>
        <w:sz w:val="20"/>
        <w:szCs w:val="20"/>
      </w:rPr>
      <w:t>2</w:t>
    </w:r>
    <w:r>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658" w:rsidRDefault="009F7C4E">
    <w:pPr>
      <w:jc w:val="right"/>
    </w:pPr>
    <w:fldSimple w:instr="PAGE">
      <w:r w:rsidR="0073297F">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658" w:rsidRDefault="00294658">
      <w:r>
        <w:separator/>
      </w:r>
    </w:p>
  </w:footnote>
  <w:footnote w:type="continuationSeparator" w:id="0">
    <w:p w:rsidR="00294658" w:rsidRDefault="002946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C6C70"/>
    <w:multiLevelType w:val="hybridMultilevel"/>
    <w:tmpl w:val="9BF819E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774210F"/>
    <w:multiLevelType w:val="multilevel"/>
    <w:tmpl w:val="0E74FD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08F6799F"/>
    <w:multiLevelType w:val="multilevel"/>
    <w:tmpl w:val="32C4FF0A"/>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3">
    <w:nsid w:val="09A65844"/>
    <w:multiLevelType w:val="multilevel"/>
    <w:tmpl w:val="C42C83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C1C4ABA"/>
    <w:multiLevelType w:val="multilevel"/>
    <w:tmpl w:val="2E18A162"/>
    <w:lvl w:ilvl="0">
      <w:start w:val="1"/>
      <w:numFmt w:val="decimal"/>
      <w:lvlText w:val="%1."/>
      <w:lvlJc w:val="left"/>
      <w:pPr>
        <w:ind w:left="339" w:hanging="220"/>
      </w:pPr>
      <w:rPr>
        <w:rFonts w:ascii="Calibri" w:eastAsia="Calibri" w:hAnsi="Calibri" w:cs="Calibri"/>
        <w:b/>
        <w:sz w:val="22"/>
        <w:szCs w:val="22"/>
      </w:rPr>
    </w:lvl>
    <w:lvl w:ilvl="1">
      <w:start w:val="1"/>
      <w:numFmt w:val="bullet"/>
      <w:lvlText w:val="•"/>
      <w:lvlJc w:val="left"/>
      <w:pPr>
        <w:ind w:left="1266" w:hanging="220"/>
      </w:pPr>
    </w:lvl>
    <w:lvl w:ilvl="2">
      <w:start w:val="1"/>
      <w:numFmt w:val="bullet"/>
      <w:lvlText w:val="•"/>
      <w:lvlJc w:val="left"/>
      <w:pPr>
        <w:ind w:left="2192" w:hanging="220"/>
      </w:pPr>
    </w:lvl>
    <w:lvl w:ilvl="3">
      <w:start w:val="1"/>
      <w:numFmt w:val="bullet"/>
      <w:lvlText w:val="•"/>
      <w:lvlJc w:val="left"/>
      <w:pPr>
        <w:ind w:left="3118" w:hanging="220"/>
      </w:pPr>
    </w:lvl>
    <w:lvl w:ilvl="4">
      <w:start w:val="1"/>
      <w:numFmt w:val="bullet"/>
      <w:lvlText w:val="•"/>
      <w:lvlJc w:val="left"/>
      <w:pPr>
        <w:ind w:left="4044" w:hanging="220"/>
      </w:pPr>
    </w:lvl>
    <w:lvl w:ilvl="5">
      <w:start w:val="1"/>
      <w:numFmt w:val="bullet"/>
      <w:lvlText w:val="•"/>
      <w:lvlJc w:val="left"/>
      <w:pPr>
        <w:ind w:left="4970" w:hanging="220"/>
      </w:pPr>
    </w:lvl>
    <w:lvl w:ilvl="6">
      <w:start w:val="1"/>
      <w:numFmt w:val="bullet"/>
      <w:lvlText w:val="•"/>
      <w:lvlJc w:val="left"/>
      <w:pPr>
        <w:ind w:left="5896" w:hanging="220"/>
      </w:pPr>
    </w:lvl>
    <w:lvl w:ilvl="7">
      <w:start w:val="1"/>
      <w:numFmt w:val="bullet"/>
      <w:lvlText w:val="•"/>
      <w:lvlJc w:val="left"/>
      <w:pPr>
        <w:ind w:left="6822" w:hanging="220"/>
      </w:pPr>
    </w:lvl>
    <w:lvl w:ilvl="8">
      <w:start w:val="1"/>
      <w:numFmt w:val="bullet"/>
      <w:lvlText w:val="•"/>
      <w:lvlJc w:val="left"/>
      <w:pPr>
        <w:ind w:left="7748" w:hanging="220"/>
      </w:pPr>
    </w:lvl>
  </w:abstractNum>
  <w:abstractNum w:abstractNumId="5">
    <w:nsid w:val="17D8623D"/>
    <w:multiLevelType w:val="multilevel"/>
    <w:tmpl w:val="1AA0BB04"/>
    <w:lvl w:ilvl="0">
      <w:start w:val="1"/>
      <w:numFmt w:val="bullet"/>
      <w:lvlText w:val="●"/>
      <w:lvlJc w:val="left"/>
      <w:pPr>
        <w:ind w:left="879" w:hanging="360"/>
      </w:pPr>
      <w:rPr>
        <w:rFonts w:ascii="Noto Sans Symbols" w:eastAsia="Noto Sans Symbols" w:hAnsi="Noto Sans Symbols" w:cs="Noto Sans Symbols"/>
      </w:rPr>
    </w:lvl>
    <w:lvl w:ilvl="1">
      <w:start w:val="1"/>
      <w:numFmt w:val="bullet"/>
      <w:lvlText w:val="o"/>
      <w:lvlJc w:val="left"/>
      <w:pPr>
        <w:ind w:left="1599" w:hanging="360"/>
      </w:pPr>
      <w:rPr>
        <w:rFonts w:ascii="Courier New" w:eastAsia="Courier New" w:hAnsi="Courier New" w:cs="Courier New"/>
      </w:rPr>
    </w:lvl>
    <w:lvl w:ilvl="2">
      <w:start w:val="1"/>
      <w:numFmt w:val="bullet"/>
      <w:lvlText w:val="▪"/>
      <w:lvlJc w:val="left"/>
      <w:pPr>
        <w:ind w:left="2319" w:hanging="360"/>
      </w:pPr>
      <w:rPr>
        <w:rFonts w:ascii="Noto Sans Symbols" w:eastAsia="Noto Sans Symbols" w:hAnsi="Noto Sans Symbols" w:cs="Noto Sans Symbols"/>
      </w:rPr>
    </w:lvl>
    <w:lvl w:ilvl="3">
      <w:start w:val="1"/>
      <w:numFmt w:val="bullet"/>
      <w:lvlText w:val="●"/>
      <w:lvlJc w:val="left"/>
      <w:pPr>
        <w:ind w:left="3039" w:hanging="360"/>
      </w:pPr>
      <w:rPr>
        <w:rFonts w:ascii="Noto Sans Symbols" w:eastAsia="Noto Sans Symbols" w:hAnsi="Noto Sans Symbols" w:cs="Noto Sans Symbols"/>
      </w:rPr>
    </w:lvl>
    <w:lvl w:ilvl="4">
      <w:start w:val="1"/>
      <w:numFmt w:val="bullet"/>
      <w:lvlText w:val="o"/>
      <w:lvlJc w:val="left"/>
      <w:pPr>
        <w:ind w:left="3759" w:hanging="360"/>
      </w:pPr>
      <w:rPr>
        <w:rFonts w:ascii="Courier New" w:eastAsia="Courier New" w:hAnsi="Courier New" w:cs="Courier New"/>
      </w:rPr>
    </w:lvl>
    <w:lvl w:ilvl="5">
      <w:start w:val="1"/>
      <w:numFmt w:val="bullet"/>
      <w:lvlText w:val="▪"/>
      <w:lvlJc w:val="left"/>
      <w:pPr>
        <w:ind w:left="4479" w:hanging="360"/>
      </w:pPr>
      <w:rPr>
        <w:rFonts w:ascii="Noto Sans Symbols" w:eastAsia="Noto Sans Symbols" w:hAnsi="Noto Sans Symbols" w:cs="Noto Sans Symbols"/>
      </w:rPr>
    </w:lvl>
    <w:lvl w:ilvl="6">
      <w:start w:val="1"/>
      <w:numFmt w:val="bullet"/>
      <w:lvlText w:val="●"/>
      <w:lvlJc w:val="left"/>
      <w:pPr>
        <w:ind w:left="5199" w:hanging="360"/>
      </w:pPr>
      <w:rPr>
        <w:rFonts w:ascii="Noto Sans Symbols" w:eastAsia="Noto Sans Symbols" w:hAnsi="Noto Sans Symbols" w:cs="Noto Sans Symbols"/>
      </w:rPr>
    </w:lvl>
    <w:lvl w:ilvl="7">
      <w:start w:val="1"/>
      <w:numFmt w:val="bullet"/>
      <w:lvlText w:val="o"/>
      <w:lvlJc w:val="left"/>
      <w:pPr>
        <w:ind w:left="5919" w:hanging="360"/>
      </w:pPr>
      <w:rPr>
        <w:rFonts w:ascii="Courier New" w:eastAsia="Courier New" w:hAnsi="Courier New" w:cs="Courier New"/>
      </w:rPr>
    </w:lvl>
    <w:lvl w:ilvl="8">
      <w:start w:val="1"/>
      <w:numFmt w:val="bullet"/>
      <w:lvlText w:val="▪"/>
      <w:lvlJc w:val="left"/>
      <w:pPr>
        <w:ind w:left="6639" w:hanging="360"/>
      </w:pPr>
      <w:rPr>
        <w:rFonts w:ascii="Noto Sans Symbols" w:eastAsia="Noto Sans Symbols" w:hAnsi="Noto Sans Symbols" w:cs="Noto Sans Symbols"/>
      </w:rPr>
    </w:lvl>
  </w:abstractNum>
  <w:abstractNum w:abstractNumId="6">
    <w:nsid w:val="1CE47CBC"/>
    <w:multiLevelType w:val="hybridMultilevel"/>
    <w:tmpl w:val="3E885A24"/>
    <w:lvl w:ilvl="0" w:tplc="6F50B9CC">
      <w:start w:val="6"/>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2D874117"/>
    <w:multiLevelType w:val="multilevel"/>
    <w:tmpl w:val="7FC2DD98"/>
    <w:lvl w:ilvl="0">
      <w:start w:val="1"/>
      <w:numFmt w:val="decimal"/>
      <w:lvlText w:val="%1)"/>
      <w:lvlJc w:val="left"/>
      <w:pPr>
        <w:ind w:left="120" w:hanging="228"/>
      </w:pPr>
      <w:rPr>
        <w:rFonts w:ascii="Calibri" w:eastAsia="Calibri" w:hAnsi="Calibri" w:cs="Calibri"/>
        <w:sz w:val="22"/>
        <w:szCs w:val="22"/>
      </w:rPr>
    </w:lvl>
    <w:lvl w:ilvl="1">
      <w:start w:val="1"/>
      <w:numFmt w:val="decimal"/>
      <w:lvlText w:val="%2."/>
      <w:lvlJc w:val="left"/>
      <w:pPr>
        <w:ind w:left="1200" w:hanging="360"/>
      </w:pPr>
      <w:rPr>
        <w:rFonts w:ascii="Calibri" w:eastAsia="Calibri" w:hAnsi="Calibri" w:cs="Calibri"/>
        <w:sz w:val="22"/>
        <w:szCs w:val="22"/>
      </w:rPr>
    </w:lvl>
    <w:lvl w:ilvl="2">
      <w:start w:val="1"/>
      <w:numFmt w:val="lowerLetter"/>
      <w:lvlText w:val="%3."/>
      <w:lvlJc w:val="left"/>
      <w:pPr>
        <w:ind w:left="1920" w:hanging="360"/>
      </w:pPr>
    </w:lvl>
    <w:lvl w:ilvl="3">
      <w:start w:val="1"/>
      <w:numFmt w:val="bullet"/>
      <w:lvlText w:val="•"/>
      <w:lvlJc w:val="left"/>
      <w:pPr>
        <w:ind w:left="2880" w:hanging="360"/>
      </w:pPr>
    </w:lvl>
    <w:lvl w:ilvl="4">
      <w:start w:val="1"/>
      <w:numFmt w:val="bullet"/>
      <w:lvlText w:val="•"/>
      <w:lvlJc w:val="left"/>
      <w:pPr>
        <w:ind w:left="3840" w:hanging="360"/>
      </w:pPr>
    </w:lvl>
    <w:lvl w:ilvl="5">
      <w:start w:val="1"/>
      <w:numFmt w:val="bullet"/>
      <w:lvlText w:val="•"/>
      <w:lvlJc w:val="left"/>
      <w:pPr>
        <w:ind w:left="4800" w:hanging="360"/>
      </w:pPr>
    </w:lvl>
    <w:lvl w:ilvl="6">
      <w:start w:val="1"/>
      <w:numFmt w:val="bullet"/>
      <w:lvlText w:val="•"/>
      <w:lvlJc w:val="left"/>
      <w:pPr>
        <w:ind w:left="5760" w:hanging="360"/>
      </w:pPr>
    </w:lvl>
    <w:lvl w:ilvl="7">
      <w:start w:val="1"/>
      <w:numFmt w:val="bullet"/>
      <w:lvlText w:val="•"/>
      <w:lvlJc w:val="left"/>
      <w:pPr>
        <w:ind w:left="6720" w:hanging="360"/>
      </w:pPr>
    </w:lvl>
    <w:lvl w:ilvl="8">
      <w:start w:val="1"/>
      <w:numFmt w:val="bullet"/>
      <w:lvlText w:val="•"/>
      <w:lvlJc w:val="left"/>
      <w:pPr>
        <w:ind w:left="7680" w:hanging="360"/>
      </w:pPr>
    </w:lvl>
  </w:abstractNum>
  <w:abstractNum w:abstractNumId="8">
    <w:nsid w:val="2E907440"/>
    <w:multiLevelType w:val="multilevel"/>
    <w:tmpl w:val="257A1F68"/>
    <w:lvl w:ilvl="0">
      <w:start w:val="1"/>
      <w:numFmt w:val="upperRoman"/>
      <w:lvlText w:val="%1."/>
      <w:lvlJc w:val="left"/>
      <w:pPr>
        <w:ind w:left="880" w:hanging="720"/>
      </w:pPr>
      <w:rPr>
        <w:rFonts w:ascii="Calibri" w:eastAsia="Calibri" w:hAnsi="Calibri" w:cs="Calibri"/>
        <w:sz w:val="22"/>
        <w:szCs w:val="22"/>
      </w:rPr>
    </w:lvl>
    <w:lvl w:ilvl="1">
      <w:start w:val="1"/>
      <w:numFmt w:val="bullet"/>
      <w:lvlText w:val="•"/>
      <w:lvlJc w:val="left"/>
      <w:pPr>
        <w:ind w:left="1904" w:hanging="720"/>
      </w:pPr>
    </w:lvl>
    <w:lvl w:ilvl="2">
      <w:start w:val="1"/>
      <w:numFmt w:val="bullet"/>
      <w:lvlText w:val="•"/>
      <w:lvlJc w:val="left"/>
      <w:pPr>
        <w:ind w:left="2928" w:hanging="720"/>
      </w:pPr>
    </w:lvl>
    <w:lvl w:ilvl="3">
      <w:start w:val="1"/>
      <w:numFmt w:val="bullet"/>
      <w:lvlText w:val="•"/>
      <w:lvlJc w:val="left"/>
      <w:pPr>
        <w:ind w:left="3952" w:hanging="720"/>
      </w:pPr>
    </w:lvl>
    <w:lvl w:ilvl="4">
      <w:start w:val="1"/>
      <w:numFmt w:val="bullet"/>
      <w:lvlText w:val="•"/>
      <w:lvlJc w:val="left"/>
      <w:pPr>
        <w:ind w:left="4976" w:hanging="720"/>
      </w:pPr>
    </w:lvl>
    <w:lvl w:ilvl="5">
      <w:start w:val="1"/>
      <w:numFmt w:val="bullet"/>
      <w:lvlText w:val="•"/>
      <w:lvlJc w:val="left"/>
      <w:pPr>
        <w:ind w:left="6000" w:hanging="720"/>
      </w:pPr>
    </w:lvl>
    <w:lvl w:ilvl="6">
      <w:start w:val="1"/>
      <w:numFmt w:val="bullet"/>
      <w:lvlText w:val="•"/>
      <w:lvlJc w:val="left"/>
      <w:pPr>
        <w:ind w:left="7024" w:hanging="720"/>
      </w:pPr>
    </w:lvl>
    <w:lvl w:ilvl="7">
      <w:start w:val="1"/>
      <w:numFmt w:val="bullet"/>
      <w:lvlText w:val="•"/>
      <w:lvlJc w:val="left"/>
      <w:pPr>
        <w:ind w:left="8048" w:hanging="720"/>
      </w:pPr>
    </w:lvl>
    <w:lvl w:ilvl="8">
      <w:start w:val="1"/>
      <w:numFmt w:val="bullet"/>
      <w:lvlText w:val="•"/>
      <w:lvlJc w:val="left"/>
      <w:pPr>
        <w:ind w:left="9072" w:hanging="720"/>
      </w:pPr>
    </w:lvl>
  </w:abstractNum>
  <w:abstractNum w:abstractNumId="9">
    <w:nsid w:val="301425FC"/>
    <w:multiLevelType w:val="multilevel"/>
    <w:tmpl w:val="C2C475EE"/>
    <w:lvl w:ilvl="0">
      <w:start w:val="1"/>
      <w:numFmt w:val="lowerLetter"/>
      <w:lvlText w:val="(%1)"/>
      <w:lvlJc w:val="left"/>
      <w:pPr>
        <w:ind w:left="820" w:hanging="360"/>
      </w:pPr>
      <w:rPr>
        <w:rFonts w:ascii="Calibri" w:eastAsia="Calibri" w:hAnsi="Calibri" w:cs="Calibri"/>
        <w:sz w:val="22"/>
        <w:szCs w:val="22"/>
      </w:rPr>
    </w:lvl>
    <w:lvl w:ilvl="1">
      <w:start w:val="1"/>
      <w:numFmt w:val="bullet"/>
      <w:lvlText w:val="•"/>
      <w:lvlJc w:val="left"/>
      <w:pPr>
        <w:ind w:left="1696" w:hanging="360"/>
      </w:pPr>
    </w:lvl>
    <w:lvl w:ilvl="2">
      <w:start w:val="1"/>
      <w:numFmt w:val="bullet"/>
      <w:lvlText w:val="•"/>
      <w:lvlJc w:val="left"/>
      <w:pPr>
        <w:ind w:left="2572" w:hanging="360"/>
      </w:pPr>
    </w:lvl>
    <w:lvl w:ilvl="3">
      <w:start w:val="1"/>
      <w:numFmt w:val="bullet"/>
      <w:lvlText w:val="•"/>
      <w:lvlJc w:val="left"/>
      <w:pPr>
        <w:ind w:left="3448" w:hanging="360"/>
      </w:pPr>
    </w:lvl>
    <w:lvl w:ilvl="4">
      <w:start w:val="1"/>
      <w:numFmt w:val="bullet"/>
      <w:lvlText w:val="•"/>
      <w:lvlJc w:val="left"/>
      <w:pPr>
        <w:ind w:left="4324" w:hanging="360"/>
      </w:pPr>
    </w:lvl>
    <w:lvl w:ilvl="5">
      <w:start w:val="1"/>
      <w:numFmt w:val="bullet"/>
      <w:lvlText w:val="•"/>
      <w:lvlJc w:val="left"/>
      <w:pPr>
        <w:ind w:left="5200" w:hanging="360"/>
      </w:pPr>
    </w:lvl>
    <w:lvl w:ilvl="6">
      <w:start w:val="1"/>
      <w:numFmt w:val="bullet"/>
      <w:lvlText w:val="•"/>
      <w:lvlJc w:val="left"/>
      <w:pPr>
        <w:ind w:left="6076" w:hanging="360"/>
      </w:pPr>
    </w:lvl>
    <w:lvl w:ilvl="7">
      <w:start w:val="1"/>
      <w:numFmt w:val="bullet"/>
      <w:lvlText w:val="•"/>
      <w:lvlJc w:val="left"/>
      <w:pPr>
        <w:ind w:left="6952" w:hanging="360"/>
      </w:pPr>
    </w:lvl>
    <w:lvl w:ilvl="8">
      <w:start w:val="1"/>
      <w:numFmt w:val="bullet"/>
      <w:lvlText w:val="•"/>
      <w:lvlJc w:val="left"/>
      <w:pPr>
        <w:ind w:left="7828" w:hanging="360"/>
      </w:pPr>
    </w:lvl>
  </w:abstractNum>
  <w:abstractNum w:abstractNumId="10">
    <w:nsid w:val="3CED17C8"/>
    <w:multiLevelType w:val="multilevel"/>
    <w:tmpl w:val="32AEAAB8"/>
    <w:lvl w:ilvl="0">
      <w:start w:val="9"/>
      <w:numFmt w:val="decimal"/>
      <w:lvlText w:val="%1.0"/>
      <w:lvlJc w:val="left"/>
      <w:pPr>
        <w:ind w:left="480" w:hanging="360"/>
      </w:pPr>
    </w:lvl>
    <w:lvl w:ilvl="1">
      <w:start w:val="1"/>
      <w:numFmt w:val="decimal"/>
      <w:lvlText w:val="%1.%2"/>
      <w:lvlJc w:val="left"/>
      <w:pPr>
        <w:ind w:left="1200" w:hanging="360"/>
      </w:pPr>
    </w:lvl>
    <w:lvl w:ilvl="2">
      <w:start w:val="1"/>
      <w:numFmt w:val="decimal"/>
      <w:lvlText w:val="%1.%2.%3"/>
      <w:lvlJc w:val="left"/>
      <w:pPr>
        <w:ind w:left="2280" w:hanging="720"/>
      </w:pPr>
    </w:lvl>
    <w:lvl w:ilvl="3">
      <w:start w:val="1"/>
      <w:numFmt w:val="decimal"/>
      <w:lvlText w:val="%1.%2.%3.%4"/>
      <w:lvlJc w:val="left"/>
      <w:pPr>
        <w:ind w:left="3000" w:hanging="720"/>
      </w:pPr>
    </w:lvl>
    <w:lvl w:ilvl="4">
      <w:start w:val="1"/>
      <w:numFmt w:val="decimal"/>
      <w:lvlText w:val="%1.%2.%3.%4.%5"/>
      <w:lvlJc w:val="left"/>
      <w:pPr>
        <w:ind w:left="4080" w:hanging="1080"/>
      </w:pPr>
    </w:lvl>
    <w:lvl w:ilvl="5">
      <w:start w:val="1"/>
      <w:numFmt w:val="decimal"/>
      <w:lvlText w:val="%1.%2.%3.%4.%5.%6"/>
      <w:lvlJc w:val="left"/>
      <w:pPr>
        <w:ind w:left="4800" w:hanging="1080"/>
      </w:pPr>
    </w:lvl>
    <w:lvl w:ilvl="6">
      <w:start w:val="1"/>
      <w:numFmt w:val="decimal"/>
      <w:lvlText w:val="%1.%2.%3.%4.%5.%6.%7"/>
      <w:lvlJc w:val="left"/>
      <w:pPr>
        <w:ind w:left="5880" w:hanging="1440"/>
      </w:pPr>
    </w:lvl>
    <w:lvl w:ilvl="7">
      <w:start w:val="1"/>
      <w:numFmt w:val="decimal"/>
      <w:lvlText w:val="%1.%2.%3.%4.%5.%6.%7.%8"/>
      <w:lvlJc w:val="left"/>
      <w:pPr>
        <w:ind w:left="6600" w:hanging="1440"/>
      </w:pPr>
    </w:lvl>
    <w:lvl w:ilvl="8">
      <w:start w:val="1"/>
      <w:numFmt w:val="decimal"/>
      <w:lvlText w:val="%1.%2.%3.%4.%5.%6.%7.%8.%9"/>
      <w:lvlJc w:val="left"/>
      <w:pPr>
        <w:ind w:left="7680" w:hanging="1800"/>
      </w:pPr>
    </w:lvl>
  </w:abstractNum>
  <w:abstractNum w:abstractNumId="11">
    <w:nsid w:val="54F634B8"/>
    <w:multiLevelType w:val="hybridMultilevel"/>
    <w:tmpl w:val="EA5A3032"/>
    <w:lvl w:ilvl="0" w:tplc="59522B50">
      <w:start w:val="2"/>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57F76C15"/>
    <w:multiLevelType w:val="multilevel"/>
    <w:tmpl w:val="56F44728"/>
    <w:lvl w:ilvl="0">
      <w:start w:val="5"/>
      <w:numFmt w:val="decimal"/>
      <w:lvlText w:val="%1.0"/>
      <w:lvlJc w:val="left"/>
      <w:pPr>
        <w:ind w:left="460" w:hanging="360"/>
      </w:pPr>
    </w:lvl>
    <w:lvl w:ilvl="1">
      <w:start w:val="1"/>
      <w:numFmt w:val="decimal"/>
      <w:lvlText w:val="%1.%2"/>
      <w:lvlJc w:val="left"/>
      <w:pPr>
        <w:ind w:left="1180" w:hanging="360"/>
      </w:pPr>
    </w:lvl>
    <w:lvl w:ilvl="2">
      <w:start w:val="1"/>
      <w:numFmt w:val="decimal"/>
      <w:lvlText w:val="%1.%2.%3"/>
      <w:lvlJc w:val="left"/>
      <w:pPr>
        <w:ind w:left="2260" w:hanging="720"/>
      </w:pPr>
    </w:lvl>
    <w:lvl w:ilvl="3">
      <w:start w:val="1"/>
      <w:numFmt w:val="decimal"/>
      <w:lvlText w:val="%1.%2.%3.%4"/>
      <w:lvlJc w:val="left"/>
      <w:pPr>
        <w:ind w:left="2980" w:hanging="720"/>
      </w:pPr>
    </w:lvl>
    <w:lvl w:ilvl="4">
      <w:start w:val="1"/>
      <w:numFmt w:val="decimal"/>
      <w:lvlText w:val="%1.%2.%3.%4.%5"/>
      <w:lvlJc w:val="left"/>
      <w:pPr>
        <w:ind w:left="4060" w:hanging="1080"/>
      </w:pPr>
    </w:lvl>
    <w:lvl w:ilvl="5">
      <w:start w:val="1"/>
      <w:numFmt w:val="decimal"/>
      <w:lvlText w:val="%1.%2.%3.%4.%5.%6"/>
      <w:lvlJc w:val="left"/>
      <w:pPr>
        <w:ind w:left="4780" w:hanging="1080"/>
      </w:pPr>
    </w:lvl>
    <w:lvl w:ilvl="6">
      <w:start w:val="1"/>
      <w:numFmt w:val="decimal"/>
      <w:lvlText w:val="%1.%2.%3.%4.%5.%6.%7"/>
      <w:lvlJc w:val="left"/>
      <w:pPr>
        <w:ind w:left="5860" w:hanging="1440"/>
      </w:pPr>
    </w:lvl>
    <w:lvl w:ilvl="7">
      <w:start w:val="1"/>
      <w:numFmt w:val="decimal"/>
      <w:lvlText w:val="%1.%2.%3.%4.%5.%6.%7.%8"/>
      <w:lvlJc w:val="left"/>
      <w:pPr>
        <w:ind w:left="6580" w:hanging="1440"/>
      </w:pPr>
    </w:lvl>
    <w:lvl w:ilvl="8">
      <w:start w:val="1"/>
      <w:numFmt w:val="decimal"/>
      <w:lvlText w:val="%1.%2.%3.%4.%5.%6.%7.%8.%9"/>
      <w:lvlJc w:val="left"/>
      <w:pPr>
        <w:ind w:left="7660" w:hanging="1800"/>
      </w:pPr>
    </w:lvl>
  </w:abstractNum>
  <w:abstractNum w:abstractNumId="13">
    <w:nsid w:val="5CD235BD"/>
    <w:multiLevelType w:val="multilevel"/>
    <w:tmpl w:val="A392C6E2"/>
    <w:lvl w:ilvl="0">
      <w:start w:val="1"/>
      <w:numFmt w:val="bullet"/>
      <w:lvlText w:val="●"/>
      <w:lvlJc w:val="left"/>
      <w:pPr>
        <w:ind w:left="880" w:hanging="360"/>
      </w:pPr>
      <w:rPr>
        <w:rFonts w:ascii="Calibri" w:eastAsia="Calibri" w:hAnsi="Calibri" w:cs="Calibri"/>
        <w:sz w:val="22"/>
        <w:szCs w:val="22"/>
      </w:rPr>
    </w:lvl>
    <w:lvl w:ilvl="1">
      <w:start w:val="1"/>
      <w:numFmt w:val="decimal"/>
      <w:lvlText w:val="%2."/>
      <w:lvlJc w:val="left"/>
      <w:pPr>
        <w:ind w:left="879" w:hanging="360"/>
      </w:pPr>
      <w:rPr>
        <w:rFonts w:ascii="Calibri" w:eastAsia="Calibri" w:hAnsi="Calibri" w:cs="Calibri"/>
        <w:sz w:val="22"/>
        <w:szCs w:val="22"/>
      </w:rPr>
    </w:lvl>
    <w:lvl w:ilvl="2">
      <w:start w:val="1"/>
      <w:numFmt w:val="bullet"/>
      <w:lvlText w:val="•"/>
      <w:lvlJc w:val="left"/>
      <w:pPr>
        <w:ind w:left="2640" w:hanging="360"/>
      </w:pPr>
    </w:lvl>
    <w:lvl w:ilvl="3">
      <w:start w:val="1"/>
      <w:numFmt w:val="bullet"/>
      <w:lvlText w:val="•"/>
      <w:lvlJc w:val="left"/>
      <w:pPr>
        <w:ind w:left="3520" w:hanging="360"/>
      </w:pPr>
    </w:lvl>
    <w:lvl w:ilvl="4">
      <w:start w:val="1"/>
      <w:numFmt w:val="bullet"/>
      <w:lvlText w:val="•"/>
      <w:lvlJc w:val="left"/>
      <w:pPr>
        <w:ind w:left="4400" w:hanging="360"/>
      </w:pPr>
    </w:lvl>
    <w:lvl w:ilvl="5">
      <w:start w:val="1"/>
      <w:numFmt w:val="bullet"/>
      <w:lvlText w:val="•"/>
      <w:lvlJc w:val="left"/>
      <w:pPr>
        <w:ind w:left="5280" w:hanging="360"/>
      </w:pPr>
    </w:lvl>
    <w:lvl w:ilvl="6">
      <w:start w:val="1"/>
      <w:numFmt w:val="bullet"/>
      <w:lvlText w:val="•"/>
      <w:lvlJc w:val="left"/>
      <w:pPr>
        <w:ind w:left="6160" w:hanging="360"/>
      </w:pPr>
    </w:lvl>
    <w:lvl w:ilvl="7">
      <w:start w:val="1"/>
      <w:numFmt w:val="bullet"/>
      <w:lvlText w:val="•"/>
      <w:lvlJc w:val="left"/>
      <w:pPr>
        <w:ind w:left="7040" w:hanging="360"/>
      </w:pPr>
    </w:lvl>
    <w:lvl w:ilvl="8">
      <w:start w:val="1"/>
      <w:numFmt w:val="bullet"/>
      <w:lvlText w:val="•"/>
      <w:lvlJc w:val="left"/>
      <w:pPr>
        <w:ind w:left="7920" w:hanging="360"/>
      </w:pPr>
    </w:lvl>
  </w:abstractNum>
  <w:abstractNum w:abstractNumId="14">
    <w:nsid w:val="5FAC1780"/>
    <w:multiLevelType w:val="multilevel"/>
    <w:tmpl w:val="76E81392"/>
    <w:lvl w:ilvl="0">
      <w:start w:val="1"/>
      <w:numFmt w:val="lowerLetter"/>
      <w:lvlText w:val="(%1)"/>
      <w:lvlJc w:val="left"/>
      <w:pPr>
        <w:ind w:left="840" w:hanging="360"/>
      </w:pPr>
      <w:rPr>
        <w:rFonts w:ascii="Calibri" w:eastAsia="Calibri" w:hAnsi="Calibri" w:cs="Calibri"/>
        <w:sz w:val="22"/>
        <w:szCs w:val="22"/>
      </w:rPr>
    </w:lvl>
    <w:lvl w:ilvl="1">
      <w:start w:val="1"/>
      <w:numFmt w:val="lowerRoman"/>
      <w:lvlText w:val="(%2)"/>
      <w:lvlJc w:val="left"/>
      <w:pPr>
        <w:ind w:left="1560" w:hanging="720"/>
      </w:pPr>
      <w:rPr>
        <w:rFonts w:ascii="Arial" w:eastAsia="Arial" w:hAnsi="Arial" w:cs="Arial"/>
        <w:sz w:val="20"/>
        <w:szCs w:val="20"/>
      </w:rPr>
    </w:lvl>
    <w:lvl w:ilvl="2">
      <w:start w:val="1"/>
      <w:numFmt w:val="bullet"/>
      <w:lvlText w:val="•"/>
      <w:lvlJc w:val="left"/>
      <w:pPr>
        <w:ind w:left="2453" w:hanging="720"/>
      </w:pPr>
    </w:lvl>
    <w:lvl w:ilvl="3">
      <w:start w:val="1"/>
      <w:numFmt w:val="bullet"/>
      <w:lvlText w:val="•"/>
      <w:lvlJc w:val="left"/>
      <w:pPr>
        <w:ind w:left="3346" w:hanging="720"/>
      </w:pPr>
    </w:lvl>
    <w:lvl w:ilvl="4">
      <w:start w:val="1"/>
      <w:numFmt w:val="bullet"/>
      <w:lvlText w:val="•"/>
      <w:lvlJc w:val="left"/>
      <w:pPr>
        <w:ind w:left="4240" w:hanging="720"/>
      </w:pPr>
    </w:lvl>
    <w:lvl w:ilvl="5">
      <w:start w:val="1"/>
      <w:numFmt w:val="bullet"/>
      <w:lvlText w:val="•"/>
      <w:lvlJc w:val="left"/>
      <w:pPr>
        <w:ind w:left="5133" w:hanging="720"/>
      </w:pPr>
    </w:lvl>
    <w:lvl w:ilvl="6">
      <w:start w:val="1"/>
      <w:numFmt w:val="bullet"/>
      <w:lvlText w:val="•"/>
      <w:lvlJc w:val="left"/>
      <w:pPr>
        <w:ind w:left="6026" w:hanging="720"/>
      </w:pPr>
    </w:lvl>
    <w:lvl w:ilvl="7">
      <w:start w:val="1"/>
      <w:numFmt w:val="bullet"/>
      <w:lvlText w:val="•"/>
      <w:lvlJc w:val="left"/>
      <w:pPr>
        <w:ind w:left="6920" w:hanging="720"/>
      </w:pPr>
    </w:lvl>
    <w:lvl w:ilvl="8">
      <w:start w:val="1"/>
      <w:numFmt w:val="bullet"/>
      <w:lvlText w:val="•"/>
      <w:lvlJc w:val="left"/>
      <w:pPr>
        <w:ind w:left="7813" w:hanging="720"/>
      </w:pPr>
    </w:lvl>
  </w:abstractNum>
  <w:abstractNum w:abstractNumId="15">
    <w:nsid w:val="616A77CF"/>
    <w:multiLevelType w:val="multilevel"/>
    <w:tmpl w:val="24CAA498"/>
    <w:lvl w:ilvl="0">
      <w:start w:val="1"/>
      <w:numFmt w:val="bullet"/>
      <w:lvlText w:val="●"/>
      <w:lvlJc w:val="left"/>
      <w:pPr>
        <w:ind w:left="1079" w:hanging="360"/>
      </w:pPr>
      <w:rPr>
        <w:rFonts w:ascii="Calibri" w:eastAsia="Calibri" w:hAnsi="Calibri" w:cs="Calibri"/>
        <w:sz w:val="22"/>
        <w:szCs w:val="22"/>
      </w:rPr>
    </w:lvl>
    <w:lvl w:ilvl="1">
      <w:start w:val="1"/>
      <w:numFmt w:val="bullet"/>
      <w:lvlText w:val="○"/>
      <w:lvlJc w:val="left"/>
      <w:pPr>
        <w:ind w:left="1799" w:hanging="360"/>
      </w:pPr>
      <w:rPr>
        <w:rFonts w:ascii="Calibri" w:eastAsia="Calibri" w:hAnsi="Calibri" w:cs="Calibri"/>
        <w:sz w:val="22"/>
        <w:szCs w:val="22"/>
      </w:rPr>
    </w:lvl>
    <w:lvl w:ilvl="2">
      <w:start w:val="1"/>
      <w:numFmt w:val="bullet"/>
      <w:lvlText w:val="■"/>
      <w:lvlJc w:val="left"/>
      <w:pPr>
        <w:ind w:left="2697" w:hanging="360"/>
      </w:pPr>
    </w:lvl>
    <w:lvl w:ilvl="3">
      <w:start w:val="1"/>
      <w:numFmt w:val="bullet"/>
      <w:lvlText w:val="●"/>
      <w:lvlJc w:val="left"/>
      <w:pPr>
        <w:ind w:left="3595" w:hanging="360"/>
      </w:pPr>
    </w:lvl>
    <w:lvl w:ilvl="4">
      <w:start w:val="1"/>
      <w:numFmt w:val="bullet"/>
      <w:lvlText w:val="○"/>
      <w:lvlJc w:val="left"/>
      <w:pPr>
        <w:ind w:left="4493" w:hanging="360"/>
      </w:pPr>
    </w:lvl>
    <w:lvl w:ilvl="5">
      <w:start w:val="1"/>
      <w:numFmt w:val="bullet"/>
      <w:lvlText w:val="■"/>
      <w:lvlJc w:val="left"/>
      <w:pPr>
        <w:ind w:left="5391" w:hanging="360"/>
      </w:pPr>
    </w:lvl>
    <w:lvl w:ilvl="6">
      <w:start w:val="1"/>
      <w:numFmt w:val="bullet"/>
      <w:lvlText w:val="●"/>
      <w:lvlJc w:val="left"/>
      <w:pPr>
        <w:ind w:left="6288" w:hanging="360"/>
      </w:pPr>
    </w:lvl>
    <w:lvl w:ilvl="7">
      <w:start w:val="1"/>
      <w:numFmt w:val="bullet"/>
      <w:lvlText w:val="○"/>
      <w:lvlJc w:val="left"/>
      <w:pPr>
        <w:ind w:left="7186" w:hanging="360"/>
      </w:pPr>
    </w:lvl>
    <w:lvl w:ilvl="8">
      <w:start w:val="1"/>
      <w:numFmt w:val="bullet"/>
      <w:lvlText w:val="■"/>
      <w:lvlJc w:val="left"/>
      <w:pPr>
        <w:ind w:left="8084" w:hanging="360"/>
      </w:pPr>
    </w:lvl>
  </w:abstractNum>
  <w:abstractNum w:abstractNumId="16">
    <w:nsid w:val="62BF7402"/>
    <w:multiLevelType w:val="hybridMultilevel"/>
    <w:tmpl w:val="6F628970"/>
    <w:lvl w:ilvl="0" w:tplc="9A78B732">
      <w:start w:val="3"/>
      <w:numFmt w:val="lowerLetter"/>
      <w:lvlText w:val="%1."/>
      <w:lvlJc w:val="left"/>
      <w:pPr>
        <w:tabs>
          <w:tab w:val="num" w:pos="1440"/>
        </w:tabs>
        <w:ind w:left="1440" w:hanging="720"/>
      </w:pPr>
      <w:rPr>
        <w:rFonts w:cs="Times New Roman" w:hint="default"/>
      </w:rPr>
    </w:lvl>
    <w:lvl w:ilvl="1" w:tplc="00190409" w:tentative="1">
      <w:start w:val="1"/>
      <w:numFmt w:val="lowerLetter"/>
      <w:lvlText w:val="%2."/>
      <w:lvlJc w:val="left"/>
      <w:pPr>
        <w:tabs>
          <w:tab w:val="num" w:pos="1800"/>
        </w:tabs>
        <w:ind w:left="1800" w:hanging="360"/>
      </w:pPr>
      <w:rPr>
        <w:rFonts w:cs="Times New Roman"/>
      </w:rPr>
    </w:lvl>
    <w:lvl w:ilvl="2" w:tplc="001B0409" w:tentative="1">
      <w:start w:val="1"/>
      <w:numFmt w:val="lowerRoman"/>
      <w:lvlText w:val="%3."/>
      <w:lvlJc w:val="right"/>
      <w:pPr>
        <w:tabs>
          <w:tab w:val="num" w:pos="2520"/>
        </w:tabs>
        <w:ind w:left="2520" w:hanging="180"/>
      </w:pPr>
      <w:rPr>
        <w:rFonts w:cs="Times New Roman"/>
      </w:rPr>
    </w:lvl>
    <w:lvl w:ilvl="3" w:tplc="000F0409" w:tentative="1">
      <w:start w:val="1"/>
      <w:numFmt w:val="decimal"/>
      <w:lvlText w:val="%4."/>
      <w:lvlJc w:val="left"/>
      <w:pPr>
        <w:tabs>
          <w:tab w:val="num" w:pos="3240"/>
        </w:tabs>
        <w:ind w:left="3240" w:hanging="360"/>
      </w:pPr>
      <w:rPr>
        <w:rFonts w:cs="Times New Roman"/>
      </w:rPr>
    </w:lvl>
    <w:lvl w:ilvl="4" w:tplc="00190409" w:tentative="1">
      <w:start w:val="1"/>
      <w:numFmt w:val="lowerLetter"/>
      <w:lvlText w:val="%5."/>
      <w:lvlJc w:val="left"/>
      <w:pPr>
        <w:tabs>
          <w:tab w:val="num" w:pos="3960"/>
        </w:tabs>
        <w:ind w:left="3960" w:hanging="360"/>
      </w:pPr>
      <w:rPr>
        <w:rFonts w:cs="Times New Roman"/>
      </w:rPr>
    </w:lvl>
    <w:lvl w:ilvl="5" w:tplc="001B0409" w:tentative="1">
      <w:start w:val="1"/>
      <w:numFmt w:val="lowerRoman"/>
      <w:lvlText w:val="%6."/>
      <w:lvlJc w:val="right"/>
      <w:pPr>
        <w:tabs>
          <w:tab w:val="num" w:pos="4680"/>
        </w:tabs>
        <w:ind w:left="4680" w:hanging="180"/>
      </w:pPr>
      <w:rPr>
        <w:rFonts w:cs="Times New Roman"/>
      </w:rPr>
    </w:lvl>
    <w:lvl w:ilvl="6" w:tplc="000F0409" w:tentative="1">
      <w:start w:val="1"/>
      <w:numFmt w:val="decimal"/>
      <w:lvlText w:val="%7."/>
      <w:lvlJc w:val="left"/>
      <w:pPr>
        <w:tabs>
          <w:tab w:val="num" w:pos="5400"/>
        </w:tabs>
        <w:ind w:left="5400" w:hanging="360"/>
      </w:pPr>
      <w:rPr>
        <w:rFonts w:cs="Times New Roman"/>
      </w:rPr>
    </w:lvl>
    <w:lvl w:ilvl="7" w:tplc="00190409" w:tentative="1">
      <w:start w:val="1"/>
      <w:numFmt w:val="lowerLetter"/>
      <w:lvlText w:val="%8."/>
      <w:lvlJc w:val="left"/>
      <w:pPr>
        <w:tabs>
          <w:tab w:val="num" w:pos="6120"/>
        </w:tabs>
        <w:ind w:left="6120" w:hanging="360"/>
      </w:pPr>
      <w:rPr>
        <w:rFonts w:cs="Times New Roman"/>
      </w:rPr>
    </w:lvl>
    <w:lvl w:ilvl="8" w:tplc="001B0409" w:tentative="1">
      <w:start w:val="1"/>
      <w:numFmt w:val="lowerRoman"/>
      <w:lvlText w:val="%9."/>
      <w:lvlJc w:val="right"/>
      <w:pPr>
        <w:tabs>
          <w:tab w:val="num" w:pos="6840"/>
        </w:tabs>
        <w:ind w:left="6840" w:hanging="180"/>
      </w:pPr>
      <w:rPr>
        <w:rFonts w:cs="Times New Roman"/>
      </w:rPr>
    </w:lvl>
  </w:abstractNum>
  <w:abstractNum w:abstractNumId="17">
    <w:nsid w:val="7AC656CD"/>
    <w:multiLevelType w:val="multilevel"/>
    <w:tmpl w:val="9A24E032"/>
    <w:lvl w:ilvl="0">
      <w:start w:val="1"/>
      <w:numFmt w:val="upperLetter"/>
      <w:lvlText w:val="%1."/>
      <w:lvlJc w:val="left"/>
      <w:pPr>
        <w:ind w:left="361" w:hanging="241"/>
      </w:pPr>
      <w:rPr>
        <w:rFonts w:ascii="Calibri" w:eastAsia="Calibri" w:hAnsi="Calibri" w:cs="Calibri"/>
        <w:b/>
        <w:sz w:val="22"/>
        <w:szCs w:val="22"/>
      </w:rPr>
    </w:lvl>
    <w:lvl w:ilvl="1">
      <w:start w:val="1"/>
      <w:numFmt w:val="decimal"/>
      <w:lvlText w:val="%2."/>
      <w:lvlJc w:val="left"/>
      <w:pPr>
        <w:ind w:left="840" w:hanging="360"/>
      </w:pPr>
      <w:rPr>
        <w:rFonts w:ascii="Calibri" w:eastAsia="Calibri" w:hAnsi="Calibri" w:cs="Calibri"/>
        <w:sz w:val="22"/>
        <w:szCs w:val="22"/>
      </w:rPr>
    </w:lvl>
    <w:lvl w:ilvl="2">
      <w:start w:val="1"/>
      <w:numFmt w:val="bullet"/>
      <w:lvlText w:val="•"/>
      <w:lvlJc w:val="left"/>
      <w:pPr>
        <w:ind w:left="1813" w:hanging="360"/>
      </w:pPr>
    </w:lvl>
    <w:lvl w:ilvl="3">
      <w:start w:val="1"/>
      <w:numFmt w:val="bullet"/>
      <w:lvlText w:val="•"/>
      <w:lvlJc w:val="left"/>
      <w:pPr>
        <w:ind w:left="2786" w:hanging="360"/>
      </w:pPr>
    </w:lvl>
    <w:lvl w:ilvl="4">
      <w:start w:val="1"/>
      <w:numFmt w:val="bullet"/>
      <w:lvlText w:val="•"/>
      <w:lvlJc w:val="left"/>
      <w:pPr>
        <w:ind w:left="3760" w:hanging="360"/>
      </w:pPr>
    </w:lvl>
    <w:lvl w:ilvl="5">
      <w:start w:val="1"/>
      <w:numFmt w:val="bullet"/>
      <w:lvlText w:val="•"/>
      <w:lvlJc w:val="left"/>
      <w:pPr>
        <w:ind w:left="4733" w:hanging="360"/>
      </w:pPr>
    </w:lvl>
    <w:lvl w:ilvl="6">
      <w:start w:val="1"/>
      <w:numFmt w:val="bullet"/>
      <w:lvlText w:val="•"/>
      <w:lvlJc w:val="left"/>
      <w:pPr>
        <w:ind w:left="5706" w:hanging="360"/>
      </w:pPr>
    </w:lvl>
    <w:lvl w:ilvl="7">
      <w:start w:val="1"/>
      <w:numFmt w:val="bullet"/>
      <w:lvlText w:val="•"/>
      <w:lvlJc w:val="left"/>
      <w:pPr>
        <w:ind w:left="6680" w:hanging="360"/>
      </w:pPr>
    </w:lvl>
    <w:lvl w:ilvl="8">
      <w:start w:val="1"/>
      <w:numFmt w:val="bullet"/>
      <w:lvlText w:val="•"/>
      <w:lvlJc w:val="left"/>
      <w:pPr>
        <w:ind w:left="7653" w:hanging="360"/>
      </w:pPr>
    </w:lvl>
  </w:abstractNum>
  <w:num w:numId="1">
    <w:abstractNumId w:val="17"/>
  </w:num>
  <w:num w:numId="2">
    <w:abstractNumId w:val="7"/>
  </w:num>
  <w:num w:numId="3">
    <w:abstractNumId w:val="12"/>
  </w:num>
  <w:num w:numId="4">
    <w:abstractNumId w:val="4"/>
  </w:num>
  <w:num w:numId="5">
    <w:abstractNumId w:val="13"/>
  </w:num>
  <w:num w:numId="6">
    <w:abstractNumId w:val="10"/>
  </w:num>
  <w:num w:numId="7">
    <w:abstractNumId w:val="15"/>
  </w:num>
  <w:num w:numId="8">
    <w:abstractNumId w:val="1"/>
  </w:num>
  <w:num w:numId="9">
    <w:abstractNumId w:val="8"/>
  </w:num>
  <w:num w:numId="10">
    <w:abstractNumId w:val="9"/>
  </w:num>
  <w:num w:numId="11">
    <w:abstractNumId w:val="14"/>
  </w:num>
  <w:num w:numId="12">
    <w:abstractNumId w:val="5"/>
  </w:num>
  <w:num w:numId="13">
    <w:abstractNumId w:val="3"/>
  </w:num>
  <w:num w:numId="14">
    <w:abstractNumId w:val="2"/>
  </w:num>
  <w:num w:numId="1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0"/>
  <w:drawingGridHorizontalSpacing w:val="110"/>
  <w:displayHorizontalDrawingGridEvery w:val="2"/>
  <w:characterSpacingControl w:val="doNotCompress"/>
  <w:footnotePr>
    <w:footnote w:id="-1"/>
    <w:footnote w:id="0"/>
  </w:footnotePr>
  <w:endnotePr>
    <w:endnote w:id="-1"/>
    <w:endnote w:id="0"/>
  </w:endnotePr>
  <w:compat/>
  <w:rsids>
    <w:rsidRoot w:val="007A006A"/>
    <w:rsid w:val="000231D3"/>
    <w:rsid w:val="0014516D"/>
    <w:rsid w:val="001671B2"/>
    <w:rsid w:val="001842B2"/>
    <w:rsid w:val="001B3A8D"/>
    <w:rsid w:val="001B7676"/>
    <w:rsid w:val="00294658"/>
    <w:rsid w:val="002C64EF"/>
    <w:rsid w:val="00396873"/>
    <w:rsid w:val="003C5847"/>
    <w:rsid w:val="005570F4"/>
    <w:rsid w:val="005854CA"/>
    <w:rsid w:val="00595799"/>
    <w:rsid w:val="005A1742"/>
    <w:rsid w:val="0070321B"/>
    <w:rsid w:val="00725BF5"/>
    <w:rsid w:val="00727B33"/>
    <w:rsid w:val="0073297F"/>
    <w:rsid w:val="00754B5C"/>
    <w:rsid w:val="00794D5E"/>
    <w:rsid w:val="007A006A"/>
    <w:rsid w:val="007D5F50"/>
    <w:rsid w:val="00891605"/>
    <w:rsid w:val="00894BC0"/>
    <w:rsid w:val="008B1E67"/>
    <w:rsid w:val="008D073C"/>
    <w:rsid w:val="00930195"/>
    <w:rsid w:val="00996763"/>
    <w:rsid w:val="009F7C4E"/>
    <w:rsid w:val="00A1278B"/>
    <w:rsid w:val="00A459D1"/>
    <w:rsid w:val="00A722F7"/>
    <w:rsid w:val="00A9123C"/>
    <w:rsid w:val="00AA725A"/>
    <w:rsid w:val="00B51E4E"/>
    <w:rsid w:val="00B950AF"/>
    <w:rsid w:val="00C80BE5"/>
    <w:rsid w:val="00DC2DA6"/>
    <w:rsid w:val="00DE09FE"/>
    <w:rsid w:val="00E93A89"/>
    <w:rsid w:val="00EB139E"/>
    <w:rsid w:val="00EB43B1"/>
    <w:rsid w:val="00EC30E2"/>
    <w:rsid w:val="00F024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47"/>
    <o:shapelayout v:ext="edit">
      <o:idmap v:ext="edit" data="1,2"/>
      <o:rules v:ext="edit">
        <o:r id="V:Rule13" type="connector" idref="#Straight Arrow Connector 4"/>
        <o:r id="V:Rule14" type="connector" idref="#Straight Arrow Connector 22"/>
        <o:r id="V:Rule15" type="connector" idref="#Straight Arrow Connector 6"/>
        <o:r id="V:Rule16" type="connector" idref="#Straight Arrow Connector 10"/>
        <o:r id="V:Rule17" type="connector" idref="#Straight Arrow Connector 17"/>
        <o:r id="V:Rule18" type="connector" idref="#Straight Arrow Connector 15"/>
        <o:r id="V:Rule19" type="connector" idref="#Straight Arrow Connector 8"/>
        <o:r id="V:Rule20" type="connector" idref="#Straight Arrow Connector 21"/>
        <o:r id="V:Rule21" type="connector" idref="#Straight Arrow Connector 2"/>
        <o:r id="V:Rule22" type="connector" idref="#Straight Arrow Connector 5"/>
        <o:r id="V:Rule23" type="connector" idref="#Straight Arrow Connector 20"/>
        <o:r id="V:Rule24" type="connector" idref="#Straight Arrow Connector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43B1"/>
  </w:style>
  <w:style w:type="paragraph" w:styleId="Heading1">
    <w:name w:val="heading 1"/>
    <w:basedOn w:val="Normal"/>
    <w:next w:val="Normal"/>
    <w:rsid w:val="00EB43B1"/>
    <w:pPr>
      <w:ind w:left="1433" w:right="1433"/>
      <w:jc w:val="center"/>
      <w:outlineLvl w:val="0"/>
    </w:pPr>
    <w:rPr>
      <w:b/>
      <w:sz w:val="28"/>
      <w:szCs w:val="28"/>
    </w:rPr>
  </w:style>
  <w:style w:type="paragraph" w:styleId="Heading2">
    <w:name w:val="heading 2"/>
    <w:basedOn w:val="Normal"/>
    <w:next w:val="Normal"/>
    <w:rsid w:val="00EB43B1"/>
    <w:pPr>
      <w:ind w:left="120"/>
      <w:outlineLvl w:val="1"/>
    </w:pPr>
    <w:rPr>
      <w:b/>
    </w:rPr>
  </w:style>
  <w:style w:type="paragraph" w:styleId="Heading3">
    <w:name w:val="heading 3"/>
    <w:basedOn w:val="Normal"/>
    <w:next w:val="Normal"/>
    <w:rsid w:val="00EB43B1"/>
    <w:pPr>
      <w:keepNext/>
      <w:keepLines/>
      <w:spacing w:before="280" w:after="80"/>
      <w:outlineLvl w:val="2"/>
    </w:pPr>
    <w:rPr>
      <w:b/>
      <w:sz w:val="28"/>
      <w:szCs w:val="28"/>
    </w:rPr>
  </w:style>
  <w:style w:type="paragraph" w:styleId="Heading4">
    <w:name w:val="heading 4"/>
    <w:basedOn w:val="Normal"/>
    <w:next w:val="Normal"/>
    <w:rsid w:val="00EB43B1"/>
    <w:pPr>
      <w:keepNext/>
      <w:keepLines/>
      <w:spacing w:before="240" w:after="40"/>
      <w:outlineLvl w:val="3"/>
    </w:pPr>
    <w:rPr>
      <w:b/>
      <w:sz w:val="24"/>
      <w:szCs w:val="24"/>
    </w:rPr>
  </w:style>
  <w:style w:type="paragraph" w:styleId="Heading5">
    <w:name w:val="heading 5"/>
    <w:basedOn w:val="Normal"/>
    <w:next w:val="Normal"/>
    <w:rsid w:val="00EB43B1"/>
    <w:pPr>
      <w:keepNext/>
      <w:keepLines/>
      <w:spacing w:before="220" w:after="40"/>
      <w:outlineLvl w:val="4"/>
    </w:pPr>
    <w:rPr>
      <w:b/>
    </w:rPr>
  </w:style>
  <w:style w:type="paragraph" w:styleId="Heading6">
    <w:name w:val="heading 6"/>
    <w:basedOn w:val="Normal"/>
    <w:next w:val="Normal"/>
    <w:rsid w:val="00EB43B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B43B1"/>
    <w:pPr>
      <w:keepNext/>
      <w:keepLines/>
      <w:spacing w:before="480" w:after="120"/>
    </w:pPr>
    <w:rPr>
      <w:b/>
      <w:sz w:val="72"/>
      <w:szCs w:val="72"/>
    </w:rPr>
  </w:style>
  <w:style w:type="paragraph" w:styleId="Subtitle">
    <w:name w:val="Subtitle"/>
    <w:basedOn w:val="Normal"/>
    <w:next w:val="Normal"/>
    <w:rsid w:val="00EB43B1"/>
    <w:pPr>
      <w:keepNext/>
      <w:keepLines/>
      <w:spacing w:before="360" w:after="80"/>
    </w:pPr>
    <w:rPr>
      <w:rFonts w:ascii="Georgia" w:eastAsia="Georgia" w:hAnsi="Georgia" w:cs="Georgia"/>
      <w:i/>
      <w:color w:val="666666"/>
      <w:sz w:val="48"/>
      <w:szCs w:val="48"/>
    </w:rPr>
  </w:style>
  <w:style w:type="table" w:customStyle="1" w:styleId="a">
    <w:basedOn w:val="TableNormal"/>
    <w:rsid w:val="00EB43B1"/>
    <w:tblPr>
      <w:tblStyleRowBandSize w:val="1"/>
      <w:tblStyleColBandSize w:val="1"/>
      <w:tblInd w:w="0" w:type="dxa"/>
      <w:tblCellMar>
        <w:top w:w="0" w:type="dxa"/>
        <w:left w:w="0" w:type="dxa"/>
        <w:bottom w:w="0" w:type="dxa"/>
        <w:right w:w="0" w:type="dxa"/>
      </w:tblCellMar>
    </w:tblPr>
  </w:style>
  <w:style w:type="table" w:customStyle="1" w:styleId="a0">
    <w:basedOn w:val="TableNormal"/>
    <w:rsid w:val="00EB43B1"/>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794D5E"/>
    <w:rPr>
      <w:rFonts w:ascii="Tahoma" w:hAnsi="Tahoma" w:cs="Tahoma"/>
      <w:sz w:val="16"/>
      <w:szCs w:val="16"/>
    </w:rPr>
  </w:style>
  <w:style w:type="character" w:customStyle="1" w:styleId="BalloonTextChar">
    <w:name w:val="Balloon Text Char"/>
    <w:basedOn w:val="DefaultParagraphFont"/>
    <w:link w:val="BalloonText"/>
    <w:uiPriority w:val="99"/>
    <w:semiHidden/>
    <w:rsid w:val="00794D5E"/>
    <w:rPr>
      <w:rFonts w:ascii="Tahoma" w:hAnsi="Tahoma" w:cs="Tahoma"/>
      <w:sz w:val="16"/>
      <w:szCs w:val="16"/>
    </w:rPr>
  </w:style>
  <w:style w:type="paragraph" w:styleId="ListParagraph">
    <w:name w:val="List Paragraph"/>
    <w:basedOn w:val="Normal"/>
    <w:uiPriority w:val="34"/>
    <w:qFormat/>
    <w:rsid w:val="00794D5E"/>
    <w:pPr>
      <w:ind w:left="720"/>
      <w:contextualSpacing/>
    </w:pPr>
  </w:style>
  <w:style w:type="paragraph" w:customStyle="1" w:styleId="Default">
    <w:name w:val="Default"/>
    <w:uiPriority w:val="99"/>
    <w:rsid w:val="00A722F7"/>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25BF5"/>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Office_Word_Document1.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F994990-24BF-4448-A3CF-B27224C1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41</Pages>
  <Words>12111</Words>
  <Characters>69039</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School District of Philadelphia</Company>
  <LinksUpToDate>false</LinksUpToDate>
  <CharactersWithSpaces>80989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F. Junod (Capital Programs)</dc:creator>
  <cp:lastModifiedBy>Gerald C. Thompson</cp:lastModifiedBy>
  <cp:revision>4</cp:revision>
  <dcterms:created xsi:type="dcterms:W3CDTF">2018-02-13T13:50:00Z</dcterms:created>
  <dcterms:modified xsi:type="dcterms:W3CDTF">2018-02-15T16:25:00Z</dcterms:modified>
</cp:coreProperties>
</file>