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D" w:rsidRDefault="0098220D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98220D">
        <w:tc>
          <w:tcPr>
            <w:tcW w:w="9350" w:type="dxa"/>
            <w:gridSpan w:val="2"/>
          </w:tcPr>
          <w:p w:rsidR="004F7AAA" w:rsidRDefault="00B16074" w:rsidP="00373D11">
            <w:r>
              <w:t>PROFESSIONAL SERVICE</w:t>
            </w:r>
            <w:r w:rsidR="001B3E39" w:rsidRPr="0098220D">
              <w:rPr>
                <w:rFonts w:ascii="Calibri" w:hAnsi="Calibri" w:cs="Times New Roman"/>
              </w:rPr>
              <w:t xml:space="preserve">: </w:t>
            </w:r>
            <w:r w:rsidR="0098220D" w:rsidRPr="0098220D">
              <w:rPr>
                <w:rFonts w:ascii="Calibri" w:hAnsi="Calibri" w:cs="Courier New"/>
                <w:color w:val="333333"/>
                <w:shd w:val="clear" w:color="auto" w:fill="FDFDFD"/>
              </w:rPr>
              <w:t xml:space="preserve">Professional </w:t>
            </w:r>
            <w:r w:rsidR="00373D11">
              <w:t>Environmental Design and Testing Service</w:t>
            </w:r>
          </w:p>
        </w:tc>
      </w:tr>
      <w:tr w:rsidR="004F7AAA" w:rsidTr="0098220D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6265E4" w:rsidRDefault="006265E4" w:rsidP="006265E4">
            <w:proofErr w:type="spellStart"/>
            <w:r>
              <w:t>Batta</w:t>
            </w:r>
            <w:proofErr w:type="spellEnd"/>
            <w:r w:rsidR="0098220D">
              <w:t xml:space="preserve"> Environmental Associates,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6265E4" w:rsidP="006265E4">
            <w:r>
              <w:t>KEM</w:t>
            </w:r>
            <w:r w:rsidR="0098220D">
              <w:t xml:space="preserve"> Partners,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373D11" w:rsidP="00373D11">
            <w:r>
              <w:t>REPSG,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373D11" w:rsidP="00373D11">
            <w:r>
              <w:t>Vertex,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373D11" w:rsidP="00373D11">
            <w:r>
              <w:t>G &amp; C,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D168CA">
            <w:r>
              <w:t>West Chester,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373D11">
            <w:r>
              <w:t>Criterion Laboratories 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373D11">
            <w:proofErr w:type="spellStart"/>
            <w:r>
              <w:t>Synertech</w:t>
            </w:r>
            <w:proofErr w:type="spellEnd"/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373D11">
            <w:r>
              <w:t>USA,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0D" w:rsidRDefault="0098220D" w:rsidP="004F7AAA">
      <w:r>
        <w:separator/>
      </w:r>
    </w:p>
  </w:endnote>
  <w:endnote w:type="continuationSeparator" w:id="0">
    <w:p w:rsidR="0098220D" w:rsidRDefault="0098220D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0D" w:rsidRDefault="0098220D" w:rsidP="004F7AAA">
      <w:r>
        <w:separator/>
      </w:r>
    </w:p>
  </w:footnote>
  <w:footnote w:type="continuationSeparator" w:id="0">
    <w:p w:rsidR="0098220D" w:rsidRDefault="0098220D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D" w:rsidRDefault="0098220D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0F76E5"/>
    <w:rsid w:val="00194D0A"/>
    <w:rsid w:val="001B305C"/>
    <w:rsid w:val="001B3E39"/>
    <w:rsid w:val="00275468"/>
    <w:rsid w:val="00286AB3"/>
    <w:rsid w:val="003155E3"/>
    <w:rsid w:val="00373D11"/>
    <w:rsid w:val="00473F2B"/>
    <w:rsid w:val="004F7AAA"/>
    <w:rsid w:val="005A29AC"/>
    <w:rsid w:val="006265E4"/>
    <w:rsid w:val="0068559F"/>
    <w:rsid w:val="007E3B20"/>
    <w:rsid w:val="0098220D"/>
    <w:rsid w:val="00A15810"/>
    <w:rsid w:val="00B16074"/>
    <w:rsid w:val="00BA473E"/>
    <w:rsid w:val="00D168CA"/>
    <w:rsid w:val="00DF7D3B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11</cp:revision>
  <dcterms:created xsi:type="dcterms:W3CDTF">2017-09-08T19:21:00Z</dcterms:created>
  <dcterms:modified xsi:type="dcterms:W3CDTF">2018-06-27T16:55:00Z</dcterms:modified>
</cp:coreProperties>
</file>