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33571" w14:textId="0123C6EE" w:rsidR="009620FD" w:rsidRDefault="009620FD" w:rsidP="009620FD">
      <w:pPr>
        <w:jc w:val="center"/>
        <w:outlineLvl w:val="0"/>
        <w:rPr>
          <w:b/>
          <w:color w:val="000000"/>
        </w:rPr>
      </w:pPr>
      <w:r>
        <w:rPr>
          <w:b/>
          <w:color w:val="000000"/>
        </w:rPr>
        <w:t>School District of Philadelphia</w:t>
      </w:r>
    </w:p>
    <w:p w14:paraId="0D57B805" w14:textId="77777777" w:rsidR="009620FD" w:rsidRDefault="009620FD" w:rsidP="009620FD">
      <w:pPr>
        <w:jc w:val="center"/>
        <w:outlineLvl w:val="0"/>
        <w:rPr>
          <w:b/>
          <w:color w:val="000000"/>
        </w:rPr>
      </w:pPr>
    </w:p>
    <w:p w14:paraId="54935AD9" w14:textId="34110E20" w:rsidR="009620FD" w:rsidRPr="006F1385" w:rsidRDefault="009620FD" w:rsidP="009620FD">
      <w:pPr>
        <w:jc w:val="center"/>
        <w:outlineLvl w:val="0"/>
        <w:rPr>
          <w:b/>
          <w:color w:val="000000"/>
        </w:rPr>
      </w:pPr>
      <w:r>
        <w:rPr>
          <w:b/>
          <w:color w:val="000000"/>
        </w:rPr>
        <w:t>Dobson Elementary</w:t>
      </w:r>
      <w:r w:rsidRPr="006F1385">
        <w:rPr>
          <w:b/>
          <w:color w:val="000000"/>
        </w:rPr>
        <w:t xml:space="preserve"> </w:t>
      </w:r>
      <w:r>
        <w:rPr>
          <w:b/>
          <w:color w:val="000000"/>
        </w:rPr>
        <w:t>School</w:t>
      </w:r>
    </w:p>
    <w:p w14:paraId="65878F72" w14:textId="6FB20867" w:rsidR="009620FD" w:rsidRPr="009620FD" w:rsidRDefault="009620FD" w:rsidP="009620FD">
      <w:pPr>
        <w:jc w:val="center"/>
        <w:rPr>
          <w:b/>
          <w:color w:val="000000"/>
        </w:rPr>
      </w:pPr>
      <w:r w:rsidRPr="009620FD">
        <w:rPr>
          <w:b/>
          <w:color w:val="000000"/>
        </w:rPr>
        <w:t>Parent</w:t>
      </w:r>
      <w:r w:rsidRPr="009620FD">
        <w:rPr>
          <w:b/>
          <w:color w:val="000000"/>
        </w:rPr>
        <w:t xml:space="preserve"> </w:t>
      </w:r>
      <w:r w:rsidRPr="009620FD">
        <w:rPr>
          <w:b/>
          <w:color w:val="000000"/>
        </w:rPr>
        <w:t>Involvement</w:t>
      </w:r>
      <w:r w:rsidRPr="009620FD">
        <w:rPr>
          <w:b/>
          <w:color w:val="000000"/>
        </w:rPr>
        <w:t xml:space="preserve"> </w:t>
      </w:r>
      <w:r w:rsidRPr="009620FD">
        <w:rPr>
          <w:b/>
          <w:color w:val="000000"/>
        </w:rPr>
        <w:t>Policy</w:t>
      </w:r>
    </w:p>
    <w:p w14:paraId="41C3F09D" w14:textId="77777777" w:rsidR="009620FD" w:rsidRPr="006F1385" w:rsidRDefault="009620FD" w:rsidP="009620FD">
      <w:pPr>
        <w:rPr>
          <w:b/>
          <w:color w:val="000000"/>
        </w:rPr>
      </w:pPr>
    </w:p>
    <w:p w14:paraId="1C96FC08" w14:textId="38A5B59F" w:rsidR="009620FD" w:rsidRPr="006F1385" w:rsidRDefault="009620FD" w:rsidP="009620FD">
      <w:pPr>
        <w:rPr>
          <w:b/>
          <w:color w:val="000000"/>
          <w:u w:val="single"/>
        </w:rPr>
      </w:pPr>
      <w:r w:rsidRPr="006F1385">
        <w:rPr>
          <w:b/>
          <w:color w:val="000000"/>
          <w:u w:val="single"/>
        </w:rPr>
        <w:t>PART I</w:t>
      </w:r>
      <w:r>
        <w:rPr>
          <w:b/>
          <w:color w:val="000000"/>
          <w:u w:val="single"/>
        </w:rPr>
        <w:t xml:space="preserve">: </w:t>
      </w:r>
      <w:r w:rsidRPr="009620FD">
        <w:rPr>
          <w:b/>
          <w:color w:val="000000"/>
        </w:rPr>
        <w:t>GENERAL EXPECTATIONS</w:t>
      </w:r>
    </w:p>
    <w:p w14:paraId="6F73794B" w14:textId="77777777" w:rsidR="009620FD" w:rsidRDefault="009620FD" w:rsidP="009620FD">
      <w:pPr>
        <w:rPr>
          <w:color w:val="000000"/>
          <w:sz w:val="16"/>
          <w:szCs w:val="16"/>
        </w:rPr>
      </w:pPr>
      <w:r w:rsidRPr="006F1385">
        <w:rPr>
          <w:color w:val="000000"/>
          <w:sz w:val="16"/>
          <w:szCs w:val="16"/>
        </w:rPr>
        <w:t xml:space="preserve">The </w:t>
      </w:r>
      <w:r w:rsidRPr="00284CDF">
        <w:rPr>
          <w:b/>
          <w:color w:val="000000"/>
          <w:sz w:val="16"/>
          <w:szCs w:val="16"/>
          <w:u w:val="single"/>
        </w:rPr>
        <w:t>Dobson School</w:t>
      </w:r>
      <w:r w:rsidRPr="006F1385">
        <w:rPr>
          <w:color w:val="000000"/>
          <w:sz w:val="16"/>
          <w:szCs w:val="16"/>
          <w:u w:val="single"/>
        </w:rPr>
        <w:t xml:space="preserve"> </w:t>
      </w:r>
      <w:r w:rsidRPr="006F1385">
        <w:rPr>
          <w:color w:val="000000"/>
          <w:sz w:val="16"/>
          <w:szCs w:val="16"/>
        </w:rPr>
        <w:t xml:space="preserve">agrees to implement the following statutory requirements: </w:t>
      </w:r>
    </w:p>
    <w:p w14:paraId="3B8702E1" w14:textId="77777777" w:rsidR="00284CDF" w:rsidRPr="006F1385" w:rsidRDefault="00284CDF" w:rsidP="009620FD">
      <w:pPr>
        <w:rPr>
          <w:color w:val="000000"/>
          <w:sz w:val="16"/>
          <w:szCs w:val="16"/>
        </w:rPr>
      </w:pPr>
    </w:p>
    <w:p w14:paraId="45864369" w14:textId="6A54DDF3" w:rsidR="00284CDF" w:rsidRPr="00284CDF" w:rsidRDefault="009620FD" w:rsidP="00284CDF">
      <w:pPr>
        <w:rPr>
          <w:color w:val="000000"/>
          <w:sz w:val="16"/>
          <w:szCs w:val="16"/>
        </w:rPr>
      </w:pPr>
      <w:r w:rsidRPr="00284CDF">
        <w:rPr>
          <w:color w:val="000000"/>
          <w:sz w:val="16"/>
          <w:szCs w:val="16"/>
        </w:rPr>
        <w:t xml:space="preserve">The school district will put into operation programs, activities and procedures for the involvement of parents in all of its schools with </w:t>
      </w:r>
    </w:p>
    <w:p w14:paraId="70562F63" w14:textId="714A3C60" w:rsidR="00284CDF" w:rsidRDefault="009620FD" w:rsidP="009620FD">
      <w:pPr>
        <w:rPr>
          <w:color w:val="000000"/>
          <w:sz w:val="16"/>
          <w:szCs w:val="16"/>
        </w:rPr>
      </w:pPr>
      <w:r w:rsidRPr="006F1385">
        <w:rPr>
          <w:color w:val="000000"/>
          <w:sz w:val="16"/>
          <w:szCs w:val="16"/>
        </w:rPr>
        <w:t xml:space="preserve">Title I, Part A programs, consistent with section 1118 of the Elementary and Secondary Education Act (ESEA).   Those programs, </w:t>
      </w:r>
    </w:p>
    <w:p w14:paraId="154C93B4" w14:textId="44E0A992" w:rsidR="009620FD" w:rsidRDefault="009620FD" w:rsidP="009620FD">
      <w:pPr>
        <w:rPr>
          <w:color w:val="000000"/>
          <w:sz w:val="16"/>
          <w:szCs w:val="16"/>
        </w:rPr>
      </w:pPr>
      <w:r w:rsidRPr="006F1385">
        <w:rPr>
          <w:color w:val="000000"/>
          <w:sz w:val="16"/>
          <w:szCs w:val="16"/>
        </w:rPr>
        <w:t>activities and procedures will be planned and operated with meaningful consultation with par</w:t>
      </w:r>
      <w:r w:rsidR="00284CDF">
        <w:rPr>
          <w:color w:val="000000"/>
          <w:sz w:val="16"/>
          <w:szCs w:val="16"/>
        </w:rPr>
        <w:t xml:space="preserve">ents of participating children. </w:t>
      </w:r>
      <w:r w:rsidRPr="006F1385">
        <w:rPr>
          <w:color w:val="000000"/>
          <w:sz w:val="16"/>
          <w:szCs w:val="16"/>
        </w:rPr>
        <w:t xml:space="preserve">Consistent with section 1118, the school district will work with its schools to ensure that the required school-level parental involvement policies meet the requirements of section 1118(b) of the ESEA, and each include, as a component, a school-parent </w:t>
      </w:r>
      <w:r w:rsidR="00284CDF">
        <w:rPr>
          <w:color w:val="000000"/>
          <w:sz w:val="16"/>
          <w:szCs w:val="16"/>
        </w:rPr>
        <w:t xml:space="preserve"> </w:t>
      </w:r>
      <w:r w:rsidRPr="006F1385">
        <w:rPr>
          <w:color w:val="000000"/>
          <w:sz w:val="16"/>
          <w:szCs w:val="16"/>
        </w:rPr>
        <w:t>compact consistent with section 1118(d) of the ESEA.</w:t>
      </w:r>
    </w:p>
    <w:p w14:paraId="09C3B4A9" w14:textId="77777777" w:rsidR="00284CDF" w:rsidRPr="006F1385" w:rsidRDefault="00284CDF" w:rsidP="009620FD">
      <w:pPr>
        <w:rPr>
          <w:color w:val="000000"/>
          <w:sz w:val="16"/>
          <w:szCs w:val="16"/>
        </w:rPr>
      </w:pPr>
    </w:p>
    <w:p w14:paraId="35CB0EFF" w14:textId="00A1B813" w:rsidR="009620FD" w:rsidRDefault="009620FD" w:rsidP="009620FD">
      <w:pPr>
        <w:rPr>
          <w:color w:val="000000"/>
          <w:sz w:val="16"/>
          <w:szCs w:val="16"/>
        </w:rPr>
      </w:pPr>
      <w:r w:rsidRPr="006F1385">
        <w:rPr>
          <w:color w:val="000000"/>
          <w:sz w:val="16"/>
          <w:szCs w:val="16"/>
        </w:rPr>
        <w:t xml:space="preserve">The school district will incorporate this district wide parental involvement policy into its School District of Philadelphia plan developed under section 1112 of the ESEA. </w:t>
      </w:r>
    </w:p>
    <w:p w14:paraId="571F4F06" w14:textId="77777777" w:rsidR="00284CDF" w:rsidRPr="006F1385" w:rsidRDefault="00284CDF" w:rsidP="009620FD">
      <w:pPr>
        <w:rPr>
          <w:color w:val="000000"/>
          <w:sz w:val="16"/>
          <w:szCs w:val="16"/>
        </w:rPr>
      </w:pPr>
    </w:p>
    <w:p w14:paraId="4A0B25BA" w14:textId="67277F44" w:rsidR="009620FD" w:rsidRDefault="009620FD" w:rsidP="009620FD">
      <w:pPr>
        <w:rPr>
          <w:color w:val="000000"/>
          <w:sz w:val="16"/>
          <w:szCs w:val="16"/>
        </w:rPr>
      </w:pPr>
      <w:r w:rsidRPr="006F1385">
        <w:rPr>
          <w:color w:val="000000"/>
          <w:sz w:val="16"/>
          <w:szCs w:val="16"/>
        </w:rP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14:paraId="79D61144" w14:textId="77777777" w:rsidR="00284CDF" w:rsidRPr="006F1385" w:rsidRDefault="00284CDF" w:rsidP="009620FD">
      <w:pPr>
        <w:rPr>
          <w:color w:val="000000"/>
          <w:sz w:val="16"/>
          <w:szCs w:val="16"/>
        </w:rPr>
      </w:pPr>
    </w:p>
    <w:p w14:paraId="28B3294A" w14:textId="246145A1" w:rsidR="009620FD" w:rsidRDefault="009620FD" w:rsidP="009620FD">
      <w:pPr>
        <w:rPr>
          <w:color w:val="000000"/>
          <w:sz w:val="16"/>
          <w:szCs w:val="16"/>
        </w:rPr>
      </w:pPr>
      <w:r w:rsidRPr="006F1385">
        <w:rPr>
          <w:color w:val="000000"/>
          <w:sz w:val="16"/>
          <w:szCs w:val="16"/>
        </w:rPr>
        <w:t>If the School District of Philadelphia’s plan for Title I, Part A, developed under section 1112 of the ESEA, is not satisfactory to the parents of participating children, the school district will submit any parent comments with the plan when the school district submits the plan to the State Department of Education.</w:t>
      </w:r>
    </w:p>
    <w:p w14:paraId="42B908EE" w14:textId="77777777" w:rsidR="00284CDF" w:rsidRPr="006F1385" w:rsidRDefault="00284CDF" w:rsidP="009620FD">
      <w:pPr>
        <w:rPr>
          <w:color w:val="000000"/>
          <w:sz w:val="16"/>
          <w:szCs w:val="16"/>
        </w:rPr>
      </w:pPr>
    </w:p>
    <w:p w14:paraId="7C43B1C1" w14:textId="4F986B53" w:rsidR="009620FD" w:rsidRDefault="009620FD" w:rsidP="009620FD">
      <w:pPr>
        <w:rPr>
          <w:color w:val="000000"/>
          <w:sz w:val="16"/>
          <w:szCs w:val="16"/>
        </w:rPr>
      </w:pPr>
      <w:r w:rsidRPr="006F1385">
        <w:rPr>
          <w:color w:val="000000"/>
          <w:sz w:val="16"/>
          <w:szCs w:val="16"/>
        </w:rPr>
        <w:t xml:space="preserve">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 </w:t>
      </w:r>
    </w:p>
    <w:p w14:paraId="255A3954" w14:textId="77777777" w:rsidR="00284CDF" w:rsidRPr="006F1385" w:rsidRDefault="00284CDF" w:rsidP="009620FD">
      <w:pPr>
        <w:rPr>
          <w:color w:val="000000"/>
          <w:sz w:val="16"/>
          <w:szCs w:val="16"/>
        </w:rPr>
      </w:pPr>
    </w:p>
    <w:p w14:paraId="4C0729F4" w14:textId="11560DC1" w:rsidR="009620FD" w:rsidRDefault="009620FD" w:rsidP="009620FD">
      <w:pPr>
        <w:rPr>
          <w:color w:val="000000"/>
          <w:sz w:val="16"/>
          <w:szCs w:val="16"/>
        </w:rPr>
      </w:pPr>
      <w:r w:rsidRPr="006F1385">
        <w:rPr>
          <w:color w:val="000000"/>
          <w:sz w:val="16"/>
          <w:szCs w:val="16"/>
        </w:rPr>
        <w:t>The school district will be governed by the following statutory definition of parental involvement, and expects that its Title I schools will carry out programs, activities and procedures in accordance with this definition:</w:t>
      </w:r>
    </w:p>
    <w:p w14:paraId="2D5A6E78" w14:textId="77777777" w:rsidR="00284CDF" w:rsidRPr="006F1385" w:rsidRDefault="00284CDF" w:rsidP="009620FD">
      <w:pPr>
        <w:rPr>
          <w:color w:val="000000"/>
          <w:sz w:val="16"/>
          <w:szCs w:val="16"/>
        </w:rPr>
      </w:pPr>
    </w:p>
    <w:p w14:paraId="49E164C2" w14:textId="29A769C3" w:rsidR="009620FD" w:rsidRDefault="009620FD" w:rsidP="009620FD">
      <w:pPr>
        <w:rPr>
          <w:i/>
          <w:color w:val="000000"/>
          <w:sz w:val="16"/>
          <w:szCs w:val="16"/>
        </w:rPr>
      </w:pPr>
      <w:r w:rsidRPr="006F1385">
        <w:rPr>
          <w:i/>
          <w:color w:val="000000"/>
          <w:sz w:val="16"/>
          <w:szCs w:val="16"/>
        </w:rPr>
        <w:t>Parental involvement means the participation of parents in regular, two-way, and meaningful communication involving student academic learning and other school</w:t>
      </w:r>
      <w:r w:rsidR="00284CDF">
        <w:rPr>
          <w:i/>
          <w:color w:val="000000"/>
          <w:sz w:val="16"/>
          <w:szCs w:val="16"/>
        </w:rPr>
        <w:t xml:space="preserve"> activities, including ensuring:</w:t>
      </w:r>
    </w:p>
    <w:p w14:paraId="79255E81" w14:textId="77777777" w:rsidR="00284CDF" w:rsidRPr="006F1385" w:rsidRDefault="00284CDF" w:rsidP="009620FD">
      <w:pPr>
        <w:rPr>
          <w:i/>
          <w:color w:val="000000"/>
          <w:sz w:val="16"/>
          <w:szCs w:val="16"/>
        </w:rPr>
      </w:pPr>
    </w:p>
    <w:p w14:paraId="66E34EA0" w14:textId="0AD28F2F" w:rsidR="009620FD" w:rsidRPr="00284CDF" w:rsidRDefault="009620FD" w:rsidP="00284CDF">
      <w:pPr>
        <w:pStyle w:val="ListParagraph"/>
        <w:numPr>
          <w:ilvl w:val="0"/>
          <w:numId w:val="2"/>
        </w:numPr>
        <w:rPr>
          <w:color w:val="000000"/>
          <w:sz w:val="16"/>
          <w:szCs w:val="16"/>
        </w:rPr>
      </w:pPr>
      <w:r w:rsidRPr="00284CDF">
        <w:rPr>
          <w:color w:val="000000"/>
          <w:sz w:val="16"/>
          <w:szCs w:val="16"/>
        </w:rPr>
        <w:t>that parents play an integral role in assisting their child’s learning;</w:t>
      </w:r>
    </w:p>
    <w:p w14:paraId="394C3C66" w14:textId="3CD66C41" w:rsidR="009620FD" w:rsidRPr="00284CDF" w:rsidRDefault="009620FD" w:rsidP="00284CDF">
      <w:pPr>
        <w:pStyle w:val="ListParagraph"/>
        <w:numPr>
          <w:ilvl w:val="0"/>
          <w:numId w:val="2"/>
        </w:numPr>
        <w:rPr>
          <w:color w:val="000000"/>
          <w:sz w:val="16"/>
          <w:szCs w:val="16"/>
        </w:rPr>
      </w:pPr>
      <w:r w:rsidRPr="00284CDF">
        <w:rPr>
          <w:color w:val="000000"/>
          <w:sz w:val="16"/>
          <w:szCs w:val="16"/>
        </w:rPr>
        <w:t>that parents are encouraged to be actively involved in their child’s education at school;</w:t>
      </w:r>
    </w:p>
    <w:p w14:paraId="3CB5DA97" w14:textId="07A5D7CD" w:rsidR="009620FD" w:rsidRPr="00284CDF" w:rsidRDefault="009620FD" w:rsidP="00284CDF">
      <w:pPr>
        <w:pStyle w:val="ListParagraph"/>
        <w:numPr>
          <w:ilvl w:val="0"/>
          <w:numId w:val="2"/>
        </w:numPr>
        <w:rPr>
          <w:color w:val="000000"/>
          <w:sz w:val="16"/>
          <w:szCs w:val="16"/>
        </w:rPr>
      </w:pPr>
      <w:r w:rsidRPr="00284CDF">
        <w:rPr>
          <w:color w:val="000000"/>
          <w:sz w:val="16"/>
          <w:szCs w:val="16"/>
        </w:rPr>
        <w:t>that parents are full partners in their child’s education and are included, as appropriate, in decision-making and on advisory committees to assist in the education of their child;</w:t>
      </w:r>
    </w:p>
    <w:p w14:paraId="278F9BEA" w14:textId="599456CC" w:rsidR="009620FD" w:rsidRPr="00284CDF" w:rsidRDefault="009620FD" w:rsidP="00284CDF">
      <w:pPr>
        <w:pStyle w:val="ListParagraph"/>
        <w:numPr>
          <w:ilvl w:val="0"/>
          <w:numId w:val="2"/>
        </w:numPr>
        <w:rPr>
          <w:color w:val="000000"/>
          <w:sz w:val="16"/>
          <w:szCs w:val="16"/>
        </w:rPr>
      </w:pPr>
      <w:r w:rsidRPr="00284CDF">
        <w:rPr>
          <w:color w:val="000000"/>
          <w:sz w:val="16"/>
          <w:szCs w:val="16"/>
        </w:rPr>
        <w:t>the carrying out of other activities, such as those described in section 1118 of the ESEA.</w:t>
      </w:r>
    </w:p>
    <w:p w14:paraId="4B5D174E" w14:textId="404DB01C" w:rsidR="009620FD" w:rsidRPr="00284CDF" w:rsidRDefault="009620FD" w:rsidP="00284CDF">
      <w:pPr>
        <w:pStyle w:val="ListParagraph"/>
        <w:numPr>
          <w:ilvl w:val="0"/>
          <w:numId w:val="2"/>
        </w:numPr>
        <w:rPr>
          <w:color w:val="000000"/>
          <w:sz w:val="16"/>
          <w:szCs w:val="16"/>
        </w:rPr>
      </w:pPr>
      <w:r w:rsidRPr="00284CDF">
        <w:rPr>
          <w:color w:val="000000"/>
          <w:sz w:val="16"/>
          <w:szCs w:val="16"/>
        </w:rPr>
        <w:t>The school district will inform parents and parental organizations of the purpose and existence of the Parental Information and Resource Center in the State.</w:t>
      </w:r>
    </w:p>
    <w:p w14:paraId="48356B61" w14:textId="77777777" w:rsidR="009620FD" w:rsidRPr="006F1385" w:rsidRDefault="009620FD" w:rsidP="009620FD">
      <w:pPr>
        <w:rPr>
          <w:color w:val="000000"/>
          <w:sz w:val="16"/>
          <w:szCs w:val="16"/>
        </w:rPr>
      </w:pPr>
    </w:p>
    <w:p w14:paraId="4D53E71F" w14:textId="50A79E72" w:rsidR="009620FD" w:rsidRPr="006F1385" w:rsidRDefault="009620FD" w:rsidP="009620FD">
      <w:pPr>
        <w:rPr>
          <w:color w:val="000000"/>
          <w:sz w:val="16"/>
          <w:szCs w:val="16"/>
        </w:rPr>
      </w:pPr>
      <w:r w:rsidRPr="00284CDF">
        <w:rPr>
          <w:b/>
          <w:color w:val="000000"/>
          <w:u w:val="single"/>
        </w:rPr>
        <w:t>PART II</w:t>
      </w:r>
      <w:r w:rsidRPr="009620FD">
        <w:rPr>
          <w:color w:val="000000"/>
          <w:sz w:val="16"/>
          <w:szCs w:val="16"/>
          <w:u w:val="single"/>
        </w:rPr>
        <w:t>.</w:t>
      </w:r>
      <w:r>
        <w:rPr>
          <w:color w:val="000000"/>
          <w:sz w:val="16"/>
          <w:szCs w:val="16"/>
        </w:rPr>
        <w:t xml:space="preserve"> </w:t>
      </w:r>
      <w:r w:rsidRPr="00284CDF">
        <w:rPr>
          <w:b/>
          <w:color w:val="000000"/>
        </w:rPr>
        <w:t xml:space="preserve">DESCRIPTION OF </w:t>
      </w:r>
      <w:r w:rsidR="00284CDF" w:rsidRPr="00284CDF">
        <w:rPr>
          <w:b/>
          <w:color w:val="000000"/>
        </w:rPr>
        <w:t>IMPLEMENTATION</w:t>
      </w:r>
    </w:p>
    <w:p w14:paraId="5CCDE38E" w14:textId="01066BEE" w:rsidR="00284CDF" w:rsidRDefault="009620FD" w:rsidP="00284CDF">
      <w:pPr>
        <w:rPr>
          <w:color w:val="000000"/>
          <w:sz w:val="16"/>
          <w:szCs w:val="16"/>
        </w:rPr>
      </w:pPr>
      <w:r w:rsidRPr="006F1385">
        <w:rPr>
          <w:color w:val="000000"/>
          <w:sz w:val="16"/>
          <w:szCs w:val="16"/>
        </w:rPr>
        <w:t xml:space="preserve">1.  </w:t>
      </w:r>
      <w:r w:rsidRPr="006F1385">
        <w:rPr>
          <w:color w:val="000000"/>
          <w:sz w:val="16"/>
          <w:szCs w:val="16"/>
        </w:rPr>
        <w:tab/>
        <w:t>The</w:t>
      </w:r>
      <w:r w:rsidR="00852582">
        <w:rPr>
          <w:color w:val="000000"/>
          <w:sz w:val="16"/>
          <w:szCs w:val="16"/>
        </w:rPr>
        <w:t xml:space="preserve"> </w:t>
      </w:r>
      <w:bookmarkStart w:id="0" w:name="_GoBack"/>
      <w:bookmarkEnd w:id="0"/>
      <w:r>
        <w:rPr>
          <w:b/>
          <w:color w:val="000000"/>
          <w:sz w:val="16"/>
          <w:szCs w:val="16"/>
          <w:u w:val="single"/>
        </w:rPr>
        <w:t>Dobson</w:t>
      </w:r>
      <w:r w:rsidRPr="006F1385">
        <w:rPr>
          <w:b/>
          <w:color w:val="000000"/>
          <w:sz w:val="16"/>
          <w:szCs w:val="16"/>
          <w:u w:val="single"/>
        </w:rPr>
        <w:t xml:space="preserve"> School</w:t>
      </w:r>
      <w:r w:rsidRPr="006F1385">
        <w:rPr>
          <w:color w:val="000000"/>
          <w:sz w:val="16"/>
          <w:szCs w:val="16"/>
        </w:rPr>
        <w:t>_ will take the following actions to involve parents in the joint development of its school-wide parental involvement plan under section 1112 of the</w:t>
      </w:r>
      <w:r w:rsidR="00284CDF">
        <w:rPr>
          <w:color w:val="000000"/>
          <w:sz w:val="16"/>
          <w:szCs w:val="16"/>
        </w:rPr>
        <w:t xml:space="preserve"> </w:t>
      </w:r>
      <w:r w:rsidRPr="006F1385">
        <w:rPr>
          <w:color w:val="000000"/>
          <w:sz w:val="16"/>
          <w:szCs w:val="16"/>
        </w:rPr>
        <w:t xml:space="preserve">ESEA: </w:t>
      </w:r>
    </w:p>
    <w:p w14:paraId="1723B56D" w14:textId="77777777" w:rsidR="00284CDF" w:rsidRDefault="00284CDF" w:rsidP="00284CDF">
      <w:pPr>
        <w:rPr>
          <w:color w:val="000000"/>
          <w:sz w:val="16"/>
          <w:szCs w:val="16"/>
        </w:rPr>
      </w:pPr>
    </w:p>
    <w:p w14:paraId="4278B780" w14:textId="77777777" w:rsidR="00284CDF" w:rsidRPr="00284CDF" w:rsidRDefault="009620FD" w:rsidP="00284CDF">
      <w:pPr>
        <w:pStyle w:val="ListParagraph"/>
        <w:numPr>
          <w:ilvl w:val="0"/>
          <w:numId w:val="4"/>
        </w:numPr>
        <w:rPr>
          <w:color w:val="000000"/>
          <w:sz w:val="16"/>
          <w:szCs w:val="16"/>
        </w:rPr>
      </w:pPr>
      <w:r w:rsidRPr="00284CDF">
        <w:rPr>
          <w:color w:val="000000"/>
          <w:sz w:val="16"/>
          <w:szCs w:val="16"/>
        </w:rPr>
        <w:t>Invite parents to regular School Advisory Council Meetings, where Dobson staff will participate.</w:t>
      </w:r>
    </w:p>
    <w:p w14:paraId="00A26D1A" w14:textId="0517DA6B" w:rsidR="009620FD" w:rsidRPr="00284CDF" w:rsidRDefault="009620FD" w:rsidP="00284CDF">
      <w:pPr>
        <w:pStyle w:val="ListParagraph"/>
        <w:numPr>
          <w:ilvl w:val="0"/>
          <w:numId w:val="4"/>
        </w:numPr>
        <w:rPr>
          <w:color w:val="000000"/>
          <w:sz w:val="16"/>
          <w:szCs w:val="16"/>
        </w:rPr>
      </w:pPr>
      <w:r w:rsidRPr="00284CDF">
        <w:rPr>
          <w:color w:val="000000"/>
          <w:sz w:val="16"/>
          <w:szCs w:val="16"/>
        </w:rPr>
        <w:t>Actively participate in neighborhood groups that assist the school population. (i.e Safe Corridors)</w:t>
      </w:r>
      <w:r w:rsidR="00284CDF" w:rsidRPr="00284CDF">
        <w:rPr>
          <w:color w:val="000000"/>
          <w:sz w:val="16"/>
          <w:szCs w:val="16"/>
        </w:rPr>
        <w:br/>
      </w:r>
    </w:p>
    <w:p w14:paraId="72403477" w14:textId="77777777" w:rsidR="009620FD" w:rsidRPr="006F1385" w:rsidRDefault="009620FD" w:rsidP="009620FD">
      <w:pPr>
        <w:rPr>
          <w:color w:val="000000"/>
          <w:sz w:val="16"/>
          <w:szCs w:val="16"/>
        </w:rPr>
      </w:pPr>
      <w:r w:rsidRPr="006F1385">
        <w:rPr>
          <w:color w:val="000000"/>
          <w:sz w:val="16"/>
          <w:szCs w:val="16"/>
        </w:rPr>
        <w:t xml:space="preserve">2.  </w:t>
      </w:r>
      <w:r w:rsidRPr="006F1385">
        <w:rPr>
          <w:color w:val="000000"/>
          <w:sz w:val="16"/>
          <w:szCs w:val="16"/>
        </w:rPr>
        <w:tab/>
        <w:t xml:space="preserve">The </w:t>
      </w:r>
      <w:r>
        <w:rPr>
          <w:b/>
          <w:color w:val="000000"/>
          <w:sz w:val="16"/>
          <w:szCs w:val="16"/>
          <w:u w:val="single"/>
        </w:rPr>
        <w:t>Dobson</w:t>
      </w:r>
      <w:r w:rsidRPr="006F1385">
        <w:rPr>
          <w:b/>
          <w:color w:val="000000"/>
          <w:sz w:val="16"/>
          <w:szCs w:val="16"/>
          <w:u w:val="single"/>
        </w:rPr>
        <w:t xml:space="preserve"> School </w:t>
      </w:r>
      <w:r w:rsidRPr="006F1385">
        <w:rPr>
          <w:color w:val="000000"/>
          <w:sz w:val="16"/>
          <w:szCs w:val="16"/>
        </w:rPr>
        <w:t xml:space="preserve">will take the following actions to involve parents in the process of school review and improvement under section 1116 of the ESEA: </w:t>
      </w:r>
    </w:p>
    <w:p w14:paraId="2429B803" w14:textId="77777777" w:rsidR="009620FD" w:rsidRPr="006F1385" w:rsidRDefault="009620FD" w:rsidP="009620FD">
      <w:pPr>
        <w:ind w:left="1200" w:hanging="420"/>
        <w:rPr>
          <w:color w:val="000000"/>
          <w:sz w:val="16"/>
          <w:szCs w:val="16"/>
        </w:rPr>
      </w:pPr>
      <w:r w:rsidRPr="006F1385">
        <w:rPr>
          <w:color w:val="000000"/>
          <w:sz w:val="16"/>
          <w:szCs w:val="16"/>
        </w:rPr>
        <w:t xml:space="preserve"> </w:t>
      </w:r>
    </w:p>
    <w:p w14:paraId="6F8516FD" w14:textId="3EC5CF54" w:rsidR="009620FD" w:rsidRPr="00284CDF" w:rsidRDefault="009620FD" w:rsidP="00284CDF">
      <w:pPr>
        <w:pStyle w:val="ListParagraph"/>
        <w:numPr>
          <w:ilvl w:val="0"/>
          <w:numId w:val="5"/>
        </w:numPr>
        <w:rPr>
          <w:color w:val="000000"/>
          <w:sz w:val="16"/>
          <w:szCs w:val="16"/>
        </w:rPr>
      </w:pPr>
      <w:r w:rsidRPr="00284CDF">
        <w:rPr>
          <w:color w:val="000000"/>
          <w:sz w:val="16"/>
          <w:szCs w:val="16"/>
        </w:rPr>
        <w:t>Utilize the School Advisory Council to share School Improvement Plan (SIP) information</w:t>
      </w:r>
    </w:p>
    <w:p w14:paraId="5FCFE830" w14:textId="45AFB0B1" w:rsidR="009620FD" w:rsidRPr="00284CDF" w:rsidRDefault="009620FD" w:rsidP="00284CDF">
      <w:pPr>
        <w:pStyle w:val="ListParagraph"/>
        <w:numPr>
          <w:ilvl w:val="0"/>
          <w:numId w:val="5"/>
        </w:numPr>
        <w:rPr>
          <w:color w:val="000000"/>
          <w:sz w:val="16"/>
          <w:szCs w:val="16"/>
        </w:rPr>
      </w:pPr>
      <w:r w:rsidRPr="00284CDF">
        <w:rPr>
          <w:color w:val="000000"/>
          <w:sz w:val="16"/>
          <w:szCs w:val="16"/>
        </w:rPr>
        <w:t>Present Title 1 information, PSSA data, and SIP strategies to parents at regular Home &amp; School meetings.</w:t>
      </w:r>
    </w:p>
    <w:p w14:paraId="460B5214" w14:textId="001A54B7" w:rsidR="009620FD" w:rsidRPr="00284CDF" w:rsidRDefault="009620FD" w:rsidP="00284CDF">
      <w:pPr>
        <w:pStyle w:val="ListParagraph"/>
        <w:numPr>
          <w:ilvl w:val="0"/>
          <w:numId w:val="5"/>
        </w:numPr>
        <w:rPr>
          <w:color w:val="000000"/>
          <w:sz w:val="16"/>
          <w:szCs w:val="16"/>
        </w:rPr>
      </w:pPr>
      <w:r w:rsidRPr="00284CDF">
        <w:rPr>
          <w:color w:val="000000"/>
          <w:sz w:val="16"/>
          <w:szCs w:val="16"/>
        </w:rPr>
        <w:t>Provide adequate advanced notice to parents of meetings and cancellation of meetings through monthly newsletter, school messenger (phone calls).</w:t>
      </w:r>
    </w:p>
    <w:p w14:paraId="3B589E89" w14:textId="7BB7723E" w:rsidR="009620FD" w:rsidRPr="00284CDF" w:rsidRDefault="009620FD" w:rsidP="00284CDF">
      <w:pPr>
        <w:pStyle w:val="ListParagraph"/>
        <w:numPr>
          <w:ilvl w:val="0"/>
          <w:numId w:val="5"/>
        </w:numPr>
        <w:rPr>
          <w:color w:val="000000"/>
          <w:sz w:val="16"/>
          <w:szCs w:val="16"/>
        </w:rPr>
      </w:pPr>
      <w:r w:rsidRPr="00284CDF">
        <w:rPr>
          <w:color w:val="000000"/>
          <w:sz w:val="16"/>
          <w:szCs w:val="16"/>
        </w:rPr>
        <w:lastRenderedPageBreak/>
        <w:t>Provide language access services for parents/caregivers whose first language is other than English, to the extent feasible. Dobson has five bilingual counseling assistants on site part time, to translate Chinese, Spanish, Arabic, Albanian, and Vietnamese. The school will also use Pacific Interpreter services when appropriate.</w:t>
      </w:r>
    </w:p>
    <w:p w14:paraId="51C6BC5E" w14:textId="77777777" w:rsidR="009620FD" w:rsidRPr="006F1385" w:rsidRDefault="009620FD" w:rsidP="009620FD">
      <w:pPr>
        <w:ind w:left="420"/>
        <w:rPr>
          <w:color w:val="000000"/>
          <w:sz w:val="16"/>
          <w:szCs w:val="16"/>
        </w:rPr>
      </w:pPr>
      <w:r w:rsidRPr="006F1385">
        <w:rPr>
          <w:color w:val="000000"/>
          <w:sz w:val="16"/>
          <w:szCs w:val="16"/>
        </w:rPr>
        <w:t xml:space="preserve"> </w:t>
      </w:r>
    </w:p>
    <w:p w14:paraId="503550BE" w14:textId="77777777" w:rsidR="009620FD" w:rsidRPr="006F1385" w:rsidRDefault="009620FD" w:rsidP="009620FD">
      <w:pPr>
        <w:rPr>
          <w:color w:val="000000"/>
          <w:sz w:val="16"/>
          <w:szCs w:val="16"/>
        </w:rPr>
      </w:pPr>
      <w:r w:rsidRPr="006F1385">
        <w:rPr>
          <w:color w:val="000000"/>
          <w:sz w:val="16"/>
          <w:szCs w:val="16"/>
        </w:rPr>
        <w:t xml:space="preserve">3.    The </w:t>
      </w:r>
      <w:r>
        <w:rPr>
          <w:b/>
          <w:color w:val="000000"/>
          <w:sz w:val="16"/>
          <w:szCs w:val="16"/>
          <w:u w:val="single"/>
        </w:rPr>
        <w:t>Dobson</w:t>
      </w:r>
      <w:r w:rsidRPr="006F1385">
        <w:rPr>
          <w:b/>
          <w:color w:val="000000"/>
          <w:sz w:val="16"/>
          <w:szCs w:val="16"/>
          <w:u w:val="single"/>
        </w:rPr>
        <w:t xml:space="preserve"> School </w:t>
      </w:r>
      <w:r w:rsidRPr="006F1385">
        <w:rPr>
          <w:b/>
          <w:color w:val="000000"/>
          <w:sz w:val="16"/>
          <w:szCs w:val="16"/>
        </w:rPr>
        <w:t>will</w:t>
      </w:r>
      <w:r w:rsidRPr="006F1385">
        <w:rPr>
          <w:color w:val="000000"/>
          <w:sz w:val="16"/>
          <w:szCs w:val="16"/>
        </w:rPr>
        <w:t xml:space="preserve"> provide the following necessary coordination, technical assistance, and other support to assist Title I, Part A schools in planning and implementing effective parental involvement activities to improve student academic achievement and school performance: </w:t>
      </w:r>
    </w:p>
    <w:p w14:paraId="412A9A12" w14:textId="77777777" w:rsidR="00284CDF" w:rsidRDefault="00284CDF" w:rsidP="00284CDF">
      <w:pPr>
        <w:rPr>
          <w:color w:val="000000"/>
          <w:sz w:val="16"/>
          <w:szCs w:val="16"/>
        </w:rPr>
      </w:pPr>
    </w:p>
    <w:p w14:paraId="5A845BE4" w14:textId="77777777" w:rsidR="00284CDF" w:rsidRPr="00284CDF" w:rsidRDefault="009620FD" w:rsidP="00284CDF">
      <w:pPr>
        <w:pStyle w:val="ListParagraph"/>
        <w:numPr>
          <w:ilvl w:val="0"/>
          <w:numId w:val="6"/>
        </w:numPr>
        <w:rPr>
          <w:color w:val="000000"/>
          <w:sz w:val="16"/>
          <w:szCs w:val="16"/>
        </w:rPr>
      </w:pPr>
      <w:r w:rsidRPr="00284CDF">
        <w:rPr>
          <w:color w:val="000000"/>
          <w:sz w:val="16"/>
          <w:szCs w:val="16"/>
        </w:rPr>
        <w:t>Provide workshops in school on parent involvement and supporting student achievement.</w:t>
      </w:r>
    </w:p>
    <w:p w14:paraId="7E6F6D17" w14:textId="77777777" w:rsidR="00284CDF" w:rsidRPr="00284CDF" w:rsidRDefault="009620FD" w:rsidP="00284CDF">
      <w:pPr>
        <w:pStyle w:val="ListParagraph"/>
        <w:numPr>
          <w:ilvl w:val="0"/>
          <w:numId w:val="6"/>
        </w:numPr>
        <w:rPr>
          <w:color w:val="000000"/>
          <w:sz w:val="16"/>
          <w:szCs w:val="16"/>
        </w:rPr>
      </w:pPr>
      <w:r w:rsidRPr="00284CDF">
        <w:rPr>
          <w:color w:val="000000"/>
          <w:sz w:val="16"/>
          <w:szCs w:val="16"/>
        </w:rPr>
        <w:t>Provide Home &amp; School and parents with access to materials and resources to support student achievement, to the extent possible, with existing resources.</w:t>
      </w:r>
    </w:p>
    <w:p w14:paraId="69161C75" w14:textId="13B8FEAC" w:rsidR="009620FD" w:rsidRPr="00284CDF" w:rsidRDefault="009620FD" w:rsidP="00284CDF">
      <w:pPr>
        <w:pStyle w:val="ListParagraph"/>
        <w:numPr>
          <w:ilvl w:val="0"/>
          <w:numId w:val="6"/>
        </w:numPr>
        <w:rPr>
          <w:color w:val="000000"/>
          <w:sz w:val="16"/>
          <w:szCs w:val="16"/>
        </w:rPr>
      </w:pPr>
      <w:r w:rsidRPr="00284CDF">
        <w:rPr>
          <w:color w:val="000000"/>
          <w:sz w:val="16"/>
          <w:szCs w:val="16"/>
        </w:rPr>
        <w:t>Direct parents to outside resources and assist with documentation, when possible, to supplement resources currently available at school.</w:t>
      </w:r>
    </w:p>
    <w:p w14:paraId="104EAF51" w14:textId="23F519F1" w:rsidR="009620FD" w:rsidRPr="006F1385" w:rsidRDefault="009620FD" w:rsidP="00284CDF">
      <w:pPr>
        <w:ind w:left="60" w:firstLine="40"/>
        <w:rPr>
          <w:color w:val="000000"/>
          <w:sz w:val="16"/>
          <w:szCs w:val="16"/>
        </w:rPr>
      </w:pPr>
    </w:p>
    <w:p w14:paraId="35A85EBD" w14:textId="77777777" w:rsidR="009620FD" w:rsidRDefault="009620FD" w:rsidP="009620FD">
      <w:pPr>
        <w:rPr>
          <w:color w:val="000000"/>
          <w:sz w:val="16"/>
          <w:szCs w:val="16"/>
        </w:rPr>
      </w:pPr>
      <w:r w:rsidRPr="006F1385">
        <w:rPr>
          <w:color w:val="000000"/>
          <w:sz w:val="16"/>
          <w:szCs w:val="16"/>
        </w:rPr>
        <w:t xml:space="preserve">4.  </w:t>
      </w:r>
      <w:r w:rsidRPr="006F1385">
        <w:rPr>
          <w:color w:val="000000"/>
          <w:sz w:val="16"/>
          <w:szCs w:val="16"/>
        </w:rPr>
        <w:tab/>
        <w:t xml:space="preserve">The </w:t>
      </w:r>
      <w:r>
        <w:rPr>
          <w:b/>
          <w:color w:val="000000"/>
          <w:sz w:val="16"/>
          <w:szCs w:val="16"/>
          <w:u w:val="single"/>
        </w:rPr>
        <w:t>Dobson</w:t>
      </w:r>
      <w:r w:rsidRPr="006F1385">
        <w:rPr>
          <w:b/>
          <w:color w:val="000000"/>
          <w:sz w:val="16"/>
          <w:szCs w:val="16"/>
          <w:u w:val="single"/>
        </w:rPr>
        <w:t xml:space="preserve"> School </w:t>
      </w:r>
      <w:r w:rsidRPr="006F1385">
        <w:rPr>
          <w:color w:val="000000"/>
          <w:sz w:val="16"/>
          <w:szCs w:val="16"/>
        </w:rPr>
        <w:t>will coordinate and integrate parental involvement strategies in Part A with parental involvement strategies under the following other programs:</w:t>
      </w:r>
    </w:p>
    <w:p w14:paraId="6B10C8CE" w14:textId="77777777" w:rsidR="00284CDF" w:rsidRDefault="00284CDF" w:rsidP="009620FD">
      <w:pPr>
        <w:rPr>
          <w:color w:val="000000"/>
          <w:sz w:val="16"/>
          <w:szCs w:val="16"/>
        </w:rPr>
      </w:pPr>
    </w:p>
    <w:p w14:paraId="66217299" w14:textId="2C365264" w:rsidR="00852582" w:rsidRDefault="00852582" w:rsidP="00284CDF">
      <w:pPr>
        <w:pStyle w:val="ListParagraph"/>
        <w:numPr>
          <w:ilvl w:val="0"/>
          <w:numId w:val="7"/>
        </w:numPr>
        <w:rPr>
          <w:color w:val="000000"/>
          <w:sz w:val="16"/>
          <w:szCs w:val="16"/>
        </w:rPr>
      </w:pPr>
      <w:r>
        <w:rPr>
          <w:color w:val="000000"/>
          <w:sz w:val="16"/>
          <w:szCs w:val="16"/>
        </w:rPr>
        <w:t>Academic tutoring for students after-school throughout the school year.</w:t>
      </w:r>
    </w:p>
    <w:p w14:paraId="174747DD" w14:textId="24C87716" w:rsidR="009620FD" w:rsidRPr="00284CDF" w:rsidRDefault="00284CDF" w:rsidP="00284CDF">
      <w:pPr>
        <w:pStyle w:val="ListParagraph"/>
        <w:numPr>
          <w:ilvl w:val="0"/>
          <w:numId w:val="7"/>
        </w:numPr>
        <w:rPr>
          <w:color w:val="000000"/>
          <w:sz w:val="16"/>
          <w:szCs w:val="16"/>
        </w:rPr>
      </w:pPr>
      <w:r>
        <w:rPr>
          <w:color w:val="000000"/>
          <w:sz w:val="16"/>
          <w:szCs w:val="16"/>
        </w:rPr>
        <w:t xml:space="preserve">Outside agencies: Eat Right Now, Interact, and </w:t>
      </w:r>
      <w:r w:rsidR="00852582">
        <w:rPr>
          <w:color w:val="000000"/>
          <w:sz w:val="16"/>
          <w:szCs w:val="16"/>
        </w:rPr>
        <w:t>First League Lego.</w:t>
      </w:r>
    </w:p>
    <w:p w14:paraId="249C9C8A" w14:textId="77777777" w:rsidR="009620FD" w:rsidRPr="006F1385" w:rsidRDefault="009620FD" w:rsidP="009620FD">
      <w:pPr>
        <w:rPr>
          <w:color w:val="000000"/>
          <w:sz w:val="16"/>
          <w:szCs w:val="16"/>
        </w:rPr>
      </w:pPr>
    </w:p>
    <w:p w14:paraId="628D86D3" w14:textId="20AB45FF" w:rsidR="009620FD" w:rsidRDefault="009620FD" w:rsidP="00852582">
      <w:pPr>
        <w:outlineLvl w:val="0"/>
        <w:rPr>
          <w:color w:val="000000"/>
          <w:sz w:val="16"/>
          <w:szCs w:val="16"/>
        </w:rPr>
      </w:pPr>
      <w:r w:rsidRPr="006F1385">
        <w:rPr>
          <w:i/>
          <w:color w:val="000000"/>
          <w:sz w:val="16"/>
          <w:szCs w:val="16"/>
        </w:rPr>
        <w:t>5.</w:t>
      </w:r>
      <w:r w:rsidR="00852582">
        <w:rPr>
          <w:i/>
          <w:color w:val="000000"/>
          <w:sz w:val="16"/>
          <w:szCs w:val="16"/>
        </w:rPr>
        <w:t xml:space="preserve"> </w:t>
      </w:r>
      <w:r w:rsidRPr="006F1385">
        <w:rPr>
          <w:color w:val="000000"/>
          <w:sz w:val="16"/>
          <w:szCs w:val="16"/>
        </w:rPr>
        <w:t>The</w:t>
      </w:r>
      <w:r w:rsidR="00852582">
        <w:rPr>
          <w:color w:val="000000"/>
          <w:sz w:val="16"/>
          <w:szCs w:val="16"/>
        </w:rPr>
        <w:t xml:space="preserve"> </w:t>
      </w:r>
      <w:r>
        <w:rPr>
          <w:b/>
          <w:color w:val="000000"/>
          <w:sz w:val="16"/>
          <w:szCs w:val="16"/>
          <w:u w:val="single"/>
        </w:rPr>
        <w:t>Dobson</w:t>
      </w:r>
      <w:r w:rsidRPr="006F1385">
        <w:rPr>
          <w:b/>
          <w:color w:val="000000"/>
          <w:sz w:val="16"/>
          <w:szCs w:val="16"/>
          <w:u w:val="single"/>
        </w:rPr>
        <w:t xml:space="preserve"> School </w:t>
      </w:r>
      <w:r w:rsidRPr="006F1385">
        <w:rPr>
          <w:color w:val="000000"/>
          <w:sz w:val="16"/>
          <w:szCs w:val="16"/>
        </w:rPr>
        <w:t>will take the following actions to conduct, with the involvement</w:t>
      </w:r>
      <w:r w:rsidR="00852582">
        <w:rPr>
          <w:color w:val="000000"/>
          <w:sz w:val="16"/>
          <w:szCs w:val="16"/>
        </w:rPr>
        <w:t xml:space="preserve"> </w:t>
      </w:r>
      <w:r w:rsidRPr="006F1385">
        <w:rPr>
          <w:color w:val="000000"/>
          <w:sz w:val="16"/>
          <w:szCs w:val="16"/>
        </w:rPr>
        <w:t>of parents, an annual evaluation of the content and effectiveness of this parental involvement policy in improving the quality of its Title I, Part A programs.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will use the findings of the evaluation about its parental involvement policy and activities to design strategies for more effective parental involvement, and to revise, if necessary (and with the involvement of parents) its parental involvement policies.</w:t>
      </w:r>
      <w:r w:rsidR="00852582">
        <w:rPr>
          <w:color w:val="000000"/>
          <w:sz w:val="16"/>
          <w:szCs w:val="16"/>
        </w:rPr>
        <w:t xml:space="preserve"> </w:t>
      </w:r>
      <w:r w:rsidRPr="006F1385">
        <w:rPr>
          <w:color w:val="000000"/>
          <w:sz w:val="16"/>
          <w:szCs w:val="16"/>
        </w:rPr>
        <w:t>Concern Form will be utilized to encourage parental communication with administrative staff.</w:t>
      </w:r>
      <w:r w:rsidR="00852582">
        <w:rPr>
          <w:color w:val="000000"/>
          <w:sz w:val="16"/>
          <w:szCs w:val="16"/>
        </w:rPr>
        <w:t xml:space="preserve"> </w:t>
      </w:r>
      <w:r w:rsidRPr="006F1385">
        <w:rPr>
          <w:color w:val="000000"/>
          <w:sz w:val="16"/>
          <w:szCs w:val="16"/>
        </w:rPr>
        <w:t>School representative will attend Home and School meetings to gather information on parental view of school.</w:t>
      </w:r>
    </w:p>
    <w:p w14:paraId="6A7A2FC8" w14:textId="77777777" w:rsidR="009620FD" w:rsidRPr="006F1385" w:rsidRDefault="009620FD" w:rsidP="009620FD">
      <w:pPr>
        <w:rPr>
          <w:color w:val="000000"/>
          <w:sz w:val="16"/>
          <w:szCs w:val="16"/>
        </w:rPr>
      </w:pPr>
    </w:p>
    <w:p w14:paraId="3645163F" w14:textId="2CCBB6DF" w:rsidR="009620FD" w:rsidRPr="006F1385" w:rsidRDefault="009620FD" w:rsidP="00852582">
      <w:pPr>
        <w:rPr>
          <w:color w:val="000000"/>
          <w:sz w:val="16"/>
          <w:szCs w:val="16"/>
        </w:rPr>
      </w:pPr>
      <w:r w:rsidRPr="006F1385">
        <w:rPr>
          <w:color w:val="000000"/>
          <w:sz w:val="16"/>
          <w:szCs w:val="16"/>
        </w:rPr>
        <w:t xml:space="preserve">6.   The </w:t>
      </w:r>
      <w:r>
        <w:rPr>
          <w:b/>
          <w:color w:val="000000"/>
          <w:sz w:val="16"/>
          <w:szCs w:val="16"/>
          <w:u w:val="single"/>
        </w:rPr>
        <w:t>Dobson</w:t>
      </w:r>
      <w:r w:rsidRPr="006F1385">
        <w:rPr>
          <w:b/>
          <w:color w:val="000000"/>
          <w:sz w:val="16"/>
          <w:szCs w:val="16"/>
          <w:u w:val="single"/>
        </w:rPr>
        <w:t xml:space="preserve"> School</w:t>
      </w:r>
      <w:r w:rsidR="00284CDF">
        <w:rPr>
          <w:color w:val="000000"/>
          <w:sz w:val="16"/>
          <w:szCs w:val="16"/>
        </w:rPr>
        <w:t xml:space="preserve"> </w:t>
      </w:r>
      <w:r w:rsidRPr="006F1385">
        <w:rPr>
          <w:color w:val="000000"/>
          <w:sz w:val="16"/>
          <w:szCs w:val="16"/>
        </w:rPr>
        <w:t xml:space="preserve">will build the school’s and parents' capacity for strong parental involvement, in order to ensure effective involvement of parents and to support a </w:t>
      </w:r>
      <w:r w:rsidR="00852582">
        <w:rPr>
          <w:color w:val="000000"/>
          <w:sz w:val="16"/>
          <w:szCs w:val="16"/>
        </w:rPr>
        <w:t xml:space="preserve"> </w:t>
      </w:r>
      <w:r w:rsidRPr="006F1385">
        <w:rPr>
          <w:color w:val="000000"/>
          <w:sz w:val="16"/>
          <w:szCs w:val="16"/>
        </w:rPr>
        <w:t xml:space="preserve">partnership among the school, parents, and the community to improve student academic achievement, through the following activities specifically described below: </w:t>
      </w:r>
    </w:p>
    <w:p w14:paraId="13734548" w14:textId="77777777" w:rsidR="009620FD" w:rsidRPr="006F1385" w:rsidRDefault="009620FD" w:rsidP="009620FD">
      <w:pPr>
        <w:ind w:left="420"/>
        <w:rPr>
          <w:color w:val="000000"/>
          <w:sz w:val="16"/>
          <w:szCs w:val="16"/>
        </w:rPr>
      </w:pPr>
      <w:r w:rsidRPr="006F1385">
        <w:rPr>
          <w:color w:val="000000"/>
          <w:sz w:val="16"/>
          <w:szCs w:val="16"/>
        </w:rPr>
        <w:t xml:space="preserve"> </w:t>
      </w:r>
    </w:p>
    <w:p w14:paraId="48359F31" w14:textId="31D1D47C" w:rsidR="009620FD" w:rsidRPr="006F1385" w:rsidRDefault="00852582" w:rsidP="009620FD">
      <w:pPr>
        <w:rPr>
          <w:color w:val="000000"/>
          <w:sz w:val="16"/>
          <w:szCs w:val="16"/>
        </w:rPr>
      </w:pPr>
      <w:r>
        <w:rPr>
          <w:color w:val="000000"/>
          <w:sz w:val="16"/>
          <w:szCs w:val="16"/>
        </w:rPr>
        <w:t>7</w:t>
      </w:r>
      <w:r w:rsidR="009620FD" w:rsidRPr="006F1385">
        <w:rPr>
          <w:color w:val="000000"/>
          <w:sz w:val="16"/>
          <w:szCs w:val="16"/>
        </w:rPr>
        <w:t xml:space="preserve">.  The </w:t>
      </w:r>
      <w:r w:rsidR="009620FD">
        <w:rPr>
          <w:b/>
          <w:color w:val="000000"/>
          <w:sz w:val="16"/>
          <w:szCs w:val="16"/>
          <w:u w:val="single"/>
        </w:rPr>
        <w:t>Dobson</w:t>
      </w:r>
      <w:r w:rsidR="009620FD" w:rsidRPr="006F1385">
        <w:rPr>
          <w:b/>
          <w:color w:val="000000"/>
          <w:sz w:val="16"/>
          <w:szCs w:val="16"/>
          <w:u w:val="single"/>
        </w:rPr>
        <w:t xml:space="preserve"> School</w:t>
      </w:r>
      <w:r w:rsidR="009620FD" w:rsidRPr="006F1385">
        <w:rPr>
          <w:color w:val="000000"/>
          <w:sz w:val="16"/>
          <w:szCs w:val="16"/>
        </w:rPr>
        <w:t xml:space="preserve"> will, with the assistance of the School District, provide assistance to parents, as appropriate, in understanding topics such as the following, by undertaking the actions described below…</w:t>
      </w:r>
    </w:p>
    <w:p w14:paraId="4C28F1F1" w14:textId="77777777" w:rsidR="009620FD" w:rsidRPr="006F1385" w:rsidRDefault="009620FD" w:rsidP="009620FD">
      <w:pPr>
        <w:rPr>
          <w:color w:val="000000"/>
          <w:sz w:val="16"/>
          <w:szCs w:val="16"/>
        </w:rPr>
      </w:pPr>
      <w:r w:rsidRPr="006F1385">
        <w:rPr>
          <w:color w:val="000000"/>
          <w:sz w:val="16"/>
          <w:szCs w:val="16"/>
        </w:rPr>
        <w:t xml:space="preserve"> </w:t>
      </w:r>
    </w:p>
    <w:p w14:paraId="59D68DE8" w14:textId="3F6D112D" w:rsidR="009620FD" w:rsidRPr="00852582" w:rsidRDefault="009620FD" w:rsidP="00852582">
      <w:pPr>
        <w:pStyle w:val="ListParagraph"/>
        <w:numPr>
          <w:ilvl w:val="1"/>
          <w:numId w:val="8"/>
        </w:numPr>
        <w:rPr>
          <w:color w:val="000000"/>
          <w:sz w:val="16"/>
          <w:szCs w:val="16"/>
        </w:rPr>
      </w:pPr>
      <w:r w:rsidRPr="00852582">
        <w:rPr>
          <w:color w:val="000000"/>
          <w:sz w:val="16"/>
          <w:szCs w:val="16"/>
        </w:rPr>
        <w:t>The State’s academic content standards,</w:t>
      </w:r>
    </w:p>
    <w:p w14:paraId="170ED194" w14:textId="6A91D672" w:rsidR="009620FD" w:rsidRPr="00852582" w:rsidRDefault="009620FD" w:rsidP="00852582">
      <w:pPr>
        <w:pStyle w:val="ListParagraph"/>
        <w:numPr>
          <w:ilvl w:val="1"/>
          <w:numId w:val="8"/>
        </w:numPr>
        <w:rPr>
          <w:color w:val="000000"/>
          <w:sz w:val="16"/>
          <w:szCs w:val="16"/>
        </w:rPr>
      </w:pPr>
      <w:r w:rsidRPr="00852582">
        <w:rPr>
          <w:color w:val="000000"/>
          <w:sz w:val="16"/>
          <w:szCs w:val="16"/>
        </w:rPr>
        <w:t>The State’s student academic achievement standards,</w:t>
      </w:r>
    </w:p>
    <w:p w14:paraId="2E8ADB81" w14:textId="61226DBB" w:rsidR="009620FD" w:rsidRPr="00852582" w:rsidRDefault="009620FD" w:rsidP="00852582">
      <w:pPr>
        <w:pStyle w:val="ListParagraph"/>
        <w:numPr>
          <w:ilvl w:val="1"/>
          <w:numId w:val="8"/>
        </w:numPr>
        <w:rPr>
          <w:color w:val="000000"/>
          <w:sz w:val="16"/>
          <w:szCs w:val="16"/>
        </w:rPr>
      </w:pPr>
      <w:r w:rsidRPr="00852582">
        <w:rPr>
          <w:color w:val="000000"/>
          <w:sz w:val="16"/>
          <w:szCs w:val="16"/>
        </w:rPr>
        <w:t>The State and local academic assessments including alternate assessments,</w:t>
      </w:r>
    </w:p>
    <w:p w14:paraId="2013BB4F" w14:textId="6CE3E6C3" w:rsidR="009620FD" w:rsidRPr="00852582" w:rsidRDefault="009620FD" w:rsidP="00852582">
      <w:pPr>
        <w:pStyle w:val="ListParagraph"/>
        <w:numPr>
          <w:ilvl w:val="1"/>
          <w:numId w:val="8"/>
        </w:numPr>
        <w:rPr>
          <w:color w:val="000000"/>
          <w:sz w:val="16"/>
          <w:szCs w:val="16"/>
        </w:rPr>
      </w:pPr>
      <w:r w:rsidRPr="00852582">
        <w:rPr>
          <w:color w:val="000000"/>
          <w:sz w:val="16"/>
          <w:szCs w:val="16"/>
        </w:rPr>
        <w:t>The requirements of Title I-Part A,</w:t>
      </w:r>
    </w:p>
    <w:p w14:paraId="30057834" w14:textId="4BA66FD5" w:rsidR="009620FD" w:rsidRPr="00852582" w:rsidRDefault="009620FD" w:rsidP="00852582">
      <w:pPr>
        <w:pStyle w:val="ListParagraph"/>
        <w:numPr>
          <w:ilvl w:val="1"/>
          <w:numId w:val="8"/>
        </w:numPr>
        <w:rPr>
          <w:color w:val="000000"/>
          <w:sz w:val="16"/>
          <w:szCs w:val="16"/>
        </w:rPr>
      </w:pPr>
      <w:r w:rsidRPr="00852582">
        <w:rPr>
          <w:color w:val="000000"/>
          <w:sz w:val="16"/>
          <w:szCs w:val="16"/>
        </w:rPr>
        <w:t>How to monitor their child’s progress, and</w:t>
      </w:r>
    </w:p>
    <w:p w14:paraId="2C3D6B15" w14:textId="77777777" w:rsidR="00852582" w:rsidRDefault="009620FD" w:rsidP="009620FD">
      <w:pPr>
        <w:pStyle w:val="ListParagraph"/>
        <w:numPr>
          <w:ilvl w:val="1"/>
          <w:numId w:val="8"/>
        </w:numPr>
        <w:rPr>
          <w:color w:val="000000"/>
          <w:sz w:val="16"/>
          <w:szCs w:val="16"/>
        </w:rPr>
      </w:pPr>
      <w:r w:rsidRPr="00852582">
        <w:rPr>
          <w:color w:val="000000"/>
          <w:sz w:val="16"/>
          <w:szCs w:val="16"/>
        </w:rPr>
        <w:t>How to work with educators.</w:t>
      </w:r>
    </w:p>
    <w:p w14:paraId="5E2AAED7" w14:textId="4B41C644" w:rsidR="009620FD" w:rsidRPr="00852582" w:rsidRDefault="009620FD" w:rsidP="009620FD">
      <w:pPr>
        <w:pStyle w:val="ListParagraph"/>
        <w:numPr>
          <w:ilvl w:val="1"/>
          <w:numId w:val="8"/>
        </w:numPr>
        <w:rPr>
          <w:color w:val="000000"/>
          <w:sz w:val="16"/>
          <w:szCs w:val="16"/>
        </w:rPr>
      </w:pPr>
      <w:r w:rsidRPr="00852582">
        <w:rPr>
          <w:color w:val="000000"/>
          <w:sz w:val="16"/>
          <w:szCs w:val="16"/>
        </w:rPr>
        <w:t xml:space="preserve">Dobson staff will be available to collaborate and coordinate with various organizations and parent groups to provide presentations and </w:t>
      </w:r>
    </w:p>
    <w:p w14:paraId="7FAD7A7A" w14:textId="77777777" w:rsidR="00852582" w:rsidRDefault="009620FD" w:rsidP="009620FD">
      <w:pPr>
        <w:rPr>
          <w:color w:val="000000"/>
          <w:sz w:val="16"/>
          <w:szCs w:val="16"/>
        </w:rPr>
      </w:pPr>
      <w:r>
        <w:rPr>
          <w:color w:val="000000"/>
          <w:sz w:val="16"/>
          <w:szCs w:val="16"/>
        </w:rPr>
        <w:tab/>
      </w:r>
      <w:r w:rsidRPr="006F1385">
        <w:rPr>
          <w:color w:val="000000"/>
          <w:sz w:val="16"/>
          <w:szCs w:val="16"/>
        </w:rPr>
        <w:t>workshops about Title 1, Pa standards, an</w:t>
      </w:r>
      <w:r w:rsidR="00852582">
        <w:rPr>
          <w:color w:val="000000"/>
          <w:sz w:val="16"/>
          <w:szCs w:val="16"/>
        </w:rPr>
        <w:t>d school district expectations.</w:t>
      </w:r>
    </w:p>
    <w:p w14:paraId="4ADCA3F4" w14:textId="77777777" w:rsidR="00852582" w:rsidRDefault="009620FD" w:rsidP="009620FD">
      <w:pPr>
        <w:pStyle w:val="ListParagraph"/>
        <w:numPr>
          <w:ilvl w:val="0"/>
          <w:numId w:val="9"/>
        </w:numPr>
        <w:rPr>
          <w:color w:val="000000"/>
          <w:sz w:val="16"/>
          <w:szCs w:val="16"/>
        </w:rPr>
      </w:pPr>
      <w:r w:rsidRPr="00852582">
        <w:rPr>
          <w:color w:val="000000"/>
          <w:sz w:val="16"/>
          <w:szCs w:val="16"/>
        </w:rPr>
        <w:t>Provide information on above topics to parents in clear simple language, to the extent practical in targeted languages.</w:t>
      </w:r>
    </w:p>
    <w:p w14:paraId="5F23ABA1" w14:textId="0D8AB005" w:rsidR="009620FD" w:rsidRPr="00852582" w:rsidRDefault="009620FD" w:rsidP="009620FD">
      <w:pPr>
        <w:pStyle w:val="ListParagraph"/>
        <w:numPr>
          <w:ilvl w:val="0"/>
          <w:numId w:val="9"/>
        </w:numPr>
        <w:rPr>
          <w:color w:val="000000"/>
          <w:sz w:val="16"/>
          <w:szCs w:val="16"/>
        </w:rPr>
      </w:pPr>
      <w:r w:rsidRPr="00852582">
        <w:rPr>
          <w:color w:val="000000"/>
          <w:sz w:val="16"/>
          <w:szCs w:val="16"/>
        </w:rPr>
        <w:t xml:space="preserve">Disseminate materials from the Office of Teaching and Learning and other offices, including, to the extent feasible, translations to </w:t>
      </w:r>
    </w:p>
    <w:p w14:paraId="767C3918" w14:textId="77777777" w:rsidR="009620FD" w:rsidRPr="006F1385" w:rsidRDefault="009620FD" w:rsidP="009620FD">
      <w:pPr>
        <w:rPr>
          <w:color w:val="000000"/>
          <w:sz w:val="16"/>
          <w:szCs w:val="16"/>
        </w:rPr>
      </w:pPr>
      <w:r>
        <w:rPr>
          <w:color w:val="000000"/>
          <w:sz w:val="16"/>
          <w:szCs w:val="16"/>
        </w:rPr>
        <w:tab/>
      </w:r>
      <w:r w:rsidRPr="006F1385">
        <w:rPr>
          <w:color w:val="000000"/>
          <w:sz w:val="16"/>
          <w:szCs w:val="16"/>
        </w:rPr>
        <w:t>parents and caregivers that will be useful references at home.</w:t>
      </w:r>
    </w:p>
    <w:p w14:paraId="16A7465B" w14:textId="77777777" w:rsidR="009620FD" w:rsidRPr="006F1385" w:rsidRDefault="009620FD" w:rsidP="009620FD">
      <w:pPr>
        <w:rPr>
          <w:color w:val="000000"/>
          <w:sz w:val="16"/>
          <w:szCs w:val="16"/>
        </w:rPr>
      </w:pPr>
      <w:r w:rsidRPr="006F1385">
        <w:rPr>
          <w:color w:val="000000"/>
          <w:sz w:val="16"/>
          <w:szCs w:val="16"/>
        </w:rPr>
        <w:t xml:space="preserve"> </w:t>
      </w:r>
    </w:p>
    <w:p w14:paraId="2A42D59F" w14:textId="77777777" w:rsidR="009620FD" w:rsidRPr="006F1385" w:rsidRDefault="009620FD" w:rsidP="009620FD">
      <w:pPr>
        <w:rPr>
          <w:color w:val="000000"/>
          <w:sz w:val="16"/>
          <w:szCs w:val="16"/>
        </w:rPr>
      </w:pPr>
      <w:r w:rsidRPr="006F1385">
        <w:rPr>
          <w:color w:val="000000"/>
          <w:sz w:val="16"/>
          <w:szCs w:val="16"/>
        </w:rPr>
        <w:t xml:space="preserve">B.  The </w:t>
      </w:r>
      <w:r>
        <w:rPr>
          <w:b/>
          <w:color w:val="000000"/>
          <w:sz w:val="16"/>
          <w:szCs w:val="16"/>
          <w:u w:val="single"/>
        </w:rPr>
        <w:t>Dobson</w:t>
      </w:r>
      <w:r w:rsidRPr="006F1385">
        <w:rPr>
          <w:b/>
          <w:color w:val="000000"/>
          <w:sz w:val="16"/>
          <w:szCs w:val="16"/>
          <w:u w:val="single"/>
        </w:rPr>
        <w:t xml:space="preserve"> School</w:t>
      </w:r>
      <w:r w:rsidRPr="006F1385">
        <w:rPr>
          <w:color w:val="000000"/>
          <w:sz w:val="16"/>
          <w:szCs w:val="16"/>
        </w:rPr>
        <w:t xml:space="preserve"> will, with the assistance of the School District, provide materials and training to help parents work with their children to improve their children’s academic achievement, such as literacy training, and using technology, as appropriate, to foster parental involvement, by: </w:t>
      </w:r>
    </w:p>
    <w:p w14:paraId="6109EFF4" w14:textId="77777777" w:rsidR="009620FD" w:rsidRPr="006F1385" w:rsidRDefault="009620FD" w:rsidP="009620FD">
      <w:pPr>
        <w:rPr>
          <w:color w:val="000000"/>
          <w:sz w:val="16"/>
          <w:szCs w:val="16"/>
        </w:rPr>
      </w:pPr>
      <w:r w:rsidRPr="006F1385">
        <w:rPr>
          <w:color w:val="000000"/>
          <w:sz w:val="16"/>
          <w:szCs w:val="16"/>
        </w:rPr>
        <w:t xml:space="preserve"> </w:t>
      </w:r>
      <w:r w:rsidRPr="006F1385">
        <w:rPr>
          <w:color w:val="000000"/>
          <w:sz w:val="16"/>
          <w:szCs w:val="16"/>
        </w:rPr>
        <w:tab/>
      </w:r>
    </w:p>
    <w:p w14:paraId="10856C95" w14:textId="77777777" w:rsidR="00852582" w:rsidRPr="00852582" w:rsidRDefault="009620FD" w:rsidP="00852582">
      <w:pPr>
        <w:pStyle w:val="ListParagraph"/>
        <w:numPr>
          <w:ilvl w:val="0"/>
          <w:numId w:val="10"/>
        </w:numPr>
        <w:rPr>
          <w:color w:val="000000"/>
          <w:sz w:val="16"/>
          <w:szCs w:val="16"/>
        </w:rPr>
      </w:pPr>
      <w:r w:rsidRPr="00852582">
        <w:rPr>
          <w:color w:val="000000"/>
          <w:sz w:val="16"/>
          <w:szCs w:val="16"/>
        </w:rPr>
        <w:t xml:space="preserve">Provide literacy content support and other development sessions to help parents and caregivers understand available resources for </w:t>
      </w:r>
      <w:r w:rsidR="00852582" w:rsidRPr="00852582">
        <w:rPr>
          <w:color w:val="000000"/>
          <w:sz w:val="16"/>
          <w:szCs w:val="16"/>
        </w:rPr>
        <w:t xml:space="preserve"> families </w:t>
      </w:r>
      <w:r w:rsidRPr="00852582">
        <w:rPr>
          <w:color w:val="000000"/>
          <w:sz w:val="16"/>
          <w:szCs w:val="16"/>
        </w:rPr>
        <w:t>as they support their child’s literacy instruction.</w:t>
      </w:r>
    </w:p>
    <w:p w14:paraId="3DD6BAAE" w14:textId="77777777" w:rsidR="00852582" w:rsidRPr="00852582" w:rsidRDefault="009620FD" w:rsidP="00852582">
      <w:pPr>
        <w:pStyle w:val="ListParagraph"/>
        <w:numPr>
          <w:ilvl w:val="0"/>
          <w:numId w:val="10"/>
        </w:numPr>
        <w:rPr>
          <w:color w:val="000000"/>
          <w:sz w:val="16"/>
          <w:szCs w:val="16"/>
        </w:rPr>
      </w:pPr>
      <w:r w:rsidRPr="00852582">
        <w:rPr>
          <w:color w:val="000000"/>
          <w:sz w:val="16"/>
          <w:szCs w:val="16"/>
        </w:rPr>
        <w:t>Facilitate parental access to the School District of Philadelphia’s FamilyNet portal to increase parental access to meaningful data.</w:t>
      </w:r>
    </w:p>
    <w:p w14:paraId="5EB21A81" w14:textId="71C46F50" w:rsidR="009620FD" w:rsidRPr="00852582" w:rsidRDefault="009620FD" w:rsidP="00852582">
      <w:pPr>
        <w:pStyle w:val="ListParagraph"/>
        <w:numPr>
          <w:ilvl w:val="0"/>
          <w:numId w:val="10"/>
        </w:numPr>
        <w:rPr>
          <w:color w:val="000000"/>
          <w:sz w:val="16"/>
          <w:szCs w:val="16"/>
        </w:rPr>
      </w:pPr>
      <w:r w:rsidRPr="00852582">
        <w:rPr>
          <w:color w:val="000000"/>
          <w:sz w:val="16"/>
          <w:szCs w:val="16"/>
        </w:rPr>
        <w:t>Host annual book fair, to foster at home reading.</w:t>
      </w:r>
    </w:p>
    <w:p w14:paraId="71AFACD7" w14:textId="77777777" w:rsidR="009620FD" w:rsidRPr="006F1385" w:rsidRDefault="009620FD" w:rsidP="009620FD">
      <w:pPr>
        <w:rPr>
          <w:color w:val="000000"/>
          <w:sz w:val="16"/>
          <w:szCs w:val="16"/>
        </w:rPr>
      </w:pPr>
    </w:p>
    <w:p w14:paraId="09DED2EE" w14:textId="77777777" w:rsidR="00852582" w:rsidRDefault="009620FD" w:rsidP="009620FD">
      <w:pPr>
        <w:rPr>
          <w:color w:val="000000"/>
          <w:sz w:val="16"/>
          <w:szCs w:val="16"/>
        </w:rPr>
      </w:pPr>
      <w:r w:rsidRPr="006F1385">
        <w:rPr>
          <w:color w:val="000000"/>
          <w:sz w:val="16"/>
          <w:szCs w:val="16"/>
        </w:rPr>
        <w:t xml:space="preserve">C.  The </w:t>
      </w:r>
      <w:r>
        <w:rPr>
          <w:b/>
          <w:color w:val="000000"/>
          <w:sz w:val="16"/>
          <w:szCs w:val="16"/>
          <w:u w:val="single"/>
        </w:rPr>
        <w:t>Dobson</w:t>
      </w:r>
      <w:r w:rsidRPr="006F1385">
        <w:rPr>
          <w:b/>
          <w:color w:val="000000"/>
          <w:sz w:val="16"/>
          <w:szCs w:val="16"/>
          <w:u w:val="single"/>
        </w:rPr>
        <w:t xml:space="preserve"> School</w:t>
      </w:r>
      <w:r w:rsidRPr="006F1385">
        <w:rPr>
          <w:color w:val="000000"/>
          <w:sz w:val="16"/>
          <w:szCs w:val="16"/>
        </w:rPr>
        <w:t xml:space="preserve"> will, with the assistance of the School District,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14:paraId="187954C4" w14:textId="77777777" w:rsidR="00852582" w:rsidRDefault="00852582" w:rsidP="009620FD">
      <w:pPr>
        <w:rPr>
          <w:color w:val="000000"/>
          <w:sz w:val="16"/>
          <w:szCs w:val="16"/>
        </w:rPr>
      </w:pPr>
    </w:p>
    <w:p w14:paraId="51B7160E" w14:textId="77777777" w:rsidR="00852582" w:rsidRPr="00852582" w:rsidRDefault="009620FD" w:rsidP="00852582">
      <w:pPr>
        <w:pStyle w:val="ListParagraph"/>
        <w:numPr>
          <w:ilvl w:val="0"/>
          <w:numId w:val="11"/>
        </w:numPr>
        <w:rPr>
          <w:color w:val="000000"/>
          <w:sz w:val="16"/>
          <w:szCs w:val="16"/>
        </w:rPr>
      </w:pPr>
      <w:r w:rsidRPr="00852582">
        <w:rPr>
          <w:color w:val="000000"/>
          <w:sz w:val="16"/>
          <w:szCs w:val="16"/>
        </w:rPr>
        <w:t>Regularly discussing data trends, areas of improvement, and action steps, at school leadership team meetings.</w:t>
      </w:r>
    </w:p>
    <w:p w14:paraId="3ECEC00A" w14:textId="77D5F0D9" w:rsidR="009620FD" w:rsidRPr="00852582" w:rsidRDefault="009620FD" w:rsidP="00852582">
      <w:pPr>
        <w:pStyle w:val="ListParagraph"/>
        <w:numPr>
          <w:ilvl w:val="0"/>
          <w:numId w:val="11"/>
        </w:numPr>
        <w:rPr>
          <w:color w:val="000000"/>
          <w:sz w:val="16"/>
          <w:szCs w:val="16"/>
        </w:rPr>
      </w:pPr>
      <w:r w:rsidRPr="00852582">
        <w:rPr>
          <w:color w:val="000000"/>
          <w:sz w:val="16"/>
          <w:szCs w:val="16"/>
        </w:rPr>
        <w:t>Invite parents, district personnel, school personnel, and outside agencies, to present professional development to staff about positive communication and building ties.</w:t>
      </w:r>
    </w:p>
    <w:p w14:paraId="1CAA1760" w14:textId="77777777" w:rsidR="009620FD" w:rsidRPr="006F1385" w:rsidRDefault="009620FD" w:rsidP="009620FD">
      <w:pPr>
        <w:rPr>
          <w:color w:val="000000"/>
          <w:sz w:val="16"/>
          <w:szCs w:val="16"/>
        </w:rPr>
      </w:pPr>
      <w:r w:rsidRPr="006F1385">
        <w:rPr>
          <w:color w:val="000000"/>
          <w:sz w:val="16"/>
          <w:szCs w:val="16"/>
        </w:rPr>
        <w:t xml:space="preserve"> </w:t>
      </w:r>
    </w:p>
    <w:p w14:paraId="1DEEAFA3" w14:textId="77777777" w:rsidR="00852582" w:rsidRDefault="009620FD" w:rsidP="009620FD">
      <w:pPr>
        <w:rPr>
          <w:color w:val="000000"/>
          <w:sz w:val="16"/>
          <w:szCs w:val="16"/>
        </w:rPr>
      </w:pPr>
      <w:r w:rsidRPr="006F1385">
        <w:rPr>
          <w:color w:val="000000"/>
          <w:sz w:val="16"/>
          <w:szCs w:val="16"/>
        </w:rPr>
        <w:t xml:space="preserve">D.  The </w:t>
      </w:r>
      <w:r>
        <w:rPr>
          <w:b/>
          <w:color w:val="000000"/>
          <w:sz w:val="16"/>
          <w:szCs w:val="16"/>
          <w:u w:val="single"/>
        </w:rPr>
        <w:t>Dobson</w:t>
      </w:r>
      <w:r w:rsidRPr="006F1385">
        <w:rPr>
          <w:b/>
          <w:color w:val="000000"/>
          <w:sz w:val="16"/>
          <w:szCs w:val="16"/>
          <w:u w:val="single"/>
        </w:rPr>
        <w:t xml:space="preserve"> School</w:t>
      </w:r>
      <w:r w:rsidRPr="006F1385">
        <w:rPr>
          <w:color w:val="000000"/>
          <w:sz w:val="16"/>
          <w:szCs w:val="16"/>
          <w:u w:val="single"/>
        </w:rPr>
        <w:t xml:space="preserve"> </w:t>
      </w:r>
      <w:r w:rsidRPr="006F1385">
        <w:rPr>
          <w:color w:val="000000"/>
          <w:sz w:val="16"/>
          <w:szCs w:val="16"/>
        </w:rPr>
        <w:t>will, to the extent feasible and appropriate, coordinate and integrate parental involvement programs and activities with Head Start, Reading First, Early Reading First,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14:paraId="3AC44CF1" w14:textId="68D4B99C" w:rsidR="009620FD" w:rsidRPr="00852582" w:rsidRDefault="009620FD" w:rsidP="00852582">
      <w:pPr>
        <w:pStyle w:val="ListParagraph"/>
        <w:numPr>
          <w:ilvl w:val="0"/>
          <w:numId w:val="12"/>
        </w:numPr>
        <w:rPr>
          <w:color w:val="000000"/>
          <w:sz w:val="16"/>
          <w:szCs w:val="16"/>
        </w:rPr>
      </w:pPr>
      <w:r w:rsidRPr="00852582">
        <w:rPr>
          <w:color w:val="000000"/>
          <w:sz w:val="16"/>
          <w:szCs w:val="16"/>
        </w:rPr>
        <w:t>Not applicable as Dobson School does not currently offer Pre-K programing</w:t>
      </w:r>
    </w:p>
    <w:p w14:paraId="17C87D4A" w14:textId="77777777" w:rsidR="009620FD" w:rsidRPr="006F1385" w:rsidRDefault="009620FD" w:rsidP="009620FD">
      <w:pPr>
        <w:rPr>
          <w:color w:val="000000"/>
          <w:sz w:val="16"/>
          <w:szCs w:val="16"/>
        </w:rPr>
      </w:pPr>
    </w:p>
    <w:p w14:paraId="29299057" w14:textId="77777777" w:rsidR="00852582" w:rsidRDefault="009620FD" w:rsidP="009620FD">
      <w:pPr>
        <w:rPr>
          <w:color w:val="000000"/>
          <w:sz w:val="16"/>
          <w:szCs w:val="16"/>
        </w:rPr>
      </w:pPr>
      <w:r w:rsidRPr="006F1385">
        <w:rPr>
          <w:color w:val="000000"/>
          <w:sz w:val="16"/>
          <w:szCs w:val="16"/>
        </w:rPr>
        <w:t xml:space="preserve">E.  The </w:t>
      </w:r>
      <w:r>
        <w:rPr>
          <w:b/>
          <w:color w:val="000000"/>
          <w:sz w:val="16"/>
          <w:szCs w:val="16"/>
          <w:u w:val="single"/>
        </w:rPr>
        <w:t>Dobson</w:t>
      </w:r>
      <w:r w:rsidRPr="006F1385">
        <w:rPr>
          <w:b/>
          <w:color w:val="000000"/>
          <w:sz w:val="16"/>
          <w:szCs w:val="16"/>
          <w:u w:val="single"/>
        </w:rPr>
        <w:t xml:space="preserve"> School</w:t>
      </w:r>
      <w:r w:rsidRPr="006F1385">
        <w:rPr>
          <w:color w:val="000000"/>
          <w:sz w:val="16"/>
          <w:szCs w:val="16"/>
        </w:rPr>
        <w:t xml:space="preserve"> will take the following actions to ensure that information related to the school and parent-programs, meetings, and other activities, is sent to the parents of participating children in an understandable and uniform format, including alternative formats upon request, and, to the extent practicable, in a language the parents can understand: </w:t>
      </w:r>
    </w:p>
    <w:p w14:paraId="4701C834" w14:textId="77777777" w:rsidR="00852582" w:rsidRPr="00852582" w:rsidRDefault="009620FD" w:rsidP="00852582">
      <w:pPr>
        <w:pStyle w:val="ListParagraph"/>
        <w:numPr>
          <w:ilvl w:val="0"/>
          <w:numId w:val="12"/>
        </w:numPr>
        <w:rPr>
          <w:color w:val="000000"/>
          <w:sz w:val="16"/>
          <w:szCs w:val="16"/>
        </w:rPr>
      </w:pPr>
      <w:r w:rsidRPr="00852582">
        <w:rPr>
          <w:color w:val="000000"/>
          <w:sz w:val="16"/>
          <w:szCs w:val="16"/>
        </w:rPr>
        <w:t>To extent practical, information will be sent in clear simple language, including native languages.</w:t>
      </w:r>
    </w:p>
    <w:p w14:paraId="2DF9E367" w14:textId="77777777" w:rsidR="00852582" w:rsidRPr="00852582" w:rsidRDefault="009620FD" w:rsidP="00852582">
      <w:pPr>
        <w:pStyle w:val="ListParagraph"/>
        <w:numPr>
          <w:ilvl w:val="0"/>
          <w:numId w:val="12"/>
        </w:numPr>
        <w:rPr>
          <w:color w:val="000000"/>
          <w:sz w:val="16"/>
          <w:szCs w:val="16"/>
        </w:rPr>
      </w:pPr>
      <w:r w:rsidRPr="00852582">
        <w:rPr>
          <w:color w:val="000000"/>
          <w:sz w:val="16"/>
          <w:szCs w:val="16"/>
        </w:rPr>
        <w:t>Provide oral explanation of documents and concepts when requested.</w:t>
      </w:r>
    </w:p>
    <w:p w14:paraId="54284B23" w14:textId="2801F5BE" w:rsidR="009620FD" w:rsidRPr="00852582" w:rsidRDefault="009620FD" w:rsidP="00852582">
      <w:pPr>
        <w:pStyle w:val="ListParagraph"/>
        <w:numPr>
          <w:ilvl w:val="0"/>
          <w:numId w:val="12"/>
        </w:numPr>
        <w:rPr>
          <w:color w:val="000000"/>
          <w:sz w:val="16"/>
          <w:szCs w:val="16"/>
        </w:rPr>
      </w:pPr>
      <w:r w:rsidRPr="00852582">
        <w:rPr>
          <w:color w:val="000000"/>
          <w:sz w:val="16"/>
          <w:szCs w:val="16"/>
        </w:rPr>
        <w:t>Teachers will communicate with parents via School Messenger (phone system), agenda book notes home, letters home, parent conferences, parent engagement meetings,</w:t>
      </w:r>
      <w:r w:rsidR="00852582" w:rsidRPr="00852582">
        <w:rPr>
          <w:color w:val="000000"/>
          <w:sz w:val="16"/>
          <w:szCs w:val="16"/>
        </w:rPr>
        <w:t xml:space="preserve"> </w:t>
      </w:r>
      <w:r w:rsidRPr="00852582">
        <w:rPr>
          <w:color w:val="000000"/>
          <w:sz w:val="16"/>
          <w:szCs w:val="16"/>
        </w:rPr>
        <w:t>etc.</w:t>
      </w:r>
    </w:p>
    <w:p w14:paraId="28D75C80" w14:textId="77777777" w:rsidR="009620FD" w:rsidRPr="006F1385" w:rsidRDefault="009620FD" w:rsidP="009620FD">
      <w:pPr>
        <w:rPr>
          <w:color w:val="000000"/>
          <w:sz w:val="16"/>
          <w:szCs w:val="16"/>
        </w:rPr>
      </w:pPr>
    </w:p>
    <w:p w14:paraId="69046BB8" w14:textId="2FC137DD" w:rsidR="009620FD" w:rsidRPr="006F1385" w:rsidRDefault="009620FD" w:rsidP="009620FD">
      <w:pPr>
        <w:outlineLvl w:val="0"/>
        <w:rPr>
          <w:color w:val="000000"/>
          <w:sz w:val="16"/>
          <w:szCs w:val="16"/>
        </w:rPr>
      </w:pPr>
      <w:r w:rsidRPr="00284CDF">
        <w:rPr>
          <w:b/>
          <w:color w:val="000000"/>
          <w:u w:val="single"/>
        </w:rPr>
        <w:t xml:space="preserve">PART </w:t>
      </w:r>
      <w:r w:rsidRPr="00284CDF">
        <w:rPr>
          <w:b/>
          <w:color w:val="000000"/>
        </w:rPr>
        <w:t>III</w:t>
      </w:r>
      <w:r w:rsidR="00284CDF">
        <w:rPr>
          <w:b/>
          <w:color w:val="000000"/>
        </w:rPr>
        <w:t xml:space="preserve">: </w:t>
      </w:r>
      <w:r w:rsidRPr="00284CDF">
        <w:rPr>
          <w:b/>
          <w:color w:val="000000"/>
        </w:rPr>
        <w:t>SCHOOL WIDE PARENTAL INVOLVEMENT POLICY COMPONENTS</w:t>
      </w:r>
      <w:r w:rsidRPr="006F1385">
        <w:rPr>
          <w:color w:val="000000"/>
          <w:sz w:val="16"/>
          <w:szCs w:val="16"/>
        </w:rPr>
        <w:t xml:space="preserve">  </w:t>
      </w:r>
    </w:p>
    <w:p w14:paraId="00C192A4" w14:textId="77777777" w:rsidR="00852582" w:rsidRDefault="009620FD" w:rsidP="009620FD">
      <w:pPr>
        <w:rPr>
          <w:color w:val="000000"/>
          <w:sz w:val="16"/>
          <w:szCs w:val="16"/>
        </w:rPr>
      </w:pPr>
      <w:r w:rsidRPr="006F1385">
        <w:rPr>
          <w:color w:val="000000"/>
          <w:sz w:val="16"/>
          <w:szCs w:val="16"/>
        </w:rPr>
        <w:t xml:space="preserve">              </w:t>
      </w:r>
      <w:r w:rsidRPr="006F1385">
        <w:rPr>
          <w:color w:val="000000"/>
          <w:sz w:val="16"/>
          <w:szCs w:val="16"/>
        </w:rPr>
        <w:tab/>
      </w:r>
    </w:p>
    <w:p w14:paraId="1AA63824" w14:textId="77777777" w:rsidR="00852582" w:rsidRPr="00852582" w:rsidRDefault="009620FD" w:rsidP="00852582">
      <w:pPr>
        <w:pStyle w:val="ListParagraph"/>
        <w:numPr>
          <w:ilvl w:val="0"/>
          <w:numId w:val="13"/>
        </w:numPr>
        <w:rPr>
          <w:color w:val="000000"/>
          <w:sz w:val="16"/>
          <w:szCs w:val="16"/>
        </w:rPr>
      </w:pPr>
      <w:r w:rsidRPr="00852582">
        <w:rPr>
          <w:color w:val="000000"/>
          <w:sz w:val="16"/>
          <w:szCs w:val="16"/>
        </w:rPr>
        <w:t>Involving parents in the development of school policy, through interaction with School Council and School Advisory Council.</w:t>
      </w:r>
    </w:p>
    <w:p w14:paraId="4E824251" w14:textId="77777777" w:rsidR="00852582" w:rsidRPr="00852582" w:rsidRDefault="009620FD" w:rsidP="00852582">
      <w:pPr>
        <w:pStyle w:val="ListParagraph"/>
        <w:numPr>
          <w:ilvl w:val="0"/>
          <w:numId w:val="13"/>
        </w:numPr>
        <w:rPr>
          <w:color w:val="000000"/>
          <w:sz w:val="16"/>
          <w:szCs w:val="16"/>
        </w:rPr>
      </w:pPr>
      <w:r w:rsidRPr="00852582">
        <w:rPr>
          <w:color w:val="000000"/>
          <w:sz w:val="16"/>
          <w:szCs w:val="16"/>
        </w:rPr>
        <w:t>Arranging school meetings at a variety of times.</w:t>
      </w:r>
    </w:p>
    <w:p w14:paraId="76451D16" w14:textId="77777777" w:rsidR="00852582" w:rsidRPr="00852582" w:rsidRDefault="009620FD" w:rsidP="00852582">
      <w:pPr>
        <w:pStyle w:val="ListParagraph"/>
        <w:numPr>
          <w:ilvl w:val="0"/>
          <w:numId w:val="13"/>
        </w:numPr>
        <w:rPr>
          <w:color w:val="000000"/>
          <w:sz w:val="16"/>
          <w:szCs w:val="16"/>
        </w:rPr>
      </w:pPr>
      <w:r w:rsidRPr="00852582">
        <w:rPr>
          <w:color w:val="000000"/>
          <w:sz w:val="16"/>
          <w:szCs w:val="16"/>
        </w:rPr>
        <w:t>Provide workshops for parents on relevant school data, programs and skills.</w:t>
      </w:r>
    </w:p>
    <w:p w14:paraId="358AB077" w14:textId="77777777" w:rsidR="00852582" w:rsidRPr="00852582" w:rsidRDefault="009620FD" w:rsidP="00852582">
      <w:pPr>
        <w:pStyle w:val="ListParagraph"/>
        <w:numPr>
          <w:ilvl w:val="0"/>
          <w:numId w:val="13"/>
        </w:numPr>
        <w:rPr>
          <w:color w:val="000000"/>
          <w:sz w:val="16"/>
          <w:szCs w:val="16"/>
        </w:rPr>
      </w:pPr>
      <w:r w:rsidRPr="00852582">
        <w:rPr>
          <w:color w:val="000000"/>
          <w:sz w:val="16"/>
          <w:szCs w:val="16"/>
        </w:rPr>
        <w:t>Developing appropriate roles for community-based organizations and businesses, including faith-based organizations, in parental involvement activities.</w:t>
      </w:r>
    </w:p>
    <w:p w14:paraId="06A9C2FC" w14:textId="24A0896B" w:rsidR="009620FD" w:rsidRDefault="009620FD" w:rsidP="00852582">
      <w:pPr>
        <w:pStyle w:val="ListParagraph"/>
        <w:numPr>
          <w:ilvl w:val="0"/>
          <w:numId w:val="13"/>
        </w:numPr>
        <w:rPr>
          <w:color w:val="000000"/>
          <w:sz w:val="16"/>
          <w:szCs w:val="16"/>
        </w:rPr>
      </w:pPr>
      <w:r w:rsidRPr="00852582">
        <w:rPr>
          <w:color w:val="000000"/>
          <w:sz w:val="16"/>
          <w:szCs w:val="16"/>
        </w:rPr>
        <w:t>Providing other reasonable support for parental involvement activities under section 1118 as parents may request.</w:t>
      </w:r>
    </w:p>
    <w:p w14:paraId="6DB57A4B" w14:textId="77777777" w:rsidR="00852582" w:rsidRPr="00852582" w:rsidRDefault="00852582" w:rsidP="00852582">
      <w:pPr>
        <w:pStyle w:val="ListParagraph"/>
        <w:rPr>
          <w:color w:val="000000"/>
          <w:sz w:val="16"/>
          <w:szCs w:val="16"/>
        </w:rPr>
      </w:pPr>
    </w:p>
    <w:p w14:paraId="39A9E363" w14:textId="77777777" w:rsidR="009620FD" w:rsidRPr="006F1385" w:rsidRDefault="009620FD" w:rsidP="009620FD">
      <w:pPr>
        <w:jc w:val="center"/>
        <w:rPr>
          <w:color w:val="000000"/>
          <w:sz w:val="16"/>
          <w:szCs w:val="16"/>
        </w:rPr>
      </w:pPr>
      <w:r w:rsidRPr="006F1385">
        <w:rPr>
          <w:color w:val="000000"/>
          <w:sz w:val="16"/>
          <w:szCs w:val="16"/>
        </w:rPr>
        <w:t xml:space="preserve">*      </w:t>
      </w:r>
      <w:r w:rsidRPr="006F1385">
        <w:rPr>
          <w:color w:val="000000"/>
          <w:sz w:val="16"/>
          <w:szCs w:val="16"/>
        </w:rPr>
        <w:tab/>
        <w:t xml:space="preserve">*     </w:t>
      </w:r>
      <w:r w:rsidRPr="006F1385">
        <w:rPr>
          <w:color w:val="000000"/>
          <w:sz w:val="16"/>
          <w:szCs w:val="16"/>
        </w:rPr>
        <w:tab/>
        <w:t xml:space="preserve">*    </w:t>
      </w:r>
      <w:r w:rsidRPr="006F1385">
        <w:rPr>
          <w:color w:val="000000"/>
          <w:sz w:val="16"/>
          <w:szCs w:val="16"/>
        </w:rPr>
        <w:tab/>
        <w:t xml:space="preserve">  *          *</w:t>
      </w:r>
    </w:p>
    <w:p w14:paraId="45852AC3" w14:textId="0A40473F" w:rsidR="009620FD" w:rsidRPr="006F1385" w:rsidRDefault="009620FD" w:rsidP="009620FD">
      <w:pPr>
        <w:outlineLvl w:val="0"/>
        <w:rPr>
          <w:color w:val="000000"/>
          <w:sz w:val="16"/>
          <w:szCs w:val="16"/>
          <w:u w:val="single"/>
        </w:rPr>
      </w:pPr>
      <w:r w:rsidRPr="00284CDF">
        <w:rPr>
          <w:b/>
          <w:color w:val="000000"/>
          <w:u w:val="single"/>
        </w:rPr>
        <w:t>PART IV</w:t>
      </w:r>
      <w:r w:rsidR="00284CDF">
        <w:rPr>
          <w:b/>
          <w:color w:val="000000"/>
        </w:rPr>
        <w:t xml:space="preserve">: </w:t>
      </w:r>
      <w:r w:rsidRPr="00284CDF">
        <w:rPr>
          <w:b/>
          <w:color w:val="000000"/>
        </w:rPr>
        <w:t>ADOPTION</w:t>
      </w:r>
    </w:p>
    <w:p w14:paraId="20C64DB6" w14:textId="7E376537" w:rsidR="009620FD" w:rsidRPr="006F1385" w:rsidRDefault="009620FD" w:rsidP="009620FD">
      <w:pPr>
        <w:rPr>
          <w:color w:val="000000"/>
          <w:sz w:val="16"/>
          <w:szCs w:val="16"/>
        </w:rPr>
      </w:pPr>
      <w:r w:rsidRPr="006F1385">
        <w:rPr>
          <w:color w:val="000000"/>
          <w:sz w:val="16"/>
          <w:szCs w:val="16"/>
        </w:rPr>
        <w:t xml:space="preserve">This </w:t>
      </w:r>
      <w:r>
        <w:rPr>
          <w:color w:val="000000"/>
          <w:sz w:val="16"/>
          <w:szCs w:val="16"/>
          <w:u w:val="single"/>
        </w:rPr>
        <w:t>Dobson</w:t>
      </w:r>
      <w:r w:rsidRPr="006F1385">
        <w:rPr>
          <w:b/>
          <w:color w:val="000000"/>
          <w:sz w:val="16"/>
          <w:szCs w:val="16"/>
          <w:u w:val="single"/>
        </w:rPr>
        <w:t xml:space="preserve"> </w:t>
      </w:r>
      <w:r w:rsidRPr="006F1385">
        <w:rPr>
          <w:color w:val="000000"/>
          <w:sz w:val="16"/>
          <w:szCs w:val="16"/>
        </w:rPr>
        <w:t xml:space="preserve">School Parental Involvement Policy has been developed jointly with, and agreed on with, parents/caregivers as evidenced by meetings </w:t>
      </w:r>
      <w:r>
        <w:rPr>
          <w:color w:val="000000"/>
          <w:sz w:val="16"/>
          <w:szCs w:val="16"/>
        </w:rPr>
        <w:t xml:space="preserve">held on </w:t>
      </w:r>
      <w:r w:rsidR="00284CDF">
        <w:rPr>
          <w:color w:val="000000"/>
          <w:sz w:val="16"/>
          <w:szCs w:val="16"/>
        </w:rPr>
        <w:t>March 14, 2019</w:t>
      </w:r>
      <w:r w:rsidRPr="006F1385">
        <w:rPr>
          <w:color w:val="000000"/>
          <w:sz w:val="16"/>
          <w:szCs w:val="16"/>
        </w:rPr>
        <w:t>.</w:t>
      </w:r>
    </w:p>
    <w:p w14:paraId="72A014E8" w14:textId="77777777" w:rsidR="009620FD" w:rsidRPr="006F1385" w:rsidRDefault="009620FD" w:rsidP="009620FD">
      <w:pPr>
        <w:rPr>
          <w:color w:val="000000"/>
          <w:sz w:val="16"/>
          <w:szCs w:val="16"/>
        </w:rPr>
      </w:pPr>
      <w:r w:rsidRPr="006F1385">
        <w:rPr>
          <w:color w:val="000000"/>
          <w:sz w:val="16"/>
          <w:szCs w:val="16"/>
        </w:rPr>
        <w:t xml:space="preserve"> </w:t>
      </w:r>
    </w:p>
    <w:p w14:paraId="024F07AA" w14:textId="5A20E892" w:rsidR="009620FD" w:rsidRPr="006F1385" w:rsidRDefault="009620FD" w:rsidP="009620FD">
      <w:pPr>
        <w:outlineLvl w:val="0"/>
        <w:rPr>
          <w:color w:val="000000"/>
          <w:sz w:val="16"/>
          <w:szCs w:val="16"/>
        </w:rPr>
      </w:pPr>
      <w:r w:rsidRPr="006F1385">
        <w:rPr>
          <w:color w:val="000000"/>
          <w:sz w:val="16"/>
          <w:szCs w:val="16"/>
        </w:rPr>
        <w:t xml:space="preserve">The school will distribute this policy to all parents on or before </w:t>
      </w:r>
      <w:r w:rsidR="00284CDF">
        <w:rPr>
          <w:color w:val="000000"/>
          <w:sz w:val="16"/>
          <w:szCs w:val="16"/>
        </w:rPr>
        <w:t>September 27</w:t>
      </w:r>
      <w:r>
        <w:rPr>
          <w:color w:val="000000"/>
          <w:sz w:val="16"/>
          <w:szCs w:val="16"/>
        </w:rPr>
        <w:t>, 2019</w:t>
      </w:r>
      <w:r w:rsidRPr="006F1385">
        <w:rPr>
          <w:color w:val="000000"/>
          <w:sz w:val="16"/>
          <w:szCs w:val="16"/>
        </w:rPr>
        <w:t>.</w:t>
      </w:r>
    </w:p>
    <w:p w14:paraId="2CE5B025" w14:textId="77777777" w:rsidR="009620FD" w:rsidRDefault="009620FD" w:rsidP="009620FD"/>
    <w:p w14:paraId="1BD1C970" w14:textId="01AA9670" w:rsidR="002A752D" w:rsidRDefault="002A752D"/>
    <w:sectPr w:rsidR="002A752D" w:rsidSect="00C521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472E8" w14:textId="77777777" w:rsidR="00644C3F" w:rsidRDefault="00644C3F" w:rsidP="00E169EF">
      <w:r>
        <w:separator/>
      </w:r>
    </w:p>
  </w:endnote>
  <w:endnote w:type="continuationSeparator" w:id="0">
    <w:p w14:paraId="3A9D546B" w14:textId="77777777" w:rsidR="00644C3F" w:rsidRDefault="00644C3F" w:rsidP="00E1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mprint MT Shadow">
    <w:panose1 w:val="04020605060303030202"/>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13C0A" w14:textId="77777777" w:rsidR="00E07453" w:rsidRDefault="00E074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52A85" w14:textId="77777777" w:rsidR="00E07453" w:rsidRDefault="00E074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EE70" w14:textId="77777777" w:rsidR="00E07453" w:rsidRDefault="00E074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99DA9" w14:textId="77777777" w:rsidR="00644C3F" w:rsidRDefault="00644C3F" w:rsidP="00E169EF">
      <w:r>
        <w:separator/>
      </w:r>
    </w:p>
  </w:footnote>
  <w:footnote w:type="continuationSeparator" w:id="0">
    <w:p w14:paraId="0F4D7E15" w14:textId="77777777" w:rsidR="00644C3F" w:rsidRDefault="00644C3F" w:rsidP="00E169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9502E" w14:textId="77777777" w:rsidR="00E07453" w:rsidRDefault="00E074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E7C9" w14:textId="77777777" w:rsidR="00E169EF" w:rsidRPr="00E169EF" w:rsidRDefault="00E169EF" w:rsidP="00E169EF">
    <w:pPr>
      <w:jc w:val="center"/>
      <w:rPr>
        <w:rFonts w:ascii="Imprint MT Shadow" w:hAnsi="Imprint MT Shadow"/>
        <w:sz w:val="22"/>
        <w:szCs w:val="22"/>
      </w:rPr>
    </w:pPr>
    <w:r>
      <w:rPr>
        <w:noProof/>
      </w:rPr>
      <w:drawing>
        <wp:anchor distT="0" distB="0" distL="114300" distR="114300" simplePos="0" relativeHeight="251659264" behindDoc="0" locked="0" layoutInCell="1" allowOverlap="1" wp14:anchorId="34097037" wp14:editId="6922AFD7">
          <wp:simplePos x="0" y="0"/>
          <wp:positionH relativeFrom="column">
            <wp:posOffset>393405</wp:posOffset>
          </wp:positionH>
          <wp:positionV relativeFrom="paragraph">
            <wp:posOffset>-42530</wp:posOffset>
          </wp:positionV>
          <wp:extent cx="1257300" cy="959470"/>
          <wp:effectExtent l="0" t="0" r="0" b="6350"/>
          <wp:wrapNone/>
          <wp:docPr id="1" name="Picture 1" descr="New Dobson Log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obson Logo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833" cy="9743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rint MT Shadow" w:hAnsi="Imprint MT Shadow"/>
      </w:rPr>
      <w:tab/>
    </w:r>
    <w:r>
      <w:rPr>
        <w:rFonts w:ascii="Imprint MT Shadow" w:hAnsi="Imprint MT Shadow"/>
      </w:rPr>
      <w:tab/>
    </w:r>
    <w:r w:rsidRPr="00E169EF">
      <w:rPr>
        <w:rFonts w:ascii="Imprint MT Shadow" w:hAnsi="Imprint MT Shadow"/>
        <w:sz w:val="22"/>
        <w:szCs w:val="22"/>
      </w:rPr>
      <w:t>School District of Philadelphia</w:t>
    </w:r>
  </w:p>
  <w:p w14:paraId="0FB6F459" w14:textId="77777777" w:rsidR="00E169EF" w:rsidRPr="00E169EF" w:rsidRDefault="00E169EF" w:rsidP="00E169EF">
    <w:pPr>
      <w:jc w:val="center"/>
      <w:rPr>
        <w:rFonts w:ascii="Imprint MT Shadow" w:hAnsi="Imprint MT Shadow"/>
        <w:sz w:val="22"/>
        <w:szCs w:val="22"/>
      </w:rPr>
    </w:pPr>
    <w:r w:rsidRPr="00E169EF">
      <w:rPr>
        <w:rFonts w:ascii="Imprint MT Shadow" w:hAnsi="Imprint MT Shadow"/>
        <w:sz w:val="22"/>
        <w:szCs w:val="22"/>
      </w:rPr>
      <w:tab/>
    </w:r>
    <w:r w:rsidRPr="00E169EF">
      <w:rPr>
        <w:rFonts w:ascii="Imprint MT Shadow" w:hAnsi="Imprint MT Shadow"/>
        <w:sz w:val="22"/>
        <w:szCs w:val="22"/>
      </w:rPr>
      <w:tab/>
      <w:t>James Dobson Elementary School</w:t>
    </w:r>
  </w:p>
  <w:p w14:paraId="78C8A424" w14:textId="77777777" w:rsidR="00E169EF" w:rsidRPr="00E169EF" w:rsidRDefault="00E169EF" w:rsidP="00E169EF">
    <w:pPr>
      <w:jc w:val="center"/>
      <w:rPr>
        <w:rFonts w:ascii="Bell MT" w:hAnsi="Bell MT"/>
        <w:sz w:val="22"/>
        <w:szCs w:val="22"/>
      </w:rPr>
    </w:pPr>
    <w:r w:rsidRPr="00E169EF">
      <w:rPr>
        <w:rFonts w:ascii="Bell MT" w:hAnsi="Bell MT"/>
        <w:sz w:val="22"/>
        <w:szCs w:val="22"/>
      </w:rPr>
      <w:tab/>
    </w:r>
    <w:r w:rsidRPr="00E169EF">
      <w:rPr>
        <w:rFonts w:ascii="Bell MT" w:hAnsi="Bell MT"/>
        <w:sz w:val="22"/>
        <w:szCs w:val="22"/>
      </w:rPr>
      <w:tab/>
      <w:t>4667 Umbria Street</w:t>
    </w:r>
  </w:p>
  <w:p w14:paraId="444DE08E" w14:textId="77777777" w:rsidR="00E169EF" w:rsidRPr="00E169EF" w:rsidRDefault="00E169EF" w:rsidP="00E169EF">
    <w:pPr>
      <w:jc w:val="center"/>
      <w:rPr>
        <w:rFonts w:ascii="Bell MT" w:hAnsi="Bell MT"/>
        <w:sz w:val="22"/>
        <w:szCs w:val="22"/>
      </w:rPr>
    </w:pPr>
    <w:r w:rsidRPr="00E169EF">
      <w:rPr>
        <w:rFonts w:ascii="Bell MT" w:hAnsi="Bell MT"/>
        <w:sz w:val="22"/>
        <w:szCs w:val="22"/>
      </w:rPr>
      <w:tab/>
    </w:r>
    <w:r w:rsidRPr="00E169EF">
      <w:rPr>
        <w:rFonts w:ascii="Bell MT" w:hAnsi="Bell MT"/>
        <w:sz w:val="22"/>
        <w:szCs w:val="22"/>
      </w:rPr>
      <w:tab/>
      <w:t>Philadelphia, PA 19127</w:t>
    </w:r>
  </w:p>
  <w:p w14:paraId="7AAC7B94" w14:textId="77777777" w:rsidR="00E169EF" w:rsidRPr="00E169EF" w:rsidRDefault="00E169EF" w:rsidP="00E169EF">
    <w:pPr>
      <w:jc w:val="center"/>
      <w:rPr>
        <w:rFonts w:ascii="Bell MT" w:hAnsi="Bell MT"/>
        <w:sz w:val="22"/>
        <w:szCs w:val="22"/>
      </w:rPr>
    </w:pPr>
    <w:r w:rsidRPr="00E169EF">
      <w:rPr>
        <w:rFonts w:ascii="Bell MT" w:hAnsi="Bell MT"/>
        <w:sz w:val="22"/>
        <w:szCs w:val="22"/>
      </w:rPr>
      <w:tab/>
    </w:r>
    <w:r w:rsidRPr="00E169EF">
      <w:rPr>
        <w:rFonts w:ascii="Bell MT" w:hAnsi="Bell MT"/>
        <w:sz w:val="22"/>
        <w:szCs w:val="22"/>
      </w:rPr>
      <w:tab/>
      <w:t>Phone: (215) 400-3570 / Fax: (215) 400-3571</w:t>
    </w:r>
  </w:p>
  <w:p w14:paraId="460DCE5B" w14:textId="77777777" w:rsidR="00E169EF" w:rsidRPr="00E07453" w:rsidRDefault="00E169EF" w:rsidP="00E169EF">
    <w:pPr>
      <w:jc w:val="center"/>
      <w:rPr>
        <w:rFonts w:ascii="Bell MT" w:hAnsi="Bell MT"/>
        <w:sz w:val="22"/>
        <w:szCs w:val="22"/>
      </w:rPr>
    </w:pPr>
    <w:r w:rsidRPr="00E07453">
      <w:rPr>
        <w:rFonts w:ascii="Bell MT" w:hAnsi="Bell MT"/>
        <w:sz w:val="22"/>
        <w:szCs w:val="22"/>
      </w:rPr>
      <w:t xml:space="preserve">                       Tom Szczesny, Ed.D., Principal</w:t>
    </w:r>
  </w:p>
  <w:p w14:paraId="1AB260FD" w14:textId="77777777" w:rsidR="00E169EF" w:rsidRPr="00E169EF" w:rsidRDefault="00E169EF" w:rsidP="00E169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B38E" w14:textId="77777777" w:rsidR="00E07453" w:rsidRDefault="00E074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1D4B"/>
    <w:multiLevelType w:val="hybridMultilevel"/>
    <w:tmpl w:val="8F4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0570F"/>
    <w:multiLevelType w:val="hybridMultilevel"/>
    <w:tmpl w:val="2C340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F50D8"/>
    <w:multiLevelType w:val="hybridMultilevel"/>
    <w:tmpl w:val="62C4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E430B"/>
    <w:multiLevelType w:val="hybridMultilevel"/>
    <w:tmpl w:val="AC70B1B4"/>
    <w:lvl w:ilvl="0" w:tplc="04090001">
      <w:start w:val="1"/>
      <w:numFmt w:val="bullet"/>
      <w:lvlText w:val=""/>
      <w:lvlJc w:val="left"/>
      <w:pPr>
        <w:ind w:left="720" w:hanging="360"/>
      </w:pPr>
      <w:rPr>
        <w:rFonts w:ascii="Symbol" w:hAnsi="Symbol" w:hint="default"/>
      </w:rPr>
    </w:lvl>
    <w:lvl w:ilvl="1" w:tplc="C34480E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43851"/>
    <w:multiLevelType w:val="hybridMultilevel"/>
    <w:tmpl w:val="888A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03B48"/>
    <w:multiLevelType w:val="hybridMultilevel"/>
    <w:tmpl w:val="DC78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3749D"/>
    <w:multiLevelType w:val="hybridMultilevel"/>
    <w:tmpl w:val="E8BC0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B047E"/>
    <w:multiLevelType w:val="hybridMultilevel"/>
    <w:tmpl w:val="4ABA5058"/>
    <w:lvl w:ilvl="0" w:tplc="B04037D4">
      <w:start w:val="1"/>
      <w:numFmt w:val="upperLetter"/>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B6426"/>
    <w:multiLevelType w:val="hybridMultilevel"/>
    <w:tmpl w:val="A192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845339"/>
    <w:multiLevelType w:val="hybridMultilevel"/>
    <w:tmpl w:val="FB4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2B1939"/>
    <w:multiLevelType w:val="hybridMultilevel"/>
    <w:tmpl w:val="CDE8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32504"/>
    <w:multiLevelType w:val="hybridMultilevel"/>
    <w:tmpl w:val="B3A0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217754"/>
    <w:multiLevelType w:val="hybridMultilevel"/>
    <w:tmpl w:val="5ED2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2"/>
  </w:num>
  <w:num w:numId="5">
    <w:abstractNumId w:val="0"/>
  </w:num>
  <w:num w:numId="6">
    <w:abstractNumId w:val="3"/>
  </w:num>
  <w:num w:numId="7">
    <w:abstractNumId w:val="11"/>
  </w:num>
  <w:num w:numId="8">
    <w:abstractNumId w:val="6"/>
  </w:num>
  <w:num w:numId="9">
    <w:abstractNumId w:val="10"/>
  </w:num>
  <w:num w:numId="10">
    <w:abstractNumId w:val="2"/>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EF"/>
    <w:rsid w:val="00284CDF"/>
    <w:rsid w:val="002A752D"/>
    <w:rsid w:val="00632389"/>
    <w:rsid w:val="00644C3F"/>
    <w:rsid w:val="007C1FCC"/>
    <w:rsid w:val="00852582"/>
    <w:rsid w:val="009620FD"/>
    <w:rsid w:val="00C52159"/>
    <w:rsid w:val="00D63704"/>
    <w:rsid w:val="00E07453"/>
    <w:rsid w:val="00E169EF"/>
    <w:rsid w:val="00F45E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1D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20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9E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169EF"/>
  </w:style>
  <w:style w:type="paragraph" w:styleId="Footer">
    <w:name w:val="footer"/>
    <w:basedOn w:val="Normal"/>
    <w:link w:val="FooterChar"/>
    <w:uiPriority w:val="99"/>
    <w:unhideWhenUsed/>
    <w:rsid w:val="00E169E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169EF"/>
  </w:style>
  <w:style w:type="paragraph" w:styleId="ListParagraph">
    <w:name w:val="List Paragraph"/>
    <w:basedOn w:val="Normal"/>
    <w:uiPriority w:val="34"/>
    <w:qFormat/>
    <w:rsid w:val="00284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1695</Words>
  <Characters>9665</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School District of Philadelphia</vt:lpstr>
      <vt:lpstr/>
      <vt:lpstr>Dobson Elementary School</vt:lpstr>
      <vt:lpstr>5.The _Dobson School will take the following actions to conduct, with the involv</vt:lpstr>
      <vt:lpstr>PART III: SCHOOL WIDE PARENTAL INVOLVEMENT POLICY COMPONENTS  </vt:lpstr>
      <vt:lpstr>PART IV: ADOPTION</vt:lpstr>
      <vt:lpstr>The school will distribute this policy to all parents on or before September 27,</vt:lpstr>
    </vt:vector>
  </TitlesOfParts>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2019-03-15T13:07:00Z</dcterms:created>
  <dcterms:modified xsi:type="dcterms:W3CDTF">2019-03-15T13:16:00Z</dcterms:modified>
</cp:coreProperties>
</file>