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2D92" w:rsidRDefault="00672D92"/>
    <w:p w:rsidR="00672D92" w:rsidRDefault="00B93982">
      <w:pPr>
        <w:jc w:val="center"/>
        <w:rPr>
          <w:b/>
          <w:u w:val="single"/>
        </w:rPr>
      </w:pPr>
      <w:r>
        <w:rPr>
          <w:b/>
          <w:u w:val="single"/>
        </w:rPr>
        <w:t>Process Timeline for Employees Assigned to the Reassignment Room</w:t>
      </w:r>
    </w:p>
    <w:p w:rsidR="00672D92" w:rsidRDefault="00672D92">
      <w:pPr>
        <w:jc w:val="center"/>
        <w:rPr>
          <w:b/>
          <w:u w:val="single"/>
        </w:rPr>
      </w:pPr>
    </w:p>
    <w:p w:rsidR="00672D92" w:rsidRDefault="00B93982" w:rsidP="003C70CC">
      <w:pPr>
        <w:ind w:left="-810"/>
      </w:pPr>
      <w:r>
        <w:rPr>
          <w:noProof/>
          <w:lang w:val="en-US"/>
        </w:rPr>
        <w:drawing>
          <wp:inline distT="114300" distB="114300" distL="114300" distR="114300">
            <wp:extent cx="7153275" cy="1162050"/>
            <wp:effectExtent l="0" t="0" r="9525" b="0"/>
            <wp:docPr id="2" name="image4.png" descr="Reassignment Room.png"/>
            <wp:cNvGraphicFramePr/>
            <a:graphic xmlns:a="http://schemas.openxmlformats.org/drawingml/2006/main">
              <a:graphicData uri="http://schemas.openxmlformats.org/drawingml/2006/picture">
                <pic:pic xmlns:pic="http://schemas.openxmlformats.org/drawingml/2006/picture">
                  <pic:nvPicPr>
                    <pic:cNvPr id="0" name="image4.png" descr="Reassignment Room.png"/>
                    <pic:cNvPicPr preferRelativeResize="0"/>
                  </pic:nvPicPr>
                  <pic:blipFill>
                    <a:blip r:embed="rId7"/>
                    <a:srcRect t="37105" b="40259"/>
                    <a:stretch>
                      <a:fillRect/>
                    </a:stretch>
                  </pic:blipFill>
                  <pic:spPr>
                    <a:xfrm>
                      <a:off x="0" y="0"/>
                      <a:ext cx="7153275" cy="1162050"/>
                    </a:xfrm>
                    <a:prstGeom prst="rect">
                      <a:avLst/>
                    </a:prstGeom>
                    <a:ln/>
                  </pic:spPr>
                </pic:pic>
              </a:graphicData>
            </a:graphic>
          </wp:inline>
        </w:drawing>
      </w:r>
    </w:p>
    <w:p w:rsidR="00672D92" w:rsidRDefault="00672D92">
      <w:pPr>
        <w:rPr>
          <w:rFonts w:ascii="Calibri" w:eastAsia="Calibri" w:hAnsi="Calibri" w:cs="Calibri"/>
          <w:b/>
          <w:sz w:val="24"/>
          <w:szCs w:val="24"/>
        </w:rPr>
      </w:pPr>
    </w:p>
    <w:p w:rsidR="00672D92" w:rsidRDefault="00B93982">
      <w:pPr>
        <w:rPr>
          <w:rFonts w:ascii="Calibri" w:eastAsia="Calibri" w:hAnsi="Calibri" w:cs="Calibri"/>
          <w:b/>
          <w:sz w:val="24"/>
          <w:szCs w:val="24"/>
        </w:rPr>
      </w:pPr>
      <w:r>
        <w:rPr>
          <w:rFonts w:ascii="Calibri" w:eastAsia="Calibri" w:hAnsi="Calibri" w:cs="Calibri"/>
          <w:b/>
          <w:sz w:val="28"/>
          <w:szCs w:val="28"/>
          <w:u w:val="single"/>
        </w:rPr>
        <w:t>Process Timeline- PFT Members</w:t>
      </w:r>
    </w:p>
    <w:p w:rsidR="00672D92" w:rsidRDefault="00B93982">
      <w:pPr>
        <w:rPr>
          <w:rFonts w:ascii="Calibri" w:eastAsia="Calibri" w:hAnsi="Calibri" w:cs="Calibri"/>
          <w:b/>
          <w:sz w:val="24"/>
          <w:szCs w:val="24"/>
        </w:rPr>
      </w:pPr>
      <w:r>
        <w:rPr>
          <w:rFonts w:ascii="Calibri" w:eastAsia="Calibri" w:hAnsi="Calibri" w:cs="Calibri"/>
          <w:b/>
          <w:sz w:val="24"/>
          <w:szCs w:val="24"/>
        </w:rPr>
        <w:t>Step One: Decision to Reassign Employee</w:t>
      </w:r>
    </w:p>
    <w:p w:rsidR="00672D92" w:rsidRDefault="00B93982">
      <w:pPr>
        <w:numPr>
          <w:ilvl w:val="0"/>
          <w:numId w:val="4"/>
        </w:numPr>
        <w:ind w:hanging="360"/>
        <w:contextualSpacing/>
        <w:rPr>
          <w:rFonts w:ascii="Calibri" w:eastAsia="Calibri" w:hAnsi="Calibri" w:cs="Calibri"/>
          <w:sz w:val="24"/>
          <w:szCs w:val="24"/>
        </w:rPr>
      </w:pPr>
      <w:r>
        <w:rPr>
          <w:rFonts w:ascii="Calibri" w:eastAsia="Calibri" w:hAnsi="Calibri" w:cs="Calibri"/>
          <w:sz w:val="24"/>
          <w:szCs w:val="24"/>
        </w:rPr>
        <w:t>All represented employees, regardless of union affiliation, will follow step one.</w:t>
      </w:r>
    </w:p>
    <w:p w:rsidR="00672D92" w:rsidRDefault="00B93982">
      <w:pPr>
        <w:numPr>
          <w:ilvl w:val="0"/>
          <w:numId w:val="4"/>
        </w:numPr>
        <w:ind w:hanging="360"/>
        <w:contextualSpacing/>
        <w:rPr>
          <w:rFonts w:ascii="Calibri" w:eastAsia="Calibri" w:hAnsi="Calibri" w:cs="Calibri"/>
          <w:sz w:val="24"/>
          <w:szCs w:val="24"/>
        </w:rPr>
      </w:pPr>
      <w:r>
        <w:rPr>
          <w:rFonts w:ascii="Calibri" w:eastAsia="Calibri" w:hAnsi="Calibri" w:cs="Calibri"/>
          <w:sz w:val="24"/>
          <w:szCs w:val="24"/>
        </w:rPr>
        <w:t xml:space="preserve">Principal, in consultation with the Assistant Superintendent and Chief Talent Officer, will determine if an employee </w:t>
      </w:r>
      <w:proofErr w:type="gramStart"/>
      <w:r>
        <w:rPr>
          <w:rFonts w:ascii="Calibri" w:eastAsia="Calibri" w:hAnsi="Calibri" w:cs="Calibri"/>
          <w:sz w:val="24"/>
          <w:szCs w:val="24"/>
        </w:rPr>
        <w:t>is referred</w:t>
      </w:r>
      <w:proofErr w:type="gramEnd"/>
      <w:r>
        <w:rPr>
          <w:rFonts w:ascii="Calibri" w:eastAsia="Calibri" w:hAnsi="Calibri" w:cs="Calibri"/>
          <w:sz w:val="24"/>
          <w:szCs w:val="24"/>
        </w:rPr>
        <w:t xml:space="preserve"> to the Reassignment Room. The </w:t>
      </w:r>
      <w:proofErr w:type="gramStart"/>
      <w:r>
        <w:rPr>
          <w:rFonts w:ascii="Calibri" w:eastAsia="Calibri" w:hAnsi="Calibri" w:cs="Calibri"/>
          <w:sz w:val="24"/>
          <w:szCs w:val="24"/>
        </w:rPr>
        <w:t>final decision regarding reassignment will be made by the Assistant Superintendent in conjunction</w:t>
      </w:r>
      <w:proofErr w:type="gramEnd"/>
      <w:r>
        <w:rPr>
          <w:rFonts w:ascii="Calibri" w:eastAsia="Calibri" w:hAnsi="Calibri" w:cs="Calibri"/>
          <w:sz w:val="24"/>
          <w:szCs w:val="24"/>
        </w:rPr>
        <w:t xml:space="preserve"> with the Chief Talent Officer.</w:t>
      </w:r>
    </w:p>
    <w:p w:rsidR="00672D92" w:rsidRDefault="00B93982">
      <w:pPr>
        <w:numPr>
          <w:ilvl w:val="0"/>
          <w:numId w:val="4"/>
        </w:numPr>
        <w:ind w:hanging="360"/>
        <w:contextualSpacing/>
        <w:rPr>
          <w:rFonts w:ascii="Calibri" w:eastAsia="Calibri" w:hAnsi="Calibri" w:cs="Calibri"/>
          <w:sz w:val="24"/>
          <w:szCs w:val="24"/>
        </w:rPr>
      </w:pPr>
      <w:r>
        <w:rPr>
          <w:rFonts w:ascii="Calibri" w:eastAsia="Calibri" w:hAnsi="Calibri" w:cs="Calibri"/>
          <w:sz w:val="24"/>
          <w:szCs w:val="24"/>
        </w:rPr>
        <w:t>The decision shall be based on several factors, including but not limited to, the nature of the incident, safety of students, staff, and community, effect on school climate should employee not be reassigned, and possible neg</w:t>
      </w:r>
      <w:r>
        <w:rPr>
          <w:rFonts w:ascii="Calibri" w:eastAsia="Calibri" w:hAnsi="Calibri" w:cs="Calibri"/>
          <w:sz w:val="24"/>
          <w:szCs w:val="24"/>
        </w:rPr>
        <w:t>ative impact on investigation.</w:t>
      </w:r>
    </w:p>
    <w:p w:rsidR="00672D92" w:rsidRDefault="00672D92">
      <w:pPr>
        <w:rPr>
          <w:rFonts w:ascii="Calibri" w:eastAsia="Calibri" w:hAnsi="Calibri" w:cs="Calibri"/>
          <w:b/>
          <w:sz w:val="28"/>
          <w:szCs w:val="28"/>
          <w:u w:val="single"/>
        </w:rPr>
      </w:pPr>
    </w:p>
    <w:p w:rsidR="00672D92" w:rsidRDefault="00B93982">
      <w:pPr>
        <w:rPr>
          <w:rFonts w:ascii="Calibri" w:eastAsia="Calibri" w:hAnsi="Calibri" w:cs="Calibri"/>
          <w:b/>
          <w:sz w:val="24"/>
          <w:szCs w:val="24"/>
        </w:rPr>
      </w:pPr>
      <w:r>
        <w:rPr>
          <w:rFonts w:ascii="Calibri" w:eastAsia="Calibri" w:hAnsi="Calibri" w:cs="Calibri"/>
          <w:b/>
          <w:sz w:val="24"/>
          <w:szCs w:val="24"/>
        </w:rPr>
        <w:t>Step Two: First-Level Investigatory Conference (with Principal/Manager)</w:t>
      </w:r>
    </w:p>
    <w:p w:rsidR="00672D92" w:rsidRDefault="00B93982">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Within two weeks of decision to reassign employee, the Principal or Manager will convene an investigatory conference with the PFT. </w:t>
      </w:r>
    </w:p>
    <w:p w:rsidR="00672D92" w:rsidRDefault="00B93982">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Principal should con</w:t>
      </w:r>
      <w:r>
        <w:rPr>
          <w:rFonts w:ascii="Calibri" w:eastAsia="Calibri" w:hAnsi="Calibri" w:cs="Calibri"/>
          <w:sz w:val="24"/>
          <w:szCs w:val="24"/>
        </w:rPr>
        <w:t xml:space="preserve">tact Employee Relations with any questions about due process procedures and for assistance in scheduling this conference. </w:t>
      </w:r>
    </w:p>
    <w:p w:rsidR="00672D92" w:rsidRDefault="00B93982">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At the conclusion of this conference, Principal or Manager can schedule 204 conference with PFT employee, if necessary. This conferen</w:t>
      </w:r>
      <w:r>
        <w:rPr>
          <w:rFonts w:ascii="Calibri" w:eastAsia="Calibri" w:hAnsi="Calibri" w:cs="Calibri"/>
          <w:sz w:val="24"/>
          <w:szCs w:val="24"/>
        </w:rPr>
        <w:t>ce should convene within two (2) weeks.</w:t>
      </w:r>
    </w:p>
    <w:p w:rsidR="00672D92" w:rsidRDefault="00672D92">
      <w:pPr>
        <w:rPr>
          <w:rFonts w:ascii="Calibri" w:eastAsia="Calibri" w:hAnsi="Calibri" w:cs="Calibri"/>
          <w:sz w:val="24"/>
          <w:szCs w:val="24"/>
        </w:rPr>
      </w:pPr>
    </w:p>
    <w:p w:rsidR="00672D92" w:rsidRDefault="00672D92">
      <w:pPr>
        <w:rPr>
          <w:rFonts w:ascii="Calibri" w:eastAsia="Calibri" w:hAnsi="Calibri" w:cs="Calibri"/>
          <w:sz w:val="24"/>
          <w:szCs w:val="24"/>
        </w:rPr>
      </w:pPr>
    </w:p>
    <w:p w:rsidR="00672D92" w:rsidRDefault="00B93982">
      <w:pPr>
        <w:rPr>
          <w:rFonts w:ascii="Calibri" w:eastAsia="Calibri" w:hAnsi="Calibri" w:cs="Calibri"/>
          <w:b/>
          <w:sz w:val="24"/>
          <w:szCs w:val="24"/>
        </w:rPr>
      </w:pPr>
      <w:r>
        <w:rPr>
          <w:rFonts w:ascii="Calibri" w:eastAsia="Calibri" w:hAnsi="Calibri" w:cs="Calibri"/>
          <w:b/>
          <w:sz w:val="24"/>
          <w:szCs w:val="24"/>
        </w:rPr>
        <w:t xml:space="preserve">Step Three: First-Level 204 Conference </w:t>
      </w:r>
    </w:p>
    <w:p w:rsidR="00672D92" w:rsidRDefault="00B93982">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Within two weeks of first-level investigatory conference, principal shall convene First-Level 204 conference with employee.</w:t>
      </w:r>
    </w:p>
    <w:p w:rsidR="00672D92" w:rsidRDefault="00672D92">
      <w:pPr>
        <w:rPr>
          <w:rFonts w:ascii="Calibri" w:eastAsia="Calibri" w:hAnsi="Calibri" w:cs="Calibri"/>
          <w:b/>
          <w:sz w:val="24"/>
          <w:szCs w:val="24"/>
        </w:rPr>
      </w:pPr>
    </w:p>
    <w:p w:rsidR="00672D92" w:rsidRDefault="00B93982">
      <w:pPr>
        <w:rPr>
          <w:rFonts w:ascii="Calibri" w:eastAsia="Calibri" w:hAnsi="Calibri" w:cs="Calibri"/>
          <w:b/>
          <w:sz w:val="24"/>
          <w:szCs w:val="24"/>
        </w:rPr>
      </w:pPr>
      <w:r>
        <w:rPr>
          <w:rFonts w:ascii="Calibri" w:eastAsia="Calibri" w:hAnsi="Calibri" w:cs="Calibri"/>
          <w:b/>
          <w:sz w:val="24"/>
          <w:szCs w:val="24"/>
        </w:rPr>
        <w:t>Step Four: Second-Level Conference with Assistant</w:t>
      </w:r>
      <w:r>
        <w:rPr>
          <w:rFonts w:ascii="Calibri" w:eastAsia="Calibri" w:hAnsi="Calibri" w:cs="Calibri"/>
          <w:b/>
          <w:sz w:val="24"/>
          <w:szCs w:val="24"/>
        </w:rPr>
        <w:t xml:space="preserve"> Superintendent</w:t>
      </w:r>
    </w:p>
    <w:p w:rsidR="00672D92" w:rsidRDefault="00B93982">
      <w:pPr>
        <w:numPr>
          <w:ilvl w:val="0"/>
          <w:numId w:val="6"/>
        </w:numPr>
        <w:ind w:hanging="360"/>
        <w:contextualSpacing/>
        <w:rPr>
          <w:rFonts w:ascii="Calibri" w:eastAsia="Calibri" w:hAnsi="Calibri" w:cs="Calibri"/>
          <w:sz w:val="24"/>
          <w:szCs w:val="24"/>
        </w:rPr>
      </w:pPr>
      <w:r>
        <w:rPr>
          <w:rFonts w:ascii="Calibri" w:eastAsia="Calibri" w:hAnsi="Calibri" w:cs="Calibri"/>
          <w:sz w:val="24"/>
          <w:szCs w:val="24"/>
        </w:rPr>
        <w:t xml:space="preserve">At the same time as First-Level 204 conference is being scheduled and </w:t>
      </w:r>
      <w:proofErr w:type="gramStart"/>
      <w:r>
        <w:rPr>
          <w:rFonts w:ascii="Calibri" w:eastAsia="Calibri" w:hAnsi="Calibri" w:cs="Calibri"/>
          <w:sz w:val="24"/>
          <w:szCs w:val="24"/>
        </w:rPr>
        <w:t>held</w:t>
      </w:r>
      <w:proofErr w:type="gramEnd"/>
      <w:r>
        <w:rPr>
          <w:rFonts w:ascii="Calibri" w:eastAsia="Calibri" w:hAnsi="Calibri" w:cs="Calibri"/>
          <w:sz w:val="24"/>
          <w:szCs w:val="24"/>
        </w:rPr>
        <w:t xml:space="preserve">, Principal should request a Second Level Conference. </w:t>
      </w:r>
    </w:p>
    <w:p w:rsidR="00672D92" w:rsidRDefault="00B93982">
      <w:pPr>
        <w:numPr>
          <w:ilvl w:val="1"/>
          <w:numId w:val="6"/>
        </w:numPr>
        <w:ind w:hanging="360"/>
        <w:contextualSpacing/>
        <w:rPr>
          <w:rFonts w:ascii="Calibri" w:eastAsia="Calibri" w:hAnsi="Calibri" w:cs="Calibri"/>
          <w:b/>
          <w:sz w:val="24"/>
          <w:szCs w:val="24"/>
        </w:rPr>
      </w:pPr>
      <w:r>
        <w:rPr>
          <w:rFonts w:ascii="Calibri" w:eastAsia="Calibri" w:hAnsi="Calibri" w:cs="Calibri"/>
          <w:b/>
          <w:sz w:val="24"/>
          <w:szCs w:val="24"/>
        </w:rPr>
        <w:lastRenderedPageBreak/>
        <w:t xml:space="preserve">For Professional PFT employees, </w:t>
      </w:r>
      <w:r>
        <w:rPr>
          <w:rFonts w:ascii="Calibri" w:eastAsia="Calibri" w:hAnsi="Calibri" w:cs="Calibri"/>
          <w:sz w:val="24"/>
          <w:szCs w:val="24"/>
        </w:rPr>
        <w:t>Principal submits cover member with 204 and supporting documents to Assistant Superintendent to schedule Second-Level Conference.</w:t>
      </w:r>
    </w:p>
    <w:p w:rsidR="00672D92" w:rsidRDefault="00B93982">
      <w:pPr>
        <w:numPr>
          <w:ilvl w:val="1"/>
          <w:numId w:val="6"/>
        </w:numPr>
        <w:ind w:hanging="360"/>
        <w:contextualSpacing/>
        <w:rPr>
          <w:rFonts w:ascii="Calibri" w:eastAsia="Calibri" w:hAnsi="Calibri" w:cs="Calibri"/>
          <w:sz w:val="24"/>
          <w:szCs w:val="24"/>
        </w:rPr>
      </w:pPr>
      <w:r>
        <w:rPr>
          <w:rFonts w:ascii="Calibri" w:eastAsia="Calibri" w:hAnsi="Calibri" w:cs="Calibri"/>
          <w:b/>
          <w:sz w:val="24"/>
          <w:szCs w:val="24"/>
        </w:rPr>
        <w:t xml:space="preserve">For all other PFT represented staff, </w:t>
      </w:r>
      <w:r>
        <w:rPr>
          <w:rFonts w:ascii="Calibri" w:eastAsia="Calibri" w:hAnsi="Calibri" w:cs="Calibri"/>
          <w:sz w:val="24"/>
          <w:szCs w:val="24"/>
        </w:rPr>
        <w:t xml:space="preserve">Principal submits cover member with 204 and supporting documents to </w:t>
      </w:r>
      <w:proofErr w:type="spellStart"/>
      <w:r>
        <w:rPr>
          <w:rFonts w:ascii="Calibri" w:eastAsia="Calibri" w:hAnsi="Calibri" w:cs="Calibri"/>
          <w:sz w:val="24"/>
          <w:szCs w:val="24"/>
        </w:rPr>
        <w:t>to</w:t>
      </w:r>
      <w:proofErr w:type="spellEnd"/>
      <w:r>
        <w:rPr>
          <w:rFonts w:ascii="Calibri" w:eastAsia="Calibri" w:hAnsi="Calibri" w:cs="Calibri"/>
          <w:sz w:val="24"/>
          <w:szCs w:val="24"/>
        </w:rPr>
        <w:t xml:space="preserve"> Tracie Gardner (</w:t>
      </w:r>
      <w:hyperlink r:id="rId8">
        <w:r>
          <w:rPr>
            <w:rFonts w:ascii="Calibri" w:eastAsia="Calibri" w:hAnsi="Calibri" w:cs="Calibri"/>
            <w:color w:val="1155CC"/>
            <w:sz w:val="24"/>
            <w:szCs w:val="24"/>
            <w:u w:val="single"/>
          </w:rPr>
          <w:t>tgardner@philasd.org</w:t>
        </w:r>
      </w:hyperlink>
      <w:r>
        <w:rPr>
          <w:rFonts w:ascii="Calibri" w:eastAsia="Calibri" w:hAnsi="Calibri" w:cs="Calibri"/>
          <w:sz w:val="24"/>
          <w:szCs w:val="24"/>
        </w:rPr>
        <w:t xml:space="preserve">) to schedule Second-Level Conference. </w:t>
      </w:r>
    </w:p>
    <w:p w:rsidR="00672D92" w:rsidRDefault="00B93982">
      <w:pPr>
        <w:numPr>
          <w:ilvl w:val="0"/>
          <w:numId w:val="6"/>
        </w:numPr>
        <w:ind w:hanging="360"/>
        <w:contextualSpacing/>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z w:val="24"/>
          <w:szCs w:val="24"/>
        </w:rPr>
        <w:t xml:space="preserve">econd-Level Conference should </w:t>
      </w:r>
      <w:proofErr w:type="gramStart"/>
      <w:r>
        <w:rPr>
          <w:rFonts w:ascii="Calibri" w:eastAsia="Calibri" w:hAnsi="Calibri" w:cs="Calibri"/>
          <w:sz w:val="24"/>
          <w:szCs w:val="24"/>
        </w:rPr>
        <w:t>be convened</w:t>
      </w:r>
      <w:proofErr w:type="gramEnd"/>
      <w:r>
        <w:rPr>
          <w:rFonts w:ascii="Calibri" w:eastAsia="Calibri" w:hAnsi="Calibri" w:cs="Calibri"/>
          <w:sz w:val="24"/>
          <w:szCs w:val="24"/>
        </w:rPr>
        <w:t xml:space="preserve"> within two (2) weeks of First-Level 204 Conference and will be held on designated day of the week. Tracie Gardner will be the Hearing Officer for this conference.</w:t>
      </w:r>
    </w:p>
    <w:p w:rsidR="00672D92" w:rsidRDefault="00672D92">
      <w:pPr>
        <w:rPr>
          <w:rFonts w:ascii="Calibri" w:eastAsia="Calibri" w:hAnsi="Calibri" w:cs="Calibri"/>
          <w:sz w:val="24"/>
          <w:szCs w:val="24"/>
        </w:rPr>
      </w:pPr>
    </w:p>
    <w:p w:rsidR="00672D92" w:rsidRDefault="00B93982">
      <w:pPr>
        <w:rPr>
          <w:rFonts w:ascii="Calibri" w:eastAsia="Calibri" w:hAnsi="Calibri" w:cs="Calibri"/>
          <w:b/>
          <w:sz w:val="24"/>
          <w:szCs w:val="24"/>
        </w:rPr>
      </w:pPr>
      <w:r>
        <w:rPr>
          <w:rFonts w:ascii="Calibri" w:eastAsia="Calibri" w:hAnsi="Calibri" w:cs="Calibri"/>
          <w:b/>
          <w:sz w:val="24"/>
          <w:szCs w:val="24"/>
        </w:rPr>
        <w:t>Step Five: Decision on Reassigned Employee</w:t>
      </w:r>
    </w:p>
    <w:p w:rsidR="00672D92" w:rsidRDefault="00B93982">
      <w:pPr>
        <w:numPr>
          <w:ilvl w:val="0"/>
          <w:numId w:val="5"/>
        </w:numPr>
        <w:ind w:hanging="360"/>
        <w:contextualSpacing/>
        <w:rPr>
          <w:rFonts w:ascii="Calibri" w:eastAsia="Calibri" w:hAnsi="Calibri" w:cs="Calibri"/>
          <w:sz w:val="24"/>
          <w:szCs w:val="24"/>
        </w:rPr>
      </w:pPr>
      <w:r>
        <w:rPr>
          <w:rFonts w:ascii="Calibri" w:eastAsia="Calibri" w:hAnsi="Calibri" w:cs="Calibri"/>
          <w:sz w:val="24"/>
          <w:szCs w:val="24"/>
        </w:rPr>
        <w:t xml:space="preserve">Within </w:t>
      </w:r>
      <w:r>
        <w:rPr>
          <w:rFonts w:ascii="Calibri" w:eastAsia="Calibri" w:hAnsi="Calibri" w:cs="Calibri"/>
          <w:sz w:val="24"/>
          <w:szCs w:val="24"/>
        </w:rPr>
        <w:t xml:space="preserve">two (2) weeks of Second-Level Conference, Assistant Superintendent will issue the Conference Summary. </w:t>
      </w:r>
    </w:p>
    <w:p w:rsidR="00672D92" w:rsidRDefault="00B93982">
      <w:pPr>
        <w:numPr>
          <w:ilvl w:val="0"/>
          <w:numId w:val="5"/>
        </w:numPr>
        <w:ind w:hanging="360"/>
        <w:contextualSpacing/>
        <w:rPr>
          <w:rFonts w:ascii="Calibri" w:eastAsia="Calibri" w:hAnsi="Calibri" w:cs="Calibri"/>
          <w:sz w:val="24"/>
          <w:szCs w:val="24"/>
        </w:rPr>
      </w:pPr>
      <w:r>
        <w:rPr>
          <w:rFonts w:ascii="Calibri" w:eastAsia="Calibri" w:hAnsi="Calibri" w:cs="Calibri"/>
          <w:sz w:val="24"/>
          <w:szCs w:val="24"/>
        </w:rPr>
        <w:t xml:space="preserve">The possible decisions from a Second-Level Conference are as follows. All decisions </w:t>
      </w:r>
      <w:proofErr w:type="gramStart"/>
      <w:r>
        <w:rPr>
          <w:rFonts w:ascii="Calibri" w:eastAsia="Calibri" w:hAnsi="Calibri" w:cs="Calibri"/>
          <w:sz w:val="24"/>
          <w:szCs w:val="24"/>
        </w:rPr>
        <w:t>will be carried out</w:t>
      </w:r>
      <w:proofErr w:type="gramEnd"/>
      <w:r>
        <w:rPr>
          <w:rFonts w:ascii="Calibri" w:eastAsia="Calibri" w:hAnsi="Calibri" w:cs="Calibri"/>
          <w:sz w:val="24"/>
          <w:szCs w:val="24"/>
        </w:rPr>
        <w:t xml:space="preserve"> before the official letter is drafted and sent ho</w:t>
      </w:r>
      <w:r>
        <w:rPr>
          <w:rFonts w:ascii="Calibri" w:eastAsia="Calibri" w:hAnsi="Calibri" w:cs="Calibri"/>
          <w:sz w:val="24"/>
          <w:szCs w:val="24"/>
        </w:rPr>
        <w:t>me to employees.</w:t>
      </w:r>
    </w:p>
    <w:p w:rsidR="00672D92" w:rsidRDefault="00B93982">
      <w:pPr>
        <w:numPr>
          <w:ilvl w:val="1"/>
          <w:numId w:val="5"/>
        </w:numPr>
        <w:ind w:hanging="360"/>
        <w:contextualSpacing/>
        <w:rPr>
          <w:rFonts w:ascii="Calibri" w:eastAsia="Calibri" w:hAnsi="Calibri" w:cs="Calibri"/>
          <w:sz w:val="24"/>
          <w:szCs w:val="24"/>
        </w:rPr>
      </w:pPr>
      <w:r>
        <w:rPr>
          <w:rFonts w:ascii="Calibri" w:eastAsia="Calibri" w:hAnsi="Calibri" w:cs="Calibri"/>
          <w:sz w:val="24"/>
          <w:szCs w:val="24"/>
        </w:rPr>
        <w:t>The reassigned employee may be returned to the original work location;</w:t>
      </w:r>
    </w:p>
    <w:p w:rsidR="00672D92" w:rsidRDefault="00B93982">
      <w:pPr>
        <w:numPr>
          <w:ilvl w:val="1"/>
          <w:numId w:val="5"/>
        </w:numPr>
        <w:ind w:hanging="360"/>
        <w:contextualSpacing/>
        <w:rPr>
          <w:rFonts w:ascii="Calibri" w:eastAsia="Calibri" w:hAnsi="Calibri" w:cs="Calibri"/>
          <w:sz w:val="24"/>
          <w:szCs w:val="24"/>
        </w:rPr>
      </w:pPr>
      <w:r>
        <w:rPr>
          <w:rFonts w:ascii="Calibri" w:eastAsia="Calibri" w:hAnsi="Calibri" w:cs="Calibri"/>
          <w:sz w:val="24"/>
          <w:szCs w:val="24"/>
        </w:rPr>
        <w:t>The reassigned employee may be transferred;</w:t>
      </w:r>
    </w:p>
    <w:p w:rsidR="00672D92" w:rsidRDefault="00B93982">
      <w:pPr>
        <w:numPr>
          <w:ilvl w:val="1"/>
          <w:numId w:val="5"/>
        </w:numPr>
        <w:ind w:hanging="360"/>
        <w:contextualSpacing/>
        <w:rPr>
          <w:rFonts w:ascii="Calibri" w:eastAsia="Calibri" w:hAnsi="Calibri" w:cs="Calibri"/>
          <w:sz w:val="24"/>
          <w:szCs w:val="24"/>
        </w:rPr>
      </w:pPr>
      <w:r>
        <w:rPr>
          <w:rFonts w:ascii="Calibri" w:eastAsia="Calibri" w:hAnsi="Calibri" w:cs="Calibri"/>
          <w:sz w:val="24"/>
          <w:szCs w:val="24"/>
        </w:rPr>
        <w:t xml:space="preserve">The reassigned employee may be sent home (if termination is the ultimate recommendation) </w:t>
      </w:r>
    </w:p>
    <w:p w:rsidR="00672D92" w:rsidRDefault="00672D92"/>
    <w:p w:rsidR="00672D92" w:rsidRDefault="00672D92"/>
    <w:p w:rsidR="00672D92" w:rsidRDefault="00B93982">
      <w:pPr>
        <w:rPr>
          <w:rFonts w:ascii="Calibri" w:eastAsia="Calibri" w:hAnsi="Calibri" w:cs="Calibri"/>
          <w:b/>
          <w:sz w:val="28"/>
          <w:szCs w:val="28"/>
          <w:u w:val="single"/>
        </w:rPr>
      </w:pPr>
      <w:r>
        <w:rPr>
          <w:rFonts w:ascii="Calibri" w:eastAsia="Calibri" w:hAnsi="Calibri" w:cs="Calibri"/>
          <w:b/>
          <w:sz w:val="28"/>
          <w:szCs w:val="28"/>
          <w:u w:val="single"/>
        </w:rPr>
        <w:t>Process Timeline- All Ot</w:t>
      </w:r>
      <w:r>
        <w:rPr>
          <w:rFonts w:ascii="Calibri" w:eastAsia="Calibri" w:hAnsi="Calibri" w:cs="Calibri"/>
          <w:b/>
          <w:sz w:val="28"/>
          <w:szCs w:val="28"/>
          <w:u w:val="single"/>
        </w:rPr>
        <w:t>her Represented Employees</w:t>
      </w:r>
    </w:p>
    <w:p w:rsidR="00672D92" w:rsidRDefault="00B93982">
      <w:pPr>
        <w:rPr>
          <w:rFonts w:ascii="Calibri" w:eastAsia="Calibri" w:hAnsi="Calibri" w:cs="Calibri"/>
          <w:b/>
          <w:sz w:val="24"/>
          <w:szCs w:val="24"/>
        </w:rPr>
      </w:pPr>
      <w:r>
        <w:rPr>
          <w:rFonts w:ascii="Calibri" w:eastAsia="Calibri" w:hAnsi="Calibri" w:cs="Calibri"/>
          <w:b/>
          <w:sz w:val="24"/>
          <w:szCs w:val="24"/>
        </w:rPr>
        <w:t>Step One: Decision to Reassign Employee</w:t>
      </w:r>
    </w:p>
    <w:p w:rsidR="00672D92" w:rsidRDefault="00B93982">
      <w:pPr>
        <w:numPr>
          <w:ilvl w:val="0"/>
          <w:numId w:val="4"/>
        </w:numPr>
        <w:ind w:hanging="360"/>
        <w:contextualSpacing/>
        <w:rPr>
          <w:rFonts w:ascii="Calibri" w:eastAsia="Calibri" w:hAnsi="Calibri" w:cs="Calibri"/>
          <w:sz w:val="24"/>
          <w:szCs w:val="24"/>
        </w:rPr>
      </w:pPr>
      <w:r>
        <w:rPr>
          <w:rFonts w:ascii="Calibri" w:eastAsia="Calibri" w:hAnsi="Calibri" w:cs="Calibri"/>
          <w:sz w:val="24"/>
          <w:szCs w:val="24"/>
        </w:rPr>
        <w:t>All represented employees, regardless of union affiliation, will follow step one.</w:t>
      </w:r>
    </w:p>
    <w:p w:rsidR="00672D92" w:rsidRDefault="00B93982">
      <w:pPr>
        <w:numPr>
          <w:ilvl w:val="0"/>
          <w:numId w:val="4"/>
        </w:numPr>
        <w:ind w:hanging="360"/>
        <w:contextualSpacing/>
        <w:rPr>
          <w:rFonts w:ascii="Calibri" w:eastAsia="Calibri" w:hAnsi="Calibri" w:cs="Calibri"/>
          <w:sz w:val="24"/>
          <w:szCs w:val="24"/>
        </w:rPr>
      </w:pPr>
      <w:r>
        <w:rPr>
          <w:rFonts w:ascii="Calibri" w:eastAsia="Calibri" w:hAnsi="Calibri" w:cs="Calibri"/>
          <w:sz w:val="24"/>
          <w:szCs w:val="24"/>
        </w:rPr>
        <w:t xml:space="preserve">Principal, in consultation with the Assistant Superintendent and Chief Talent Officer, will determine if an employee </w:t>
      </w:r>
      <w:proofErr w:type="gramStart"/>
      <w:r>
        <w:rPr>
          <w:rFonts w:ascii="Calibri" w:eastAsia="Calibri" w:hAnsi="Calibri" w:cs="Calibri"/>
          <w:sz w:val="24"/>
          <w:szCs w:val="24"/>
        </w:rPr>
        <w:t>is referred</w:t>
      </w:r>
      <w:proofErr w:type="gramEnd"/>
      <w:r>
        <w:rPr>
          <w:rFonts w:ascii="Calibri" w:eastAsia="Calibri" w:hAnsi="Calibri" w:cs="Calibri"/>
          <w:sz w:val="24"/>
          <w:szCs w:val="24"/>
        </w:rPr>
        <w:t xml:space="preserve"> to the Reassignment Room. The </w:t>
      </w:r>
      <w:proofErr w:type="gramStart"/>
      <w:r>
        <w:rPr>
          <w:rFonts w:ascii="Calibri" w:eastAsia="Calibri" w:hAnsi="Calibri" w:cs="Calibri"/>
          <w:sz w:val="24"/>
          <w:szCs w:val="24"/>
        </w:rPr>
        <w:t>final decision regarding reassignment will be made by the Assistant Superintendent in conjunction</w:t>
      </w:r>
      <w:proofErr w:type="gramEnd"/>
      <w:r>
        <w:rPr>
          <w:rFonts w:ascii="Calibri" w:eastAsia="Calibri" w:hAnsi="Calibri" w:cs="Calibri"/>
          <w:sz w:val="24"/>
          <w:szCs w:val="24"/>
        </w:rPr>
        <w:t xml:space="preserve"> with the Chief Talent Officer.</w:t>
      </w:r>
    </w:p>
    <w:p w:rsidR="00672D92" w:rsidRDefault="00B93982">
      <w:pPr>
        <w:numPr>
          <w:ilvl w:val="0"/>
          <w:numId w:val="4"/>
        </w:numPr>
        <w:ind w:hanging="360"/>
        <w:contextualSpacing/>
        <w:rPr>
          <w:rFonts w:ascii="Calibri" w:eastAsia="Calibri" w:hAnsi="Calibri" w:cs="Calibri"/>
          <w:sz w:val="24"/>
          <w:szCs w:val="24"/>
        </w:rPr>
      </w:pPr>
      <w:r>
        <w:rPr>
          <w:rFonts w:ascii="Calibri" w:eastAsia="Calibri" w:hAnsi="Calibri" w:cs="Calibri"/>
          <w:sz w:val="24"/>
          <w:szCs w:val="24"/>
        </w:rPr>
        <w:t>The decision shall be based on several factors, including but not limited to, the nature of the incident, safety of students, staff, and community, effect on school climate should employee not be reassigned, and possible neg</w:t>
      </w:r>
      <w:r>
        <w:rPr>
          <w:rFonts w:ascii="Calibri" w:eastAsia="Calibri" w:hAnsi="Calibri" w:cs="Calibri"/>
          <w:sz w:val="24"/>
          <w:szCs w:val="24"/>
        </w:rPr>
        <w:t>ative impact on investigation.</w:t>
      </w:r>
    </w:p>
    <w:p w:rsidR="00672D92" w:rsidRDefault="00672D92">
      <w:pPr>
        <w:rPr>
          <w:rFonts w:ascii="Calibri" w:eastAsia="Calibri" w:hAnsi="Calibri" w:cs="Calibri"/>
          <w:b/>
          <w:sz w:val="28"/>
          <w:szCs w:val="28"/>
          <w:u w:val="single"/>
        </w:rPr>
      </w:pPr>
    </w:p>
    <w:p w:rsidR="00672D92" w:rsidRDefault="00B93982">
      <w:pPr>
        <w:rPr>
          <w:rFonts w:ascii="Calibri" w:eastAsia="Calibri" w:hAnsi="Calibri" w:cs="Calibri"/>
          <w:b/>
          <w:sz w:val="24"/>
          <w:szCs w:val="24"/>
        </w:rPr>
      </w:pPr>
      <w:r>
        <w:rPr>
          <w:rFonts w:ascii="Calibri" w:eastAsia="Calibri" w:hAnsi="Calibri" w:cs="Calibri"/>
          <w:b/>
          <w:sz w:val="24"/>
          <w:szCs w:val="24"/>
        </w:rPr>
        <w:t>Step Two: First-Level Investigatory Conference (with Principal/Manager)</w:t>
      </w:r>
    </w:p>
    <w:p w:rsidR="00672D92" w:rsidRDefault="00B93982">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Within two weeks of decision to reassign employee, the Principal or Manager will convene an investigatory conference with the appropriate union. </w:t>
      </w:r>
    </w:p>
    <w:p w:rsidR="00672D92" w:rsidRDefault="00B93982">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Princi</w:t>
      </w:r>
      <w:r>
        <w:rPr>
          <w:rFonts w:ascii="Calibri" w:eastAsia="Calibri" w:hAnsi="Calibri" w:cs="Calibri"/>
          <w:sz w:val="24"/>
          <w:szCs w:val="24"/>
        </w:rPr>
        <w:t xml:space="preserve">pal should contact Employee Relations with any questions about due process procedures and for assistance in scheduling this conference. </w:t>
      </w:r>
    </w:p>
    <w:p w:rsidR="00672D92" w:rsidRDefault="00B93982">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lastRenderedPageBreak/>
        <w:t>At the conclusion of this conference, Principal or Manager can submit 204 document with a request for Second-Level Conf</w:t>
      </w:r>
      <w:r>
        <w:rPr>
          <w:rFonts w:ascii="Calibri" w:eastAsia="Calibri" w:hAnsi="Calibri" w:cs="Calibri"/>
          <w:sz w:val="24"/>
          <w:szCs w:val="24"/>
        </w:rPr>
        <w:t>erence.</w:t>
      </w:r>
    </w:p>
    <w:p w:rsidR="00672D92" w:rsidRDefault="00672D92">
      <w:pPr>
        <w:rPr>
          <w:rFonts w:ascii="Calibri" w:eastAsia="Calibri" w:hAnsi="Calibri" w:cs="Calibri"/>
          <w:sz w:val="24"/>
          <w:szCs w:val="24"/>
        </w:rPr>
      </w:pPr>
    </w:p>
    <w:p w:rsidR="00672D92" w:rsidRDefault="00B93982">
      <w:pPr>
        <w:rPr>
          <w:rFonts w:ascii="Calibri" w:eastAsia="Calibri" w:hAnsi="Calibri" w:cs="Calibri"/>
          <w:b/>
          <w:sz w:val="24"/>
          <w:szCs w:val="24"/>
        </w:rPr>
      </w:pPr>
      <w:r>
        <w:rPr>
          <w:rFonts w:ascii="Calibri" w:eastAsia="Calibri" w:hAnsi="Calibri" w:cs="Calibri"/>
          <w:b/>
          <w:sz w:val="24"/>
          <w:szCs w:val="24"/>
        </w:rPr>
        <w:t xml:space="preserve">Step Three: 204 Document Submitted with Request for Second-Level Conference </w:t>
      </w:r>
    </w:p>
    <w:p w:rsidR="00672D92" w:rsidRDefault="00B93982">
      <w:pPr>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Within 5 working days of first-level investigatory conference, Principal should request a Second Level Conference. To do this, Principal submits cover member with 204 and</w:t>
      </w:r>
      <w:r>
        <w:rPr>
          <w:rFonts w:ascii="Calibri" w:eastAsia="Calibri" w:hAnsi="Calibri" w:cs="Calibri"/>
          <w:sz w:val="24"/>
          <w:szCs w:val="24"/>
        </w:rPr>
        <w:t xml:space="preserve"> supporting documents to Tracie Gardner (</w:t>
      </w:r>
      <w:hyperlink r:id="rId9">
        <w:r>
          <w:rPr>
            <w:rFonts w:ascii="Calibri" w:eastAsia="Calibri" w:hAnsi="Calibri" w:cs="Calibri"/>
            <w:color w:val="1155CC"/>
            <w:sz w:val="24"/>
            <w:szCs w:val="24"/>
            <w:u w:val="single"/>
          </w:rPr>
          <w:t>tgardner@philasd.org</w:t>
        </w:r>
      </w:hyperlink>
      <w:r>
        <w:rPr>
          <w:rFonts w:ascii="Calibri" w:eastAsia="Calibri" w:hAnsi="Calibri" w:cs="Calibri"/>
          <w:sz w:val="24"/>
          <w:szCs w:val="24"/>
        </w:rPr>
        <w:t xml:space="preserve">) to schedule Second-Level Conference. </w:t>
      </w:r>
    </w:p>
    <w:p w:rsidR="00672D92" w:rsidRDefault="00B93982">
      <w:pPr>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 xml:space="preserve">Second-Level Conference should </w:t>
      </w:r>
      <w:proofErr w:type="gramStart"/>
      <w:r>
        <w:rPr>
          <w:rFonts w:ascii="Calibri" w:eastAsia="Calibri" w:hAnsi="Calibri" w:cs="Calibri"/>
          <w:sz w:val="24"/>
          <w:szCs w:val="24"/>
        </w:rPr>
        <w:t>be convened</w:t>
      </w:r>
      <w:proofErr w:type="gramEnd"/>
      <w:r>
        <w:rPr>
          <w:rFonts w:ascii="Calibri" w:eastAsia="Calibri" w:hAnsi="Calibri" w:cs="Calibri"/>
          <w:sz w:val="24"/>
          <w:szCs w:val="24"/>
        </w:rPr>
        <w:t xml:space="preserve"> within two (2) weeks of First-Level 204 Conference and will be he</w:t>
      </w:r>
      <w:r>
        <w:rPr>
          <w:rFonts w:ascii="Calibri" w:eastAsia="Calibri" w:hAnsi="Calibri" w:cs="Calibri"/>
          <w:sz w:val="24"/>
          <w:szCs w:val="24"/>
        </w:rPr>
        <w:t xml:space="preserve">ld on designated day of the week. </w:t>
      </w:r>
    </w:p>
    <w:p w:rsidR="00672D92" w:rsidRDefault="00672D92">
      <w:pPr>
        <w:rPr>
          <w:rFonts w:ascii="Calibri" w:eastAsia="Calibri" w:hAnsi="Calibri" w:cs="Calibri"/>
          <w:sz w:val="24"/>
          <w:szCs w:val="24"/>
        </w:rPr>
      </w:pPr>
    </w:p>
    <w:p w:rsidR="00672D92" w:rsidRDefault="00B93982">
      <w:pPr>
        <w:rPr>
          <w:rFonts w:ascii="Calibri" w:eastAsia="Calibri" w:hAnsi="Calibri" w:cs="Calibri"/>
          <w:b/>
          <w:sz w:val="24"/>
          <w:szCs w:val="24"/>
        </w:rPr>
      </w:pPr>
      <w:r>
        <w:rPr>
          <w:rFonts w:ascii="Calibri" w:eastAsia="Calibri" w:hAnsi="Calibri" w:cs="Calibri"/>
          <w:b/>
          <w:sz w:val="24"/>
          <w:szCs w:val="24"/>
        </w:rPr>
        <w:t xml:space="preserve">Step Four: Second-Level Conference </w:t>
      </w:r>
    </w:p>
    <w:p w:rsidR="00672D92" w:rsidRDefault="00B93982">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 xml:space="preserve">Second-Level Conference should </w:t>
      </w:r>
      <w:proofErr w:type="gramStart"/>
      <w:r>
        <w:rPr>
          <w:rFonts w:ascii="Calibri" w:eastAsia="Calibri" w:hAnsi="Calibri" w:cs="Calibri"/>
          <w:sz w:val="24"/>
          <w:szCs w:val="24"/>
        </w:rPr>
        <w:t>be convened</w:t>
      </w:r>
      <w:proofErr w:type="gramEnd"/>
      <w:r>
        <w:rPr>
          <w:rFonts w:ascii="Calibri" w:eastAsia="Calibri" w:hAnsi="Calibri" w:cs="Calibri"/>
          <w:sz w:val="24"/>
          <w:szCs w:val="24"/>
        </w:rPr>
        <w:t xml:space="preserve"> within two (2) weeks of First-Level Investigatory Conference and will be held on designated day of the week.  Tracie Gardner will be the Hearing Officer for this conference.</w:t>
      </w:r>
    </w:p>
    <w:p w:rsidR="00672D92" w:rsidRDefault="00672D92">
      <w:pPr>
        <w:rPr>
          <w:rFonts w:ascii="Calibri" w:eastAsia="Calibri" w:hAnsi="Calibri" w:cs="Calibri"/>
          <w:sz w:val="24"/>
          <w:szCs w:val="24"/>
        </w:rPr>
      </w:pPr>
    </w:p>
    <w:p w:rsidR="00672D92" w:rsidRDefault="00B93982">
      <w:pPr>
        <w:rPr>
          <w:rFonts w:ascii="Calibri" w:eastAsia="Calibri" w:hAnsi="Calibri" w:cs="Calibri"/>
          <w:sz w:val="24"/>
          <w:szCs w:val="24"/>
        </w:rPr>
      </w:pPr>
      <w:r>
        <w:rPr>
          <w:rFonts w:ascii="Calibri" w:eastAsia="Calibri" w:hAnsi="Calibri" w:cs="Calibri"/>
          <w:b/>
          <w:sz w:val="24"/>
          <w:szCs w:val="24"/>
        </w:rPr>
        <w:t>Step Five: Decision on Reassigned Empl</w:t>
      </w:r>
      <w:r>
        <w:rPr>
          <w:rFonts w:ascii="Calibri" w:eastAsia="Calibri" w:hAnsi="Calibri" w:cs="Calibri"/>
          <w:b/>
          <w:sz w:val="24"/>
          <w:szCs w:val="24"/>
        </w:rPr>
        <w:t>oyee</w:t>
      </w:r>
    </w:p>
    <w:p w:rsidR="00672D92" w:rsidRDefault="00B93982">
      <w:pPr>
        <w:numPr>
          <w:ilvl w:val="0"/>
          <w:numId w:val="5"/>
        </w:numPr>
        <w:ind w:hanging="360"/>
        <w:contextualSpacing/>
        <w:rPr>
          <w:rFonts w:ascii="Calibri" w:eastAsia="Calibri" w:hAnsi="Calibri" w:cs="Calibri"/>
          <w:sz w:val="24"/>
          <w:szCs w:val="24"/>
        </w:rPr>
      </w:pPr>
      <w:r>
        <w:rPr>
          <w:rFonts w:ascii="Calibri" w:eastAsia="Calibri" w:hAnsi="Calibri" w:cs="Calibri"/>
          <w:sz w:val="24"/>
          <w:szCs w:val="24"/>
        </w:rPr>
        <w:t xml:space="preserve">Within two (2) weeks of Second-Level Conference, Assistant Superintendent will issue the Conference Summary. </w:t>
      </w:r>
    </w:p>
    <w:p w:rsidR="00672D92" w:rsidRDefault="00B93982">
      <w:pPr>
        <w:numPr>
          <w:ilvl w:val="0"/>
          <w:numId w:val="5"/>
        </w:numPr>
        <w:ind w:hanging="360"/>
        <w:contextualSpacing/>
        <w:rPr>
          <w:rFonts w:ascii="Calibri" w:eastAsia="Calibri" w:hAnsi="Calibri" w:cs="Calibri"/>
          <w:sz w:val="24"/>
          <w:szCs w:val="24"/>
        </w:rPr>
      </w:pPr>
      <w:r>
        <w:rPr>
          <w:rFonts w:ascii="Calibri" w:eastAsia="Calibri" w:hAnsi="Calibri" w:cs="Calibri"/>
          <w:sz w:val="24"/>
          <w:szCs w:val="24"/>
        </w:rPr>
        <w:t xml:space="preserve">The possible decisions from a Second-Level Conference are as follows. All decisions </w:t>
      </w:r>
      <w:proofErr w:type="gramStart"/>
      <w:r>
        <w:rPr>
          <w:rFonts w:ascii="Calibri" w:eastAsia="Calibri" w:hAnsi="Calibri" w:cs="Calibri"/>
          <w:sz w:val="24"/>
          <w:szCs w:val="24"/>
        </w:rPr>
        <w:t>will be carried out</w:t>
      </w:r>
      <w:proofErr w:type="gramEnd"/>
      <w:r>
        <w:rPr>
          <w:rFonts w:ascii="Calibri" w:eastAsia="Calibri" w:hAnsi="Calibri" w:cs="Calibri"/>
          <w:sz w:val="24"/>
          <w:szCs w:val="24"/>
        </w:rPr>
        <w:t xml:space="preserve"> before the official letter is drafted</w:t>
      </w:r>
      <w:r>
        <w:rPr>
          <w:rFonts w:ascii="Calibri" w:eastAsia="Calibri" w:hAnsi="Calibri" w:cs="Calibri"/>
          <w:sz w:val="24"/>
          <w:szCs w:val="24"/>
        </w:rPr>
        <w:t xml:space="preserve"> and sent home to employees.</w:t>
      </w:r>
    </w:p>
    <w:p w:rsidR="00672D92" w:rsidRDefault="00B93982">
      <w:pPr>
        <w:numPr>
          <w:ilvl w:val="1"/>
          <w:numId w:val="5"/>
        </w:numPr>
        <w:ind w:hanging="360"/>
        <w:contextualSpacing/>
        <w:rPr>
          <w:rFonts w:ascii="Calibri" w:eastAsia="Calibri" w:hAnsi="Calibri" w:cs="Calibri"/>
          <w:sz w:val="24"/>
          <w:szCs w:val="24"/>
        </w:rPr>
      </w:pPr>
      <w:r>
        <w:rPr>
          <w:rFonts w:ascii="Calibri" w:eastAsia="Calibri" w:hAnsi="Calibri" w:cs="Calibri"/>
          <w:sz w:val="24"/>
          <w:szCs w:val="24"/>
        </w:rPr>
        <w:t>The reassigned employee may be returned to the original work location;</w:t>
      </w:r>
    </w:p>
    <w:p w:rsidR="00672D92" w:rsidRDefault="00B93982">
      <w:pPr>
        <w:numPr>
          <w:ilvl w:val="1"/>
          <w:numId w:val="5"/>
        </w:numPr>
        <w:ind w:hanging="360"/>
        <w:contextualSpacing/>
        <w:rPr>
          <w:rFonts w:ascii="Calibri" w:eastAsia="Calibri" w:hAnsi="Calibri" w:cs="Calibri"/>
          <w:sz w:val="24"/>
          <w:szCs w:val="24"/>
        </w:rPr>
      </w:pPr>
      <w:r>
        <w:rPr>
          <w:rFonts w:ascii="Calibri" w:eastAsia="Calibri" w:hAnsi="Calibri" w:cs="Calibri"/>
          <w:sz w:val="24"/>
          <w:szCs w:val="24"/>
        </w:rPr>
        <w:t>The reassigned employee may be transferred;</w:t>
      </w:r>
    </w:p>
    <w:p w:rsidR="00672D92" w:rsidRDefault="00B93982">
      <w:pPr>
        <w:numPr>
          <w:ilvl w:val="1"/>
          <w:numId w:val="5"/>
        </w:numPr>
        <w:ind w:hanging="360"/>
        <w:contextualSpacing/>
        <w:rPr>
          <w:rFonts w:ascii="Calibri" w:eastAsia="Calibri" w:hAnsi="Calibri" w:cs="Calibri"/>
          <w:sz w:val="24"/>
          <w:szCs w:val="24"/>
        </w:rPr>
      </w:pPr>
      <w:r>
        <w:rPr>
          <w:rFonts w:ascii="Calibri" w:eastAsia="Calibri" w:hAnsi="Calibri" w:cs="Calibri"/>
          <w:sz w:val="24"/>
          <w:szCs w:val="24"/>
        </w:rPr>
        <w:t xml:space="preserve">The reassigned employee may be sent home (if termination is the ultimate recommendation) </w:t>
      </w:r>
    </w:p>
    <w:p w:rsidR="00672D92" w:rsidRDefault="00672D92"/>
    <w:p w:rsidR="00DA6CA7" w:rsidRDefault="00DA6CA7"/>
    <w:p w:rsid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70" w:line="240" w:lineRule="auto"/>
        <w:ind w:left="104" w:firstLine="1101"/>
        <w:rPr>
          <w:rFonts w:eastAsiaTheme="minorEastAsia"/>
          <w:b/>
          <w:bCs/>
          <w:color w:val="auto"/>
          <w:sz w:val="23"/>
          <w:szCs w:val="23"/>
          <w:lang w:val="en-US"/>
        </w:rPr>
      </w:pPr>
    </w:p>
    <w:p w:rsid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70" w:line="240" w:lineRule="auto"/>
        <w:ind w:left="104" w:firstLine="1101"/>
        <w:rPr>
          <w:rFonts w:eastAsiaTheme="minorEastAsia"/>
          <w:b/>
          <w:bCs/>
          <w:color w:val="auto"/>
          <w:sz w:val="23"/>
          <w:szCs w:val="23"/>
          <w:lang w:val="en-US"/>
        </w:rPr>
      </w:pPr>
    </w:p>
    <w:p w:rsid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70" w:line="240" w:lineRule="auto"/>
        <w:ind w:left="104" w:firstLine="1101"/>
        <w:rPr>
          <w:rFonts w:eastAsiaTheme="minorEastAsia"/>
          <w:b/>
          <w:bCs/>
          <w:color w:val="auto"/>
          <w:sz w:val="23"/>
          <w:szCs w:val="23"/>
          <w:lang w:val="en-US"/>
        </w:rPr>
      </w:pPr>
    </w:p>
    <w:p w:rsid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70" w:line="240" w:lineRule="auto"/>
        <w:ind w:left="104" w:firstLine="1101"/>
        <w:rPr>
          <w:rFonts w:eastAsiaTheme="minorEastAsia"/>
          <w:b/>
          <w:bCs/>
          <w:color w:val="auto"/>
          <w:sz w:val="23"/>
          <w:szCs w:val="23"/>
          <w:lang w:val="en-US"/>
        </w:rPr>
      </w:pPr>
    </w:p>
    <w:p w:rsid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70" w:line="240" w:lineRule="auto"/>
        <w:ind w:left="104" w:firstLine="1101"/>
        <w:rPr>
          <w:rFonts w:eastAsiaTheme="minorEastAsia"/>
          <w:b/>
          <w:bCs/>
          <w:color w:val="auto"/>
          <w:sz w:val="23"/>
          <w:szCs w:val="23"/>
          <w:lang w:val="en-US"/>
        </w:rPr>
      </w:pPr>
    </w:p>
    <w:p w:rsid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70" w:line="240" w:lineRule="auto"/>
        <w:ind w:left="104" w:firstLine="1101"/>
        <w:rPr>
          <w:rFonts w:eastAsiaTheme="minorEastAsia"/>
          <w:b/>
          <w:bCs/>
          <w:color w:val="auto"/>
          <w:sz w:val="23"/>
          <w:szCs w:val="23"/>
          <w:lang w:val="en-US"/>
        </w:rPr>
      </w:pPr>
    </w:p>
    <w:p w:rsid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70" w:line="240" w:lineRule="auto"/>
        <w:ind w:left="104" w:firstLine="1101"/>
        <w:rPr>
          <w:rFonts w:eastAsiaTheme="minorEastAsia"/>
          <w:b/>
          <w:bCs/>
          <w:color w:val="auto"/>
          <w:sz w:val="23"/>
          <w:szCs w:val="23"/>
          <w:lang w:val="en-US"/>
        </w:rPr>
      </w:pPr>
    </w:p>
    <w:p w:rsidR="00AB3FF1" w:rsidRDefault="00AB3FF1"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70" w:line="240" w:lineRule="auto"/>
        <w:ind w:left="104" w:firstLine="1101"/>
        <w:rPr>
          <w:rFonts w:eastAsiaTheme="minorEastAsia"/>
          <w:b/>
          <w:bCs/>
          <w:color w:val="auto"/>
          <w:sz w:val="23"/>
          <w:szCs w:val="23"/>
          <w:lang w:val="en-US"/>
        </w:rPr>
      </w:pPr>
    </w:p>
    <w:p w:rsidR="00AB3FF1" w:rsidRDefault="00AB3FF1"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70" w:line="240" w:lineRule="auto"/>
        <w:ind w:left="104" w:firstLine="1101"/>
        <w:rPr>
          <w:rFonts w:eastAsiaTheme="minorEastAsia"/>
          <w:b/>
          <w:bCs/>
          <w:color w:val="auto"/>
          <w:sz w:val="23"/>
          <w:szCs w:val="23"/>
          <w:lang w:val="en-US"/>
        </w:rPr>
      </w:pPr>
    </w:p>
    <w:p w:rsidR="00AB3FF1" w:rsidRDefault="00AB3FF1"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70" w:line="240" w:lineRule="auto"/>
        <w:ind w:left="104" w:firstLine="1101"/>
        <w:rPr>
          <w:rFonts w:eastAsiaTheme="minorEastAsia"/>
          <w:b/>
          <w:bCs/>
          <w:color w:val="auto"/>
          <w:sz w:val="23"/>
          <w:szCs w:val="23"/>
          <w:lang w:val="en-US"/>
        </w:rPr>
      </w:pPr>
    </w:p>
    <w:p w:rsidR="00AB3FF1" w:rsidRDefault="00AB3FF1"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70" w:line="240" w:lineRule="auto"/>
        <w:ind w:left="104" w:firstLine="1101"/>
        <w:rPr>
          <w:rFonts w:eastAsiaTheme="minorEastAsia"/>
          <w:b/>
          <w:bCs/>
          <w:color w:val="auto"/>
          <w:sz w:val="23"/>
          <w:szCs w:val="23"/>
          <w:lang w:val="en-US"/>
        </w:rPr>
      </w:pP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70" w:line="240" w:lineRule="auto"/>
        <w:ind w:left="104" w:firstLine="1101"/>
        <w:rPr>
          <w:rFonts w:eastAsiaTheme="minorEastAsia"/>
          <w:color w:val="auto"/>
          <w:sz w:val="23"/>
          <w:szCs w:val="23"/>
          <w:lang w:val="en-US"/>
        </w:rPr>
      </w:pPr>
      <w:r w:rsidRPr="003C70CC">
        <w:rPr>
          <w:rFonts w:eastAsiaTheme="minorEastAsia"/>
          <w:b/>
          <w:bCs/>
          <w:color w:val="auto"/>
          <w:sz w:val="23"/>
          <w:szCs w:val="23"/>
          <w:lang w:val="en-US"/>
        </w:rPr>
        <w:lastRenderedPageBreak/>
        <w:t>Request</w:t>
      </w:r>
      <w:r w:rsidRPr="003C70CC">
        <w:rPr>
          <w:rFonts w:eastAsiaTheme="minorEastAsia"/>
          <w:b/>
          <w:bCs/>
          <w:color w:val="auto"/>
          <w:spacing w:val="31"/>
          <w:sz w:val="23"/>
          <w:szCs w:val="23"/>
          <w:lang w:val="en-US"/>
        </w:rPr>
        <w:t xml:space="preserve"> </w:t>
      </w:r>
      <w:r w:rsidRPr="003C70CC">
        <w:rPr>
          <w:rFonts w:eastAsiaTheme="minorEastAsia"/>
          <w:b/>
          <w:bCs/>
          <w:color w:val="auto"/>
          <w:sz w:val="23"/>
          <w:szCs w:val="23"/>
          <w:lang w:val="en-US"/>
        </w:rPr>
        <w:t>for</w:t>
      </w:r>
      <w:r w:rsidRPr="003C70CC">
        <w:rPr>
          <w:rFonts w:eastAsiaTheme="minorEastAsia"/>
          <w:b/>
          <w:bCs/>
          <w:color w:val="auto"/>
          <w:spacing w:val="50"/>
          <w:sz w:val="23"/>
          <w:szCs w:val="23"/>
          <w:lang w:val="en-US"/>
        </w:rPr>
        <w:t xml:space="preserve"> </w:t>
      </w:r>
      <w:r w:rsidRPr="003C70CC">
        <w:rPr>
          <w:rFonts w:eastAsiaTheme="minorEastAsia"/>
          <w:b/>
          <w:bCs/>
          <w:color w:val="auto"/>
          <w:sz w:val="23"/>
          <w:szCs w:val="23"/>
          <w:lang w:val="en-US"/>
        </w:rPr>
        <w:t>Removal</w:t>
      </w:r>
      <w:r w:rsidRPr="003C70CC">
        <w:rPr>
          <w:rFonts w:eastAsiaTheme="minorEastAsia"/>
          <w:b/>
          <w:bCs/>
          <w:color w:val="auto"/>
          <w:spacing w:val="30"/>
          <w:sz w:val="23"/>
          <w:szCs w:val="23"/>
          <w:lang w:val="en-US"/>
        </w:rPr>
        <w:t xml:space="preserve"> </w:t>
      </w:r>
      <w:r w:rsidRPr="003C70CC">
        <w:rPr>
          <w:rFonts w:eastAsiaTheme="minorEastAsia"/>
          <w:b/>
          <w:bCs/>
          <w:color w:val="auto"/>
          <w:sz w:val="23"/>
          <w:szCs w:val="23"/>
          <w:lang w:val="en-US"/>
        </w:rPr>
        <w:t>of</w:t>
      </w:r>
      <w:r w:rsidRPr="003C70CC">
        <w:rPr>
          <w:rFonts w:eastAsiaTheme="minorEastAsia"/>
          <w:b/>
          <w:bCs/>
          <w:color w:val="auto"/>
          <w:spacing w:val="46"/>
          <w:sz w:val="23"/>
          <w:szCs w:val="23"/>
          <w:lang w:val="en-US"/>
        </w:rPr>
        <w:t xml:space="preserve"> </w:t>
      </w:r>
      <w:r w:rsidRPr="003C70CC">
        <w:rPr>
          <w:rFonts w:eastAsiaTheme="minorEastAsia"/>
          <w:b/>
          <w:bCs/>
          <w:color w:val="auto"/>
          <w:sz w:val="23"/>
          <w:szCs w:val="23"/>
          <w:lang w:val="en-US"/>
        </w:rPr>
        <w:t>Employee</w:t>
      </w:r>
      <w:r w:rsidRPr="003C70CC">
        <w:rPr>
          <w:rFonts w:eastAsiaTheme="minorEastAsia"/>
          <w:b/>
          <w:bCs/>
          <w:color w:val="auto"/>
          <w:spacing w:val="22"/>
          <w:sz w:val="23"/>
          <w:szCs w:val="23"/>
          <w:lang w:val="en-US"/>
        </w:rPr>
        <w:t xml:space="preserve"> </w:t>
      </w:r>
      <w:r w:rsidRPr="003C70CC">
        <w:rPr>
          <w:rFonts w:eastAsiaTheme="minorEastAsia"/>
          <w:b/>
          <w:bCs/>
          <w:color w:val="auto"/>
          <w:sz w:val="23"/>
          <w:szCs w:val="23"/>
          <w:lang w:val="en-US"/>
        </w:rPr>
        <w:t>to</w:t>
      </w:r>
      <w:r w:rsidRPr="003C70CC">
        <w:rPr>
          <w:rFonts w:eastAsiaTheme="minorEastAsia"/>
          <w:b/>
          <w:bCs/>
          <w:color w:val="auto"/>
          <w:spacing w:val="14"/>
          <w:sz w:val="23"/>
          <w:szCs w:val="23"/>
          <w:lang w:val="en-US"/>
        </w:rPr>
        <w:t xml:space="preserve"> </w:t>
      </w:r>
      <w:r w:rsidRPr="003C70CC">
        <w:rPr>
          <w:rFonts w:eastAsiaTheme="minorEastAsia"/>
          <w:b/>
          <w:bCs/>
          <w:color w:val="auto"/>
          <w:sz w:val="23"/>
          <w:szCs w:val="23"/>
          <w:lang w:val="en-US"/>
        </w:rPr>
        <w:t>the</w:t>
      </w:r>
      <w:r w:rsidRPr="003C70CC">
        <w:rPr>
          <w:rFonts w:eastAsiaTheme="minorEastAsia"/>
          <w:b/>
          <w:bCs/>
          <w:color w:val="auto"/>
          <w:spacing w:val="32"/>
          <w:sz w:val="23"/>
          <w:szCs w:val="23"/>
          <w:lang w:val="en-US"/>
        </w:rPr>
        <w:t xml:space="preserve"> </w:t>
      </w:r>
      <w:r w:rsidR="00AB3FF1" w:rsidRPr="003C70CC">
        <w:rPr>
          <w:rFonts w:eastAsiaTheme="minorEastAsia"/>
          <w:b/>
          <w:bCs/>
          <w:color w:val="auto"/>
          <w:sz w:val="23"/>
          <w:szCs w:val="23"/>
          <w:lang w:val="en-US"/>
        </w:rPr>
        <w:t xml:space="preserve">Reassignment </w:t>
      </w:r>
      <w:r w:rsidR="00AB3FF1" w:rsidRPr="003C70CC">
        <w:rPr>
          <w:rFonts w:eastAsiaTheme="minorEastAsia"/>
          <w:b/>
          <w:bCs/>
          <w:color w:val="auto"/>
          <w:spacing w:val="2"/>
          <w:sz w:val="23"/>
          <w:szCs w:val="23"/>
          <w:lang w:val="en-US"/>
        </w:rPr>
        <w:t>Room</w:t>
      </w: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240" w:lineRule="auto"/>
        <w:rPr>
          <w:rFonts w:eastAsiaTheme="minorEastAsia"/>
          <w:b/>
          <w:bCs/>
          <w:color w:val="auto"/>
          <w:lang w:val="en-US"/>
        </w:rPr>
      </w:pP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240" w:lineRule="auto"/>
        <w:rPr>
          <w:rFonts w:eastAsiaTheme="minorEastAsia"/>
          <w:b/>
          <w:bCs/>
          <w:color w:val="auto"/>
          <w:lang w:val="en-US"/>
        </w:rPr>
      </w:pP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6" w:line="240" w:lineRule="auto"/>
        <w:rPr>
          <w:rFonts w:eastAsiaTheme="minorEastAsia"/>
          <w:b/>
          <w:bCs/>
          <w:color w:val="auto"/>
          <w:sz w:val="19"/>
          <w:szCs w:val="19"/>
          <w:lang w:val="en-US"/>
        </w:rPr>
      </w:pP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240" w:lineRule="auto"/>
        <w:ind w:left="104"/>
        <w:rPr>
          <w:rFonts w:eastAsiaTheme="minorEastAsia"/>
          <w:color w:val="auto"/>
          <w:sz w:val="19"/>
          <w:szCs w:val="19"/>
          <w:lang w:val="en-US"/>
        </w:rPr>
      </w:pPr>
      <w:r w:rsidRPr="003C70CC">
        <w:rPr>
          <w:rFonts w:eastAsiaTheme="minorEastAsia"/>
          <w:color w:val="auto"/>
          <w:sz w:val="19"/>
          <w:szCs w:val="19"/>
          <w:lang w:val="en-US"/>
        </w:rPr>
        <w:t>Submission</w:t>
      </w:r>
      <w:r w:rsidRPr="003C70CC">
        <w:rPr>
          <w:rFonts w:eastAsiaTheme="minorEastAsia"/>
          <w:color w:val="auto"/>
          <w:spacing w:val="39"/>
          <w:sz w:val="19"/>
          <w:szCs w:val="19"/>
          <w:lang w:val="en-US"/>
        </w:rPr>
        <w:t xml:space="preserve"> </w:t>
      </w:r>
      <w:r w:rsidRPr="003C70CC">
        <w:rPr>
          <w:rFonts w:eastAsiaTheme="minorEastAsia"/>
          <w:color w:val="auto"/>
          <w:sz w:val="19"/>
          <w:szCs w:val="19"/>
          <w:lang w:val="en-US"/>
        </w:rPr>
        <w:t>Date:</w:t>
      </w: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5" w:line="240" w:lineRule="auto"/>
        <w:rPr>
          <w:rFonts w:eastAsiaTheme="minorEastAsia"/>
          <w:color w:val="auto"/>
          <w:sz w:val="20"/>
          <w:szCs w:val="20"/>
          <w:lang w:val="en-US"/>
        </w:rPr>
      </w:pPr>
    </w:p>
    <w:p w:rsidR="00AB3FF1"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498" w:lineRule="auto"/>
        <w:ind w:left="104" w:right="6426" w:firstLine="14"/>
        <w:rPr>
          <w:rFonts w:eastAsiaTheme="minorEastAsia"/>
          <w:color w:val="auto"/>
          <w:w w:val="107"/>
          <w:sz w:val="19"/>
          <w:szCs w:val="19"/>
          <w:lang w:val="en-US"/>
        </w:rPr>
      </w:pPr>
      <w:r w:rsidRPr="003C70CC">
        <w:rPr>
          <w:rFonts w:eastAsiaTheme="minorEastAsia"/>
          <w:color w:val="auto"/>
          <w:sz w:val="19"/>
          <w:szCs w:val="19"/>
          <w:lang w:val="en-US"/>
        </w:rPr>
        <w:t>Employee</w:t>
      </w:r>
      <w:r w:rsidRPr="003C70CC">
        <w:rPr>
          <w:rFonts w:eastAsiaTheme="minorEastAsia"/>
          <w:color w:val="auto"/>
          <w:spacing w:val="32"/>
          <w:sz w:val="19"/>
          <w:szCs w:val="19"/>
          <w:lang w:val="en-US"/>
        </w:rPr>
        <w:t xml:space="preserve"> </w:t>
      </w:r>
      <w:r w:rsidRPr="003C70CC">
        <w:rPr>
          <w:rFonts w:eastAsiaTheme="minorEastAsia"/>
          <w:color w:val="auto"/>
          <w:sz w:val="19"/>
          <w:szCs w:val="19"/>
          <w:lang w:val="en-US"/>
        </w:rPr>
        <w:t>(name</w:t>
      </w:r>
      <w:r w:rsidRPr="003C70CC">
        <w:rPr>
          <w:rFonts w:eastAsiaTheme="minorEastAsia"/>
          <w:color w:val="auto"/>
          <w:spacing w:val="20"/>
          <w:sz w:val="19"/>
          <w:szCs w:val="19"/>
          <w:lang w:val="en-US"/>
        </w:rPr>
        <w:t xml:space="preserve"> </w:t>
      </w:r>
      <w:r w:rsidRPr="003C70CC">
        <w:rPr>
          <w:rFonts w:eastAsiaTheme="minorEastAsia"/>
          <w:color w:val="auto"/>
          <w:sz w:val="19"/>
          <w:szCs w:val="19"/>
          <w:lang w:val="en-US"/>
        </w:rPr>
        <w:t>and</w:t>
      </w:r>
      <w:r w:rsidRPr="003C70CC">
        <w:rPr>
          <w:rFonts w:eastAsiaTheme="minorEastAsia"/>
          <w:color w:val="auto"/>
          <w:spacing w:val="28"/>
          <w:sz w:val="19"/>
          <w:szCs w:val="19"/>
          <w:lang w:val="en-US"/>
        </w:rPr>
        <w:t xml:space="preserve"> </w:t>
      </w:r>
      <w:r w:rsidRPr="003C70CC">
        <w:rPr>
          <w:rFonts w:eastAsiaTheme="minorEastAsia"/>
          <w:color w:val="auto"/>
          <w:sz w:val="19"/>
          <w:szCs w:val="19"/>
          <w:lang w:val="en-US"/>
        </w:rPr>
        <w:t>ID</w:t>
      </w:r>
      <w:r w:rsidRPr="003C70CC">
        <w:rPr>
          <w:rFonts w:eastAsiaTheme="minorEastAsia"/>
          <w:color w:val="auto"/>
          <w:spacing w:val="-16"/>
          <w:sz w:val="19"/>
          <w:szCs w:val="19"/>
          <w:lang w:val="en-US"/>
        </w:rPr>
        <w:t xml:space="preserve"> </w:t>
      </w:r>
      <w:r w:rsidRPr="003C70CC">
        <w:rPr>
          <w:rFonts w:eastAsiaTheme="minorEastAsia"/>
          <w:color w:val="auto"/>
          <w:sz w:val="19"/>
          <w:szCs w:val="19"/>
          <w:lang w:val="en-US"/>
        </w:rPr>
        <w:t>#):</w:t>
      </w:r>
      <w:r w:rsidRPr="003C70CC">
        <w:rPr>
          <w:rFonts w:eastAsiaTheme="minorEastAsia"/>
          <w:color w:val="auto"/>
          <w:w w:val="107"/>
          <w:sz w:val="19"/>
          <w:szCs w:val="19"/>
          <w:lang w:val="en-US"/>
        </w:rPr>
        <w:t xml:space="preserve"> </w:t>
      </w: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498" w:lineRule="auto"/>
        <w:ind w:left="104" w:right="6426" w:firstLine="14"/>
        <w:rPr>
          <w:rFonts w:eastAsiaTheme="minorEastAsia"/>
          <w:color w:val="auto"/>
          <w:sz w:val="19"/>
          <w:szCs w:val="19"/>
          <w:lang w:val="en-US"/>
        </w:rPr>
      </w:pPr>
      <w:r w:rsidRPr="003C70CC">
        <w:rPr>
          <w:rFonts w:eastAsiaTheme="minorEastAsia"/>
          <w:color w:val="auto"/>
          <w:sz w:val="19"/>
          <w:szCs w:val="19"/>
          <w:lang w:val="en-US"/>
        </w:rPr>
        <w:t>Job</w:t>
      </w:r>
      <w:r w:rsidRPr="003C70CC">
        <w:rPr>
          <w:rFonts w:eastAsiaTheme="minorEastAsia"/>
          <w:color w:val="auto"/>
          <w:spacing w:val="25"/>
          <w:sz w:val="19"/>
          <w:szCs w:val="19"/>
          <w:lang w:val="en-US"/>
        </w:rPr>
        <w:t xml:space="preserve"> </w:t>
      </w:r>
      <w:r w:rsidRPr="003C70CC">
        <w:rPr>
          <w:rFonts w:eastAsiaTheme="minorEastAsia"/>
          <w:color w:val="auto"/>
          <w:sz w:val="19"/>
          <w:szCs w:val="19"/>
          <w:lang w:val="en-US"/>
        </w:rPr>
        <w:t>Title:</w:t>
      </w:r>
      <w:bookmarkStart w:id="0" w:name="_GoBack"/>
      <w:bookmarkEnd w:id="0"/>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490" w:lineRule="auto"/>
        <w:ind w:left="118" w:right="6426"/>
        <w:rPr>
          <w:rFonts w:eastAsiaTheme="minorEastAsia"/>
          <w:color w:val="auto"/>
          <w:sz w:val="19"/>
          <w:szCs w:val="19"/>
          <w:lang w:val="en-US"/>
        </w:rPr>
      </w:pPr>
      <w:r w:rsidRPr="003C70CC">
        <w:rPr>
          <w:rFonts w:eastAsiaTheme="minorEastAsia"/>
          <w:color w:val="auto"/>
          <w:sz w:val="19"/>
          <w:szCs w:val="19"/>
          <w:lang w:val="en-US"/>
        </w:rPr>
        <w:t>Scheduled</w:t>
      </w:r>
      <w:r w:rsidRPr="003C70CC">
        <w:rPr>
          <w:rFonts w:eastAsiaTheme="minorEastAsia"/>
          <w:color w:val="auto"/>
          <w:spacing w:val="39"/>
          <w:sz w:val="19"/>
          <w:szCs w:val="19"/>
          <w:lang w:val="en-US"/>
        </w:rPr>
        <w:t xml:space="preserve"> </w:t>
      </w:r>
      <w:r w:rsidRPr="003C70CC">
        <w:rPr>
          <w:rFonts w:eastAsiaTheme="minorEastAsia"/>
          <w:color w:val="auto"/>
          <w:sz w:val="19"/>
          <w:szCs w:val="19"/>
          <w:lang w:val="en-US"/>
        </w:rPr>
        <w:t>hours</w:t>
      </w:r>
      <w:r w:rsidRPr="003C70CC">
        <w:rPr>
          <w:rFonts w:eastAsiaTheme="minorEastAsia"/>
          <w:color w:val="auto"/>
          <w:spacing w:val="30"/>
          <w:sz w:val="19"/>
          <w:szCs w:val="19"/>
          <w:lang w:val="en-US"/>
        </w:rPr>
        <w:t xml:space="preserve"> </w:t>
      </w:r>
      <w:r w:rsidRPr="003C70CC">
        <w:rPr>
          <w:rFonts w:eastAsiaTheme="minorEastAsia"/>
          <w:color w:val="auto"/>
          <w:sz w:val="19"/>
          <w:szCs w:val="19"/>
          <w:lang w:val="en-US"/>
        </w:rPr>
        <w:t>of</w:t>
      </w:r>
      <w:r w:rsidRPr="003C70CC">
        <w:rPr>
          <w:rFonts w:eastAsiaTheme="minorEastAsia"/>
          <w:color w:val="auto"/>
          <w:spacing w:val="25"/>
          <w:sz w:val="19"/>
          <w:szCs w:val="19"/>
          <w:lang w:val="en-US"/>
        </w:rPr>
        <w:t xml:space="preserve"> </w:t>
      </w:r>
      <w:r w:rsidRPr="003C70CC">
        <w:rPr>
          <w:rFonts w:eastAsiaTheme="minorEastAsia"/>
          <w:color w:val="auto"/>
          <w:sz w:val="19"/>
          <w:szCs w:val="19"/>
          <w:lang w:val="en-US"/>
        </w:rPr>
        <w:t>work:</w:t>
      </w:r>
      <w:r w:rsidRPr="003C70CC">
        <w:rPr>
          <w:rFonts w:eastAsiaTheme="minorEastAsia"/>
          <w:color w:val="auto"/>
          <w:w w:val="107"/>
          <w:sz w:val="19"/>
          <w:szCs w:val="19"/>
          <w:lang w:val="en-US"/>
        </w:rPr>
        <w:t xml:space="preserve"> </w:t>
      </w:r>
      <w:r w:rsidRPr="003C70CC">
        <w:rPr>
          <w:rFonts w:eastAsiaTheme="minorEastAsia"/>
          <w:color w:val="auto"/>
          <w:sz w:val="19"/>
          <w:szCs w:val="19"/>
          <w:lang w:val="en-US"/>
        </w:rPr>
        <w:t>School</w:t>
      </w:r>
      <w:r w:rsidRPr="003C70CC">
        <w:rPr>
          <w:rFonts w:eastAsiaTheme="minorEastAsia"/>
          <w:color w:val="auto"/>
          <w:spacing w:val="26"/>
          <w:sz w:val="19"/>
          <w:szCs w:val="19"/>
          <w:lang w:val="en-US"/>
        </w:rPr>
        <w:t xml:space="preserve"> </w:t>
      </w:r>
      <w:r w:rsidRPr="003C70CC">
        <w:rPr>
          <w:rFonts w:eastAsiaTheme="minorEastAsia"/>
          <w:color w:val="auto"/>
          <w:sz w:val="19"/>
          <w:szCs w:val="19"/>
          <w:lang w:val="en-US"/>
        </w:rPr>
        <w:t>Name:</w:t>
      </w: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13" w:line="240" w:lineRule="auto"/>
        <w:ind w:left="140"/>
        <w:rPr>
          <w:rFonts w:eastAsiaTheme="minorEastAsia"/>
          <w:color w:val="auto"/>
          <w:sz w:val="19"/>
          <w:szCs w:val="19"/>
          <w:lang w:val="en-US"/>
        </w:rPr>
      </w:pPr>
      <w:r w:rsidRPr="003C70CC">
        <w:rPr>
          <w:rFonts w:eastAsiaTheme="minorEastAsia"/>
          <w:color w:val="auto"/>
          <w:w w:val="105"/>
          <w:sz w:val="19"/>
          <w:szCs w:val="19"/>
          <w:lang w:val="en-US"/>
        </w:rPr>
        <w:t>Principal:</w:t>
      </w: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2" w:line="240" w:lineRule="auto"/>
        <w:rPr>
          <w:rFonts w:eastAsiaTheme="minorEastAsia"/>
          <w:color w:val="auto"/>
          <w:sz w:val="19"/>
          <w:szCs w:val="19"/>
          <w:lang w:val="en-US"/>
        </w:rPr>
      </w:pP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498" w:lineRule="auto"/>
        <w:ind w:left="147" w:right="6426" w:hanging="22"/>
        <w:rPr>
          <w:rFonts w:eastAsiaTheme="minorEastAsia"/>
          <w:color w:val="auto"/>
          <w:sz w:val="19"/>
          <w:szCs w:val="19"/>
          <w:lang w:val="en-US"/>
        </w:rPr>
      </w:pPr>
      <w:r w:rsidRPr="003C70CC">
        <w:rPr>
          <w:rFonts w:eastAsiaTheme="minorEastAsia"/>
          <w:color w:val="auto"/>
          <w:w w:val="105"/>
          <w:sz w:val="19"/>
          <w:szCs w:val="19"/>
          <w:lang w:val="en-US"/>
        </w:rPr>
        <w:t>Assistant</w:t>
      </w:r>
      <w:r w:rsidRPr="003C70CC">
        <w:rPr>
          <w:rFonts w:eastAsiaTheme="minorEastAsia"/>
          <w:color w:val="auto"/>
          <w:spacing w:val="-11"/>
          <w:w w:val="105"/>
          <w:sz w:val="19"/>
          <w:szCs w:val="19"/>
          <w:lang w:val="en-US"/>
        </w:rPr>
        <w:t xml:space="preserve"> </w:t>
      </w:r>
      <w:r w:rsidRPr="003C70CC">
        <w:rPr>
          <w:rFonts w:eastAsiaTheme="minorEastAsia"/>
          <w:color w:val="auto"/>
          <w:w w:val="105"/>
          <w:sz w:val="19"/>
          <w:szCs w:val="19"/>
          <w:lang w:val="en-US"/>
        </w:rPr>
        <w:t>Superintendent:</w:t>
      </w:r>
      <w:r w:rsidRPr="003C70CC">
        <w:rPr>
          <w:rFonts w:eastAsiaTheme="minorEastAsia"/>
          <w:color w:val="auto"/>
          <w:spacing w:val="28"/>
          <w:w w:val="106"/>
          <w:sz w:val="19"/>
          <w:szCs w:val="19"/>
          <w:lang w:val="en-US"/>
        </w:rPr>
        <w:t xml:space="preserve"> </w:t>
      </w:r>
      <w:r w:rsidRPr="003C70CC">
        <w:rPr>
          <w:rFonts w:eastAsiaTheme="minorEastAsia"/>
          <w:color w:val="auto"/>
          <w:w w:val="105"/>
          <w:sz w:val="19"/>
          <w:szCs w:val="19"/>
          <w:lang w:val="en-US"/>
        </w:rPr>
        <w:t>Requested</w:t>
      </w:r>
      <w:r w:rsidRPr="003C70CC">
        <w:rPr>
          <w:rFonts w:eastAsiaTheme="minorEastAsia"/>
          <w:color w:val="auto"/>
          <w:spacing w:val="-10"/>
          <w:w w:val="105"/>
          <w:sz w:val="19"/>
          <w:szCs w:val="19"/>
          <w:lang w:val="en-US"/>
        </w:rPr>
        <w:t xml:space="preserve"> </w:t>
      </w:r>
      <w:r w:rsidRPr="003C70CC">
        <w:rPr>
          <w:rFonts w:eastAsiaTheme="minorEastAsia"/>
          <w:color w:val="auto"/>
          <w:w w:val="105"/>
          <w:sz w:val="19"/>
          <w:szCs w:val="19"/>
          <w:lang w:val="en-US"/>
        </w:rPr>
        <w:t>date</w:t>
      </w:r>
      <w:r w:rsidRPr="003C70CC">
        <w:rPr>
          <w:rFonts w:eastAsiaTheme="minorEastAsia"/>
          <w:color w:val="auto"/>
          <w:spacing w:val="-2"/>
          <w:w w:val="105"/>
          <w:sz w:val="19"/>
          <w:szCs w:val="19"/>
          <w:lang w:val="en-US"/>
        </w:rPr>
        <w:t xml:space="preserve"> </w:t>
      </w:r>
      <w:r w:rsidRPr="003C70CC">
        <w:rPr>
          <w:rFonts w:eastAsiaTheme="minorEastAsia"/>
          <w:color w:val="auto"/>
          <w:w w:val="105"/>
          <w:sz w:val="19"/>
          <w:szCs w:val="19"/>
          <w:lang w:val="en-US"/>
        </w:rPr>
        <w:t>of</w:t>
      </w:r>
      <w:r w:rsidRPr="003C70CC">
        <w:rPr>
          <w:rFonts w:eastAsiaTheme="minorEastAsia"/>
          <w:color w:val="auto"/>
          <w:spacing w:val="-5"/>
          <w:w w:val="105"/>
          <w:sz w:val="19"/>
          <w:szCs w:val="19"/>
          <w:lang w:val="en-US"/>
        </w:rPr>
        <w:t xml:space="preserve"> </w:t>
      </w:r>
      <w:r w:rsidRPr="003C70CC">
        <w:rPr>
          <w:rFonts w:eastAsiaTheme="minorEastAsia"/>
          <w:color w:val="auto"/>
          <w:w w:val="105"/>
          <w:sz w:val="19"/>
          <w:szCs w:val="19"/>
          <w:lang w:val="en-US"/>
        </w:rPr>
        <w:t>removal:</w:t>
      </w: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240" w:lineRule="auto"/>
        <w:rPr>
          <w:rFonts w:eastAsiaTheme="minorEastAsia"/>
          <w:color w:val="auto"/>
          <w:sz w:val="18"/>
          <w:szCs w:val="18"/>
          <w:lang w:val="en-US"/>
        </w:rPr>
      </w:pP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3" w:line="240" w:lineRule="auto"/>
        <w:rPr>
          <w:rFonts w:eastAsiaTheme="minorEastAsia"/>
          <w:color w:val="auto"/>
          <w:sz w:val="18"/>
          <w:szCs w:val="18"/>
          <w:lang w:val="en-US"/>
        </w:rPr>
      </w:pP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355" w:lineRule="auto"/>
        <w:ind w:left="147" w:firstLine="7"/>
        <w:rPr>
          <w:rFonts w:eastAsiaTheme="minorEastAsia"/>
          <w:color w:val="auto"/>
          <w:sz w:val="19"/>
          <w:szCs w:val="19"/>
          <w:lang w:val="en-US"/>
        </w:rPr>
      </w:pPr>
      <w:r w:rsidRPr="003C70CC">
        <w:rPr>
          <w:rFonts w:eastAsiaTheme="minorEastAsia"/>
          <w:color w:val="auto"/>
          <w:spacing w:val="-1"/>
          <w:w w:val="105"/>
          <w:sz w:val="19"/>
          <w:szCs w:val="19"/>
          <w:lang w:val="en-US"/>
        </w:rPr>
        <w:t>Pri</w:t>
      </w:r>
      <w:r w:rsidRPr="003C70CC">
        <w:rPr>
          <w:rFonts w:eastAsiaTheme="minorEastAsia"/>
          <w:color w:val="auto"/>
          <w:spacing w:val="-2"/>
          <w:w w:val="105"/>
          <w:sz w:val="19"/>
          <w:szCs w:val="19"/>
          <w:lang w:val="en-US"/>
        </w:rPr>
        <w:t>ncipals</w:t>
      </w:r>
      <w:r w:rsidRPr="003C70CC">
        <w:rPr>
          <w:rFonts w:eastAsiaTheme="minorEastAsia"/>
          <w:color w:val="auto"/>
          <w:spacing w:val="14"/>
          <w:w w:val="105"/>
          <w:sz w:val="19"/>
          <w:szCs w:val="19"/>
          <w:lang w:val="en-US"/>
        </w:rPr>
        <w:t xml:space="preserve"> </w:t>
      </w:r>
      <w:r w:rsidRPr="003C70CC">
        <w:rPr>
          <w:rFonts w:eastAsiaTheme="minorEastAsia"/>
          <w:color w:val="auto"/>
          <w:w w:val="105"/>
          <w:sz w:val="19"/>
          <w:szCs w:val="19"/>
          <w:lang w:val="en-US"/>
        </w:rPr>
        <w:t>must</w:t>
      </w:r>
      <w:r w:rsidRPr="003C70CC">
        <w:rPr>
          <w:rFonts w:eastAsiaTheme="minorEastAsia"/>
          <w:color w:val="auto"/>
          <w:spacing w:val="-1"/>
          <w:w w:val="105"/>
          <w:sz w:val="19"/>
          <w:szCs w:val="19"/>
          <w:lang w:val="en-US"/>
        </w:rPr>
        <w:t xml:space="preserve"> </w:t>
      </w:r>
      <w:r w:rsidRPr="003C70CC">
        <w:rPr>
          <w:rFonts w:eastAsiaTheme="minorEastAsia"/>
          <w:color w:val="auto"/>
          <w:w w:val="105"/>
          <w:sz w:val="19"/>
          <w:szCs w:val="19"/>
          <w:lang w:val="en-US"/>
        </w:rPr>
        <w:t>base</w:t>
      </w:r>
      <w:r w:rsidRPr="003C70CC">
        <w:rPr>
          <w:rFonts w:eastAsiaTheme="minorEastAsia"/>
          <w:color w:val="auto"/>
          <w:spacing w:val="-2"/>
          <w:w w:val="105"/>
          <w:sz w:val="19"/>
          <w:szCs w:val="19"/>
          <w:lang w:val="en-US"/>
        </w:rPr>
        <w:t xml:space="preserve"> </w:t>
      </w:r>
      <w:r w:rsidRPr="003C70CC">
        <w:rPr>
          <w:rFonts w:eastAsiaTheme="minorEastAsia"/>
          <w:color w:val="auto"/>
          <w:w w:val="105"/>
          <w:sz w:val="19"/>
          <w:szCs w:val="19"/>
          <w:lang w:val="en-US"/>
        </w:rPr>
        <w:t>their</w:t>
      </w:r>
      <w:r w:rsidRPr="003C70CC">
        <w:rPr>
          <w:rFonts w:eastAsiaTheme="minorEastAsia"/>
          <w:color w:val="auto"/>
          <w:spacing w:val="8"/>
          <w:w w:val="105"/>
          <w:sz w:val="19"/>
          <w:szCs w:val="19"/>
          <w:lang w:val="en-US"/>
        </w:rPr>
        <w:t xml:space="preserve"> </w:t>
      </w:r>
      <w:r w:rsidRPr="003C70CC">
        <w:rPr>
          <w:rFonts w:eastAsiaTheme="minorEastAsia"/>
          <w:color w:val="auto"/>
          <w:w w:val="105"/>
          <w:sz w:val="19"/>
          <w:szCs w:val="19"/>
          <w:lang w:val="en-US"/>
        </w:rPr>
        <w:t>decision</w:t>
      </w:r>
      <w:r w:rsidRPr="003C70CC">
        <w:rPr>
          <w:rFonts w:eastAsiaTheme="minorEastAsia"/>
          <w:color w:val="auto"/>
          <w:spacing w:val="2"/>
          <w:w w:val="105"/>
          <w:sz w:val="19"/>
          <w:szCs w:val="19"/>
          <w:lang w:val="en-US"/>
        </w:rPr>
        <w:t xml:space="preserve"> </w:t>
      </w:r>
      <w:r w:rsidRPr="003C70CC">
        <w:rPr>
          <w:rFonts w:eastAsiaTheme="minorEastAsia"/>
          <w:color w:val="auto"/>
          <w:w w:val="105"/>
          <w:sz w:val="19"/>
          <w:szCs w:val="19"/>
          <w:lang w:val="en-US"/>
        </w:rPr>
        <w:t>to</w:t>
      </w:r>
      <w:r w:rsidRPr="003C70CC">
        <w:rPr>
          <w:rFonts w:eastAsiaTheme="minorEastAsia"/>
          <w:color w:val="auto"/>
          <w:spacing w:val="12"/>
          <w:w w:val="105"/>
          <w:sz w:val="19"/>
          <w:szCs w:val="19"/>
          <w:lang w:val="en-US"/>
        </w:rPr>
        <w:t xml:space="preserve"> </w:t>
      </w:r>
      <w:r w:rsidRPr="003C70CC">
        <w:rPr>
          <w:rFonts w:eastAsiaTheme="minorEastAsia"/>
          <w:color w:val="auto"/>
          <w:w w:val="105"/>
          <w:sz w:val="19"/>
          <w:szCs w:val="19"/>
          <w:lang w:val="en-US"/>
        </w:rPr>
        <w:t>request</w:t>
      </w:r>
      <w:r w:rsidRPr="003C70CC">
        <w:rPr>
          <w:rFonts w:eastAsiaTheme="minorEastAsia"/>
          <w:color w:val="auto"/>
          <w:spacing w:val="6"/>
          <w:w w:val="105"/>
          <w:sz w:val="19"/>
          <w:szCs w:val="19"/>
          <w:lang w:val="en-US"/>
        </w:rPr>
        <w:t xml:space="preserve"> </w:t>
      </w:r>
      <w:r w:rsidRPr="003C70CC">
        <w:rPr>
          <w:rFonts w:eastAsiaTheme="minorEastAsia"/>
          <w:color w:val="auto"/>
          <w:w w:val="105"/>
          <w:sz w:val="19"/>
          <w:szCs w:val="19"/>
          <w:lang w:val="en-US"/>
        </w:rPr>
        <w:t>removal</w:t>
      </w:r>
      <w:r w:rsidRPr="003C70CC">
        <w:rPr>
          <w:rFonts w:eastAsiaTheme="minorEastAsia"/>
          <w:color w:val="auto"/>
          <w:spacing w:val="11"/>
          <w:w w:val="105"/>
          <w:sz w:val="19"/>
          <w:szCs w:val="19"/>
          <w:lang w:val="en-US"/>
        </w:rPr>
        <w:t xml:space="preserve"> </w:t>
      </w:r>
      <w:r w:rsidRPr="003C70CC">
        <w:rPr>
          <w:rFonts w:eastAsiaTheme="minorEastAsia"/>
          <w:color w:val="auto"/>
          <w:w w:val="105"/>
          <w:sz w:val="19"/>
          <w:szCs w:val="19"/>
          <w:lang w:val="en-US"/>
        </w:rPr>
        <w:t>of</w:t>
      </w:r>
      <w:r w:rsidRPr="003C70CC">
        <w:rPr>
          <w:rFonts w:eastAsiaTheme="minorEastAsia"/>
          <w:color w:val="auto"/>
          <w:spacing w:val="-9"/>
          <w:w w:val="105"/>
          <w:sz w:val="19"/>
          <w:szCs w:val="19"/>
          <w:lang w:val="en-US"/>
        </w:rPr>
        <w:t xml:space="preserve"> </w:t>
      </w:r>
      <w:r w:rsidRPr="003C70CC">
        <w:rPr>
          <w:rFonts w:eastAsiaTheme="minorEastAsia"/>
          <w:color w:val="auto"/>
          <w:w w:val="105"/>
          <w:sz w:val="19"/>
          <w:szCs w:val="19"/>
          <w:lang w:val="en-US"/>
        </w:rPr>
        <w:t>employees</w:t>
      </w:r>
      <w:r w:rsidRPr="003C70CC">
        <w:rPr>
          <w:rFonts w:eastAsiaTheme="minorEastAsia"/>
          <w:color w:val="auto"/>
          <w:spacing w:val="16"/>
          <w:w w:val="105"/>
          <w:sz w:val="19"/>
          <w:szCs w:val="19"/>
          <w:lang w:val="en-US"/>
        </w:rPr>
        <w:t xml:space="preserve"> </w:t>
      </w:r>
      <w:r w:rsidRPr="003C70CC">
        <w:rPr>
          <w:rFonts w:eastAsiaTheme="minorEastAsia"/>
          <w:color w:val="auto"/>
          <w:w w:val="105"/>
          <w:sz w:val="19"/>
          <w:szCs w:val="19"/>
          <w:lang w:val="en-US"/>
        </w:rPr>
        <w:t>based</w:t>
      </w:r>
      <w:r w:rsidRPr="003C70CC">
        <w:rPr>
          <w:rFonts w:eastAsiaTheme="minorEastAsia"/>
          <w:color w:val="auto"/>
          <w:spacing w:val="6"/>
          <w:w w:val="105"/>
          <w:sz w:val="19"/>
          <w:szCs w:val="19"/>
          <w:lang w:val="en-US"/>
        </w:rPr>
        <w:t xml:space="preserve"> </w:t>
      </w:r>
      <w:r w:rsidRPr="003C70CC">
        <w:rPr>
          <w:rFonts w:eastAsiaTheme="minorEastAsia"/>
          <w:color w:val="auto"/>
          <w:w w:val="105"/>
          <w:sz w:val="19"/>
          <w:szCs w:val="19"/>
          <w:lang w:val="en-US"/>
        </w:rPr>
        <w:t>on</w:t>
      </w:r>
      <w:r w:rsidRPr="003C70CC">
        <w:rPr>
          <w:rFonts w:eastAsiaTheme="minorEastAsia"/>
          <w:color w:val="auto"/>
          <w:spacing w:val="6"/>
          <w:w w:val="105"/>
          <w:sz w:val="19"/>
          <w:szCs w:val="19"/>
          <w:lang w:val="en-US"/>
        </w:rPr>
        <w:t xml:space="preserve"> </w:t>
      </w:r>
      <w:r w:rsidRPr="003C70CC">
        <w:rPr>
          <w:rFonts w:eastAsiaTheme="minorEastAsia"/>
          <w:color w:val="auto"/>
          <w:w w:val="105"/>
          <w:sz w:val="19"/>
          <w:szCs w:val="19"/>
          <w:lang w:val="en-US"/>
        </w:rPr>
        <w:t>one</w:t>
      </w:r>
      <w:r w:rsidRPr="003C70CC">
        <w:rPr>
          <w:rFonts w:eastAsiaTheme="minorEastAsia"/>
          <w:color w:val="auto"/>
          <w:spacing w:val="15"/>
          <w:w w:val="105"/>
          <w:sz w:val="19"/>
          <w:szCs w:val="19"/>
          <w:lang w:val="en-US"/>
        </w:rPr>
        <w:t xml:space="preserve"> </w:t>
      </w:r>
      <w:r w:rsidRPr="003C70CC">
        <w:rPr>
          <w:rFonts w:eastAsiaTheme="minorEastAsia"/>
          <w:color w:val="auto"/>
          <w:w w:val="105"/>
          <w:sz w:val="19"/>
          <w:szCs w:val="19"/>
          <w:lang w:val="en-US"/>
        </w:rPr>
        <w:t>or</w:t>
      </w:r>
      <w:r w:rsidRPr="003C70CC">
        <w:rPr>
          <w:rFonts w:eastAsiaTheme="minorEastAsia"/>
          <w:color w:val="auto"/>
          <w:spacing w:val="7"/>
          <w:w w:val="105"/>
          <w:sz w:val="19"/>
          <w:szCs w:val="19"/>
          <w:lang w:val="en-US"/>
        </w:rPr>
        <w:t xml:space="preserve"> </w:t>
      </w:r>
      <w:r w:rsidRPr="003C70CC">
        <w:rPr>
          <w:rFonts w:eastAsiaTheme="minorEastAsia"/>
          <w:color w:val="auto"/>
          <w:w w:val="105"/>
          <w:sz w:val="19"/>
          <w:szCs w:val="19"/>
          <w:lang w:val="en-US"/>
        </w:rPr>
        <w:t>more</w:t>
      </w:r>
      <w:r w:rsidRPr="003C70CC">
        <w:rPr>
          <w:rFonts w:eastAsiaTheme="minorEastAsia"/>
          <w:color w:val="auto"/>
          <w:spacing w:val="1"/>
          <w:w w:val="105"/>
          <w:sz w:val="19"/>
          <w:szCs w:val="19"/>
          <w:lang w:val="en-US"/>
        </w:rPr>
        <w:t xml:space="preserve"> </w:t>
      </w:r>
      <w:r w:rsidRPr="003C70CC">
        <w:rPr>
          <w:rFonts w:eastAsiaTheme="minorEastAsia"/>
          <w:color w:val="auto"/>
          <w:w w:val="105"/>
          <w:sz w:val="19"/>
          <w:szCs w:val="19"/>
          <w:lang w:val="en-US"/>
        </w:rPr>
        <w:t>of</w:t>
      </w:r>
      <w:r w:rsidRPr="003C70CC">
        <w:rPr>
          <w:rFonts w:eastAsiaTheme="minorEastAsia"/>
          <w:color w:val="auto"/>
          <w:spacing w:val="-10"/>
          <w:w w:val="105"/>
          <w:sz w:val="19"/>
          <w:szCs w:val="19"/>
          <w:lang w:val="en-US"/>
        </w:rPr>
        <w:t xml:space="preserve"> </w:t>
      </w:r>
      <w:r w:rsidRPr="003C70CC">
        <w:rPr>
          <w:rFonts w:eastAsiaTheme="minorEastAsia"/>
          <w:color w:val="auto"/>
          <w:w w:val="105"/>
          <w:sz w:val="19"/>
          <w:szCs w:val="19"/>
          <w:lang w:val="en-US"/>
        </w:rPr>
        <w:t>the</w:t>
      </w:r>
      <w:r w:rsidRPr="003C70CC">
        <w:rPr>
          <w:rFonts w:eastAsiaTheme="minorEastAsia"/>
          <w:color w:val="auto"/>
          <w:spacing w:val="26"/>
          <w:w w:val="114"/>
          <w:sz w:val="19"/>
          <w:szCs w:val="19"/>
          <w:lang w:val="en-US"/>
        </w:rPr>
        <w:t xml:space="preserve"> </w:t>
      </w:r>
      <w:r w:rsidR="00AB3FF1" w:rsidRPr="003C70CC">
        <w:rPr>
          <w:rFonts w:eastAsiaTheme="minorEastAsia"/>
          <w:color w:val="auto"/>
          <w:w w:val="105"/>
          <w:sz w:val="19"/>
          <w:szCs w:val="19"/>
          <w:lang w:val="en-US"/>
        </w:rPr>
        <w:t xml:space="preserve">following </w:t>
      </w:r>
      <w:r w:rsidR="00AB3FF1" w:rsidRPr="003C70CC">
        <w:rPr>
          <w:rFonts w:eastAsiaTheme="minorEastAsia"/>
          <w:color w:val="auto"/>
          <w:spacing w:val="8"/>
          <w:w w:val="105"/>
          <w:sz w:val="19"/>
          <w:szCs w:val="19"/>
          <w:lang w:val="en-US"/>
        </w:rPr>
        <w:t>criteria</w:t>
      </w:r>
      <w:r w:rsidRPr="003C70CC">
        <w:rPr>
          <w:rFonts w:eastAsiaTheme="minorEastAsia"/>
          <w:color w:val="auto"/>
          <w:w w:val="105"/>
          <w:sz w:val="19"/>
          <w:szCs w:val="19"/>
          <w:lang w:val="en-US"/>
        </w:rPr>
        <w:t>:</w:t>
      </w: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127" w:line="240" w:lineRule="auto"/>
        <w:ind w:left="161"/>
        <w:rPr>
          <w:rFonts w:eastAsiaTheme="minorEastAsia"/>
          <w:color w:val="auto"/>
          <w:sz w:val="18"/>
          <w:szCs w:val="18"/>
          <w:lang w:val="en-US"/>
        </w:rPr>
      </w:pPr>
      <w:r w:rsidRPr="003C70CC">
        <w:rPr>
          <w:rFonts w:eastAsiaTheme="minorEastAsia"/>
          <w:b/>
          <w:bCs/>
          <w:color w:val="auto"/>
          <w:w w:val="105"/>
          <w:sz w:val="18"/>
          <w:szCs w:val="18"/>
          <w:lang w:val="en-US"/>
        </w:rPr>
        <w:t>Please</w:t>
      </w:r>
      <w:r w:rsidRPr="003C70CC">
        <w:rPr>
          <w:rFonts w:eastAsiaTheme="minorEastAsia"/>
          <w:b/>
          <w:bCs/>
          <w:color w:val="auto"/>
          <w:spacing w:val="-8"/>
          <w:w w:val="105"/>
          <w:sz w:val="18"/>
          <w:szCs w:val="18"/>
          <w:lang w:val="en-US"/>
        </w:rPr>
        <w:t xml:space="preserve"> </w:t>
      </w:r>
      <w:r w:rsidRPr="003C70CC">
        <w:rPr>
          <w:rFonts w:eastAsiaTheme="minorEastAsia"/>
          <w:b/>
          <w:bCs/>
          <w:color w:val="auto"/>
          <w:w w:val="105"/>
          <w:sz w:val="18"/>
          <w:szCs w:val="18"/>
          <w:lang w:val="en-US"/>
        </w:rPr>
        <w:t>check all</w:t>
      </w:r>
      <w:r w:rsidRPr="003C70CC">
        <w:rPr>
          <w:rFonts w:eastAsiaTheme="minorEastAsia"/>
          <w:b/>
          <w:bCs/>
          <w:color w:val="auto"/>
          <w:spacing w:val="-6"/>
          <w:w w:val="105"/>
          <w:sz w:val="18"/>
          <w:szCs w:val="18"/>
          <w:lang w:val="en-US"/>
        </w:rPr>
        <w:t xml:space="preserve"> </w:t>
      </w:r>
      <w:r w:rsidRPr="003C70CC">
        <w:rPr>
          <w:rFonts w:eastAsiaTheme="minorEastAsia"/>
          <w:b/>
          <w:bCs/>
          <w:color w:val="auto"/>
          <w:w w:val="105"/>
          <w:sz w:val="18"/>
          <w:szCs w:val="18"/>
          <w:lang w:val="en-US"/>
        </w:rPr>
        <w:t>criteria</w:t>
      </w:r>
      <w:r w:rsidRPr="003C70CC">
        <w:rPr>
          <w:rFonts w:eastAsiaTheme="minorEastAsia"/>
          <w:b/>
          <w:bCs/>
          <w:color w:val="auto"/>
          <w:spacing w:val="-2"/>
          <w:w w:val="105"/>
          <w:sz w:val="18"/>
          <w:szCs w:val="18"/>
          <w:lang w:val="en-US"/>
        </w:rPr>
        <w:t xml:space="preserve"> </w:t>
      </w:r>
      <w:r w:rsidRPr="003C70CC">
        <w:rPr>
          <w:rFonts w:eastAsiaTheme="minorEastAsia"/>
          <w:b/>
          <w:bCs/>
          <w:color w:val="auto"/>
          <w:w w:val="105"/>
          <w:sz w:val="18"/>
          <w:szCs w:val="18"/>
          <w:lang w:val="en-US"/>
        </w:rPr>
        <w:t>that</w:t>
      </w:r>
      <w:r w:rsidRPr="003C70CC">
        <w:rPr>
          <w:rFonts w:eastAsiaTheme="minorEastAsia"/>
          <w:b/>
          <w:bCs/>
          <w:color w:val="auto"/>
          <w:spacing w:val="-5"/>
          <w:w w:val="105"/>
          <w:sz w:val="18"/>
          <w:szCs w:val="18"/>
          <w:lang w:val="en-US"/>
        </w:rPr>
        <w:t xml:space="preserve"> </w:t>
      </w:r>
      <w:r w:rsidRPr="003C70CC">
        <w:rPr>
          <w:rFonts w:eastAsiaTheme="minorEastAsia"/>
          <w:b/>
          <w:bCs/>
          <w:color w:val="auto"/>
          <w:w w:val="105"/>
          <w:sz w:val="18"/>
          <w:szCs w:val="18"/>
          <w:lang w:val="en-US"/>
        </w:rPr>
        <w:t>apply:</w:t>
      </w: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9" w:line="240" w:lineRule="auto"/>
        <w:rPr>
          <w:rFonts w:eastAsiaTheme="minorEastAsia"/>
          <w:b/>
          <w:bCs/>
          <w:color w:val="auto"/>
          <w:sz w:val="18"/>
          <w:szCs w:val="18"/>
          <w:lang w:val="en-US"/>
        </w:rPr>
      </w:pPr>
    </w:p>
    <w:p w:rsidR="00AB3FF1" w:rsidRPr="00AB3FF1" w:rsidRDefault="003C70CC" w:rsidP="00AB3FF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4642"/>
        </w:tabs>
        <w:kinsoku w:val="0"/>
        <w:overflowPunct w:val="0"/>
        <w:autoSpaceDE w:val="0"/>
        <w:autoSpaceDN w:val="0"/>
        <w:adjustRightInd w:val="0"/>
        <w:spacing w:line="490" w:lineRule="auto"/>
        <w:ind w:left="540" w:right="4381"/>
        <w:rPr>
          <w:rFonts w:eastAsiaTheme="minorEastAsia"/>
          <w:color w:val="auto"/>
          <w:sz w:val="19"/>
          <w:szCs w:val="19"/>
          <w:lang w:val="en-US"/>
        </w:rPr>
      </w:pPr>
      <w:r w:rsidRPr="00AB3FF1">
        <w:rPr>
          <w:rFonts w:eastAsiaTheme="minorEastAsia"/>
          <w:color w:val="auto"/>
          <w:w w:val="105"/>
          <w:sz w:val="19"/>
          <w:szCs w:val="19"/>
          <w:lang w:val="en-US"/>
        </w:rPr>
        <w:t>Alleged</w:t>
      </w:r>
      <w:r w:rsidRPr="00AB3FF1">
        <w:rPr>
          <w:rFonts w:eastAsiaTheme="minorEastAsia"/>
          <w:color w:val="auto"/>
          <w:spacing w:val="1"/>
          <w:w w:val="105"/>
          <w:sz w:val="19"/>
          <w:szCs w:val="19"/>
          <w:lang w:val="en-US"/>
        </w:rPr>
        <w:t xml:space="preserve"> </w:t>
      </w:r>
      <w:r w:rsidRPr="00AB3FF1">
        <w:rPr>
          <w:rFonts w:eastAsiaTheme="minorEastAsia"/>
          <w:color w:val="auto"/>
          <w:w w:val="105"/>
          <w:sz w:val="19"/>
          <w:szCs w:val="19"/>
          <w:lang w:val="en-US"/>
        </w:rPr>
        <w:t>Physical</w:t>
      </w:r>
      <w:r w:rsidRPr="00AB3FF1">
        <w:rPr>
          <w:rFonts w:eastAsiaTheme="minorEastAsia"/>
          <w:color w:val="auto"/>
          <w:spacing w:val="-19"/>
          <w:w w:val="105"/>
          <w:sz w:val="19"/>
          <w:szCs w:val="19"/>
          <w:lang w:val="en-US"/>
        </w:rPr>
        <w:t xml:space="preserve"> </w:t>
      </w:r>
      <w:r w:rsidRPr="00AB3FF1">
        <w:rPr>
          <w:rFonts w:eastAsiaTheme="minorEastAsia"/>
          <w:color w:val="auto"/>
          <w:w w:val="105"/>
          <w:sz w:val="19"/>
          <w:szCs w:val="19"/>
          <w:lang w:val="en-US"/>
        </w:rPr>
        <w:t>abuse</w:t>
      </w:r>
      <w:r w:rsidRPr="00AB3FF1">
        <w:rPr>
          <w:rFonts w:eastAsiaTheme="minorEastAsia"/>
          <w:color w:val="auto"/>
          <w:spacing w:val="-13"/>
          <w:w w:val="105"/>
          <w:sz w:val="19"/>
          <w:szCs w:val="19"/>
          <w:lang w:val="en-US"/>
        </w:rPr>
        <w:t xml:space="preserve"> </w:t>
      </w:r>
      <w:r w:rsidRPr="00AB3FF1">
        <w:rPr>
          <w:rFonts w:eastAsiaTheme="minorEastAsia"/>
          <w:color w:val="auto"/>
          <w:w w:val="105"/>
          <w:sz w:val="19"/>
          <w:szCs w:val="19"/>
          <w:lang w:val="en-US"/>
        </w:rPr>
        <w:t>of</w:t>
      </w:r>
      <w:r w:rsidRPr="00AB3FF1">
        <w:rPr>
          <w:rFonts w:eastAsiaTheme="minorEastAsia"/>
          <w:color w:val="auto"/>
          <w:spacing w:val="-15"/>
          <w:w w:val="105"/>
          <w:sz w:val="19"/>
          <w:szCs w:val="19"/>
          <w:lang w:val="en-US"/>
        </w:rPr>
        <w:t xml:space="preserve"> </w:t>
      </w:r>
      <w:r w:rsidRPr="00AB3FF1">
        <w:rPr>
          <w:rFonts w:eastAsiaTheme="minorEastAsia"/>
          <w:color w:val="auto"/>
          <w:w w:val="105"/>
          <w:sz w:val="19"/>
          <w:szCs w:val="19"/>
          <w:lang w:val="en-US"/>
        </w:rPr>
        <w:t>a</w:t>
      </w:r>
      <w:r w:rsidRPr="00AB3FF1">
        <w:rPr>
          <w:rFonts w:eastAsiaTheme="minorEastAsia"/>
          <w:color w:val="auto"/>
          <w:spacing w:val="-16"/>
          <w:w w:val="105"/>
          <w:sz w:val="19"/>
          <w:szCs w:val="19"/>
          <w:lang w:val="en-US"/>
        </w:rPr>
        <w:t xml:space="preserve"> </w:t>
      </w:r>
      <w:r w:rsidRPr="00AB3FF1">
        <w:rPr>
          <w:rFonts w:eastAsiaTheme="minorEastAsia"/>
          <w:color w:val="auto"/>
          <w:w w:val="105"/>
          <w:sz w:val="19"/>
          <w:szCs w:val="19"/>
          <w:lang w:val="en-US"/>
        </w:rPr>
        <w:t>student</w:t>
      </w:r>
      <w:r w:rsidRPr="00AB3FF1">
        <w:rPr>
          <w:rFonts w:eastAsiaTheme="minorEastAsia"/>
          <w:color w:val="auto"/>
          <w:w w:val="105"/>
          <w:sz w:val="19"/>
          <w:szCs w:val="19"/>
          <w:u w:val="single"/>
          <w:lang w:val="en-US"/>
        </w:rPr>
        <w:tab/>
      </w:r>
    </w:p>
    <w:p w:rsidR="003C70CC" w:rsidRPr="00AB3FF1" w:rsidRDefault="003C70CC" w:rsidP="00AB3FF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4642"/>
        </w:tabs>
        <w:kinsoku w:val="0"/>
        <w:overflowPunct w:val="0"/>
        <w:autoSpaceDE w:val="0"/>
        <w:autoSpaceDN w:val="0"/>
        <w:adjustRightInd w:val="0"/>
        <w:spacing w:line="490" w:lineRule="auto"/>
        <w:ind w:left="540" w:right="4381"/>
        <w:rPr>
          <w:rFonts w:eastAsiaTheme="minorEastAsia"/>
          <w:color w:val="auto"/>
          <w:sz w:val="19"/>
          <w:szCs w:val="19"/>
          <w:lang w:val="en-US"/>
        </w:rPr>
      </w:pPr>
      <w:r w:rsidRPr="00AB3FF1">
        <w:rPr>
          <w:rFonts w:eastAsiaTheme="minorEastAsia"/>
          <w:color w:val="auto"/>
          <w:w w:val="105"/>
          <w:sz w:val="19"/>
          <w:szCs w:val="19"/>
          <w:lang w:val="en-US"/>
        </w:rPr>
        <w:t>Alleged</w:t>
      </w:r>
      <w:r w:rsidRPr="00AB3FF1">
        <w:rPr>
          <w:rFonts w:eastAsiaTheme="minorEastAsia"/>
          <w:color w:val="auto"/>
          <w:spacing w:val="-7"/>
          <w:w w:val="105"/>
          <w:sz w:val="19"/>
          <w:szCs w:val="19"/>
          <w:lang w:val="en-US"/>
        </w:rPr>
        <w:t xml:space="preserve"> </w:t>
      </w:r>
      <w:r w:rsidRPr="00AB3FF1">
        <w:rPr>
          <w:rFonts w:eastAsiaTheme="minorEastAsia"/>
          <w:color w:val="auto"/>
          <w:w w:val="105"/>
          <w:sz w:val="19"/>
          <w:szCs w:val="19"/>
          <w:lang w:val="en-US"/>
        </w:rPr>
        <w:t>Sexual</w:t>
      </w:r>
      <w:r w:rsidRPr="00AB3FF1">
        <w:rPr>
          <w:rFonts w:eastAsiaTheme="minorEastAsia"/>
          <w:color w:val="auto"/>
          <w:spacing w:val="-17"/>
          <w:w w:val="105"/>
          <w:sz w:val="19"/>
          <w:szCs w:val="19"/>
          <w:lang w:val="en-US"/>
        </w:rPr>
        <w:t xml:space="preserve"> </w:t>
      </w:r>
      <w:r w:rsidRPr="00AB3FF1">
        <w:rPr>
          <w:rFonts w:eastAsiaTheme="minorEastAsia"/>
          <w:color w:val="auto"/>
          <w:w w:val="105"/>
          <w:sz w:val="19"/>
          <w:szCs w:val="19"/>
          <w:lang w:val="en-US"/>
        </w:rPr>
        <w:t>abuse</w:t>
      </w:r>
      <w:r w:rsidRPr="00AB3FF1">
        <w:rPr>
          <w:rFonts w:eastAsiaTheme="minorEastAsia"/>
          <w:color w:val="auto"/>
          <w:spacing w:val="-17"/>
          <w:w w:val="105"/>
          <w:sz w:val="19"/>
          <w:szCs w:val="19"/>
          <w:lang w:val="en-US"/>
        </w:rPr>
        <w:t xml:space="preserve"> </w:t>
      </w:r>
      <w:r w:rsidRPr="00AB3FF1">
        <w:rPr>
          <w:rFonts w:eastAsiaTheme="minorEastAsia"/>
          <w:color w:val="auto"/>
          <w:w w:val="105"/>
          <w:sz w:val="19"/>
          <w:szCs w:val="19"/>
          <w:lang w:val="en-US"/>
        </w:rPr>
        <w:t>of</w:t>
      </w:r>
      <w:r w:rsidRPr="00AB3FF1">
        <w:rPr>
          <w:rFonts w:eastAsiaTheme="minorEastAsia"/>
          <w:color w:val="auto"/>
          <w:spacing w:val="-14"/>
          <w:w w:val="105"/>
          <w:sz w:val="19"/>
          <w:szCs w:val="19"/>
          <w:lang w:val="en-US"/>
        </w:rPr>
        <w:t xml:space="preserve"> </w:t>
      </w:r>
      <w:r w:rsidRPr="00AB3FF1">
        <w:rPr>
          <w:rFonts w:eastAsiaTheme="minorEastAsia"/>
          <w:color w:val="auto"/>
          <w:w w:val="105"/>
          <w:sz w:val="19"/>
          <w:szCs w:val="19"/>
          <w:lang w:val="en-US"/>
        </w:rPr>
        <w:t>a</w:t>
      </w:r>
      <w:r w:rsidRPr="00AB3FF1">
        <w:rPr>
          <w:rFonts w:eastAsiaTheme="minorEastAsia"/>
          <w:color w:val="auto"/>
          <w:spacing w:val="-10"/>
          <w:w w:val="105"/>
          <w:sz w:val="19"/>
          <w:szCs w:val="19"/>
          <w:lang w:val="en-US"/>
        </w:rPr>
        <w:t xml:space="preserve"> </w:t>
      </w:r>
      <w:r w:rsidRPr="00AB3FF1">
        <w:rPr>
          <w:rFonts w:eastAsiaTheme="minorEastAsia"/>
          <w:color w:val="auto"/>
          <w:w w:val="105"/>
          <w:sz w:val="19"/>
          <w:szCs w:val="19"/>
          <w:lang w:val="en-US"/>
        </w:rPr>
        <w:t>student</w:t>
      </w:r>
      <w:r w:rsidRPr="00AB3FF1">
        <w:rPr>
          <w:rFonts w:eastAsiaTheme="minorEastAsia"/>
          <w:color w:val="auto"/>
          <w:spacing w:val="7"/>
          <w:sz w:val="19"/>
          <w:szCs w:val="19"/>
          <w:lang w:val="en-US"/>
        </w:rPr>
        <w:t xml:space="preserve"> </w:t>
      </w:r>
      <w:r w:rsidRPr="00AB3FF1">
        <w:rPr>
          <w:rFonts w:eastAsiaTheme="minorEastAsia"/>
          <w:color w:val="auto"/>
          <w:w w:val="99"/>
          <w:sz w:val="19"/>
          <w:szCs w:val="19"/>
          <w:u w:val="single"/>
          <w:lang w:val="en-US"/>
        </w:rPr>
        <w:t xml:space="preserve"> </w:t>
      </w:r>
      <w:r w:rsidRPr="00AB3FF1">
        <w:rPr>
          <w:rFonts w:eastAsiaTheme="minorEastAsia"/>
          <w:color w:val="auto"/>
          <w:sz w:val="19"/>
          <w:szCs w:val="19"/>
          <w:u w:val="single"/>
          <w:lang w:val="en-US"/>
        </w:rPr>
        <w:tab/>
      </w:r>
      <w:r w:rsidRPr="00AB3FF1">
        <w:rPr>
          <w:rFonts w:eastAsiaTheme="minorEastAsia"/>
          <w:color w:val="auto"/>
          <w:w w:val="66"/>
          <w:sz w:val="19"/>
          <w:szCs w:val="19"/>
          <w:u w:val="single"/>
          <w:lang w:val="en-US"/>
        </w:rPr>
        <w:t xml:space="preserve"> </w:t>
      </w:r>
    </w:p>
    <w:p w:rsidR="00AB3FF1" w:rsidRPr="00AB3FF1" w:rsidRDefault="003C70CC" w:rsidP="00AB3FF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5318"/>
          <w:tab w:val="left" w:pos="7583"/>
          <w:tab w:val="left" w:pos="7764"/>
        </w:tabs>
        <w:kinsoku w:val="0"/>
        <w:overflowPunct w:val="0"/>
        <w:autoSpaceDE w:val="0"/>
        <w:autoSpaceDN w:val="0"/>
        <w:adjustRightInd w:val="0"/>
        <w:spacing w:line="494" w:lineRule="auto"/>
        <w:ind w:left="540" w:right="1352"/>
        <w:rPr>
          <w:rFonts w:eastAsiaTheme="minorEastAsia"/>
          <w:color w:val="auto"/>
          <w:sz w:val="19"/>
          <w:szCs w:val="19"/>
          <w:lang w:val="en-US"/>
        </w:rPr>
      </w:pPr>
      <w:r w:rsidRPr="00AB3FF1">
        <w:rPr>
          <w:rFonts w:eastAsiaTheme="minorEastAsia"/>
          <w:color w:val="auto"/>
          <w:w w:val="105"/>
          <w:sz w:val="19"/>
          <w:szCs w:val="19"/>
          <w:lang w:val="en-US"/>
        </w:rPr>
        <w:t>Concern</w:t>
      </w:r>
      <w:r w:rsidRPr="00AB3FF1">
        <w:rPr>
          <w:rFonts w:eastAsiaTheme="minorEastAsia"/>
          <w:color w:val="auto"/>
          <w:spacing w:val="-4"/>
          <w:w w:val="105"/>
          <w:sz w:val="19"/>
          <w:szCs w:val="19"/>
          <w:lang w:val="en-US"/>
        </w:rPr>
        <w:t xml:space="preserve"> </w:t>
      </w:r>
      <w:r w:rsidRPr="00AB3FF1">
        <w:rPr>
          <w:rFonts w:eastAsiaTheme="minorEastAsia"/>
          <w:color w:val="auto"/>
          <w:w w:val="105"/>
          <w:sz w:val="19"/>
          <w:szCs w:val="19"/>
          <w:lang w:val="en-US"/>
        </w:rPr>
        <w:t>for</w:t>
      </w:r>
      <w:r w:rsidRPr="00AB3FF1">
        <w:rPr>
          <w:rFonts w:eastAsiaTheme="minorEastAsia"/>
          <w:color w:val="auto"/>
          <w:spacing w:val="1"/>
          <w:w w:val="105"/>
          <w:sz w:val="19"/>
          <w:szCs w:val="19"/>
          <w:lang w:val="en-US"/>
        </w:rPr>
        <w:t xml:space="preserve"> </w:t>
      </w:r>
      <w:r w:rsidRPr="00AB3FF1">
        <w:rPr>
          <w:rFonts w:eastAsiaTheme="minorEastAsia"/>
          <w:color w:val="auto"/>
          <w:w w:val="105"/>
          <w:sz w:val="19"/>
          <w:szCs w:val="19"/>
          <w:lang w:val="en-US"/>
        </w:rPr>
        <w:t>the</w:t>
      </w:r>
      <w:r w:rsidRPr="00AB3FF1">
        <w:rPr>
          <w:rFonts w:eastAsiaTheme="minorEastAsia"/>
          <w:color w:val="auto"/>
          <w:spacing w:val="16"/>
          <w:w w:val="105"/>
          <w:sz w:val="19"/>
          <w:szCs w:val="19"/>
          <w:lang w:val="en-US"/>
        </w:rPr>
        <w:t xml:space="preserve"> </w:t>
      </w:r>
      <w:r w:rsidRPr="00AB3FF1">
        <w:rPr>
          <w:rFonts w:eastAsiaTheme="minorEastAsia"/>
          <w:color w:val="auto"/>
          <w:w w:val="105"/>
          <w:sz w:val="19"/>
          <w:szCs w:val="19"/>
          <w:lang w:val="en-US"/>
        </w:rPr>
        <w:t>safety</w:t>
      </w:r>
      <w:r w:rsidRPr="00AB3FF1">
        <w:rPr>
          <w:rFonts w:eastAsiaTheme="minorEastAsia"/>
          <w:color w:val="auto"/>
          <w:spacing w:val="11"/>
          <w:w w:val="105"/>
          <w:sz w:val="19"/>
          <w:szCs w:val="19"/>
          <w:lang w:val="en-US"/>
        </w:rPr>
        <w:t xml:space="preserve"> </w:t>
      </w:r>
      <w:r w:rsidRPr="00AB3FF1">
        <w:rPr>
          <w:rFonts w:eastAsiaTheme="minorEastAsia"/>
          <w:color w:val="auto"/>
          <w:w w:val="105"/>
          <w:sz w:val="19"/>
          <w:szCs w:val="19"/>
          <w:lang w:val="en-US"/>
        </w:rPr>
        <w:t>of</w:t>
      </w:r>
      <w:r w:rsidRPr="00AB3FF1">
        <w:rPr>
          <w:rFonts w:eastAsiaTheme="minorEastAsia"/>
          <w:color w:val="auto"/>
          <w:spacing w:val="12"/>
          <w:w w:val="105"/>
          <w:sz w:val="19"/>
          <w:szCs w:val="19"/>
          <w:lang w:val="en-US"/>
        </w:rPr>
        <w:t xml:space="preserve"> </w:t>
      </w:r>
      <w:r w:rsidRPr="00AB3FF1">
        <w:rPr>
          <w:rFonts w:eastAsiaTheme="minorEastAsia"/>
          <w:color w:val="auto"/>
          <w:w w:val="105"/>
          <w:sz w:val="19"/>
          <w:szCs w:val="19"/>
          <w:lang w:val="en-US"/>
        </w:rPr>
        <w:t>persons</w:t>
      </w:r>
      <w:r w:rsidRPr="00AB3FF1">
        <w:rPr>
          <w:rFonts w:eastAsiaTheme="minorEastAsia"/>
          <w:color w:val="auto"/>
          <w:spacing w:val="17"/>
          <w:w w:val="105"/>
          <w:sz w:val="19"/>
          <w:szCs w:val="19"/>
          <w:lang w:val="en-US"/>
        </w:rPr>
        <w:t xml:space="preserve"> </w:t>
      </w:r>
      <w:r w:rsidRPr="00AB3FF1">
        <w:rPr>
          <w:rFonts w:eastAsiaTheme="minorEastAsia"/>
          <w:color w:val="auto"/>
          <w:w w:val="105"/>
          <w:sz w:val="19"/>
          <w:szCs w:val="19"/>
          <w:lang w:val="en-US"/>
        </w:rPr>
        <w:t>in</w:t>
      </w:r>
      <w:r w:rsidRPr="00AB3FF1">
        <w:rPr>
          <w:rFonts w:eastAsiaTheme="minorEastAsia"/>
          <w:color w:val="auto"/>
          <w:spacing w:val="-17"/>
          <w:w w:val="105"/>
          <w:sz w:val="19"/>
          <w:szCs w:val="19"/>
          <w:lang w:val="en-US"/>
        </w:rPr>
        <w:t xml:space="preserve"> </w:t>
      </w:r>
      <w:r w:rsidRPr="00AB3FF1">
        <w:rPr>
          <w:rFonts w:eastAsiaTheme="minorEastAsia"/>
          <w:color w:val="auto"/>
          <w:w w:val="105"/>
          <w:sz w:val="19"/>
          <w:szCs w:val="19"/>
          <w:lang w:val="en-US"/>
        </w:rPr>
        <w:t>the</w:t>
      </w:r>
      <w:r w:rsidRPr="00AB3FF1">
        <w:rPr>
          <w:rFonts w:eastAsiaTheme="minorEastAsia"/>
          <w:color w:val="auto"/>
          <w:spacing w:val="9"/>
          <w:w w:val="105"/>
          <w:sz w:val="19"/>
          <w:szCs w:val="19"/>
          <w:lang w:val="en-US"/>
        </w:rPr>
        <w:t xml:space="preserve"> </w:t>
      </w:r>
      <w:r w:rsidRPr="00AB3FF1">
        <w:rPr>
          <w:rFonts w:eastAsiaTheme="minorEastAsia"/>
          <w:color w:val="auto"/>
          <w:w w:val="105"/>
          <w:sz w:val="19"/>
          <w:szCs w:val="19"/>
          <w:lang w:val="en-US"/>
        </w:rPr>
        <w:t>school</w:t>
      </w:r>
      <w:r w:rsidRPr="00AB3FF1">
        <w:rPr>
          <w:rFonts w:eastAsiaTheme="minorEastAsia"/>
          <w:color w:val="auto"/>
          <w:spacing w:val="16"/>
          <w:w w:val="105"/>
          <w:sz w:val="19"/>
          <w:szCs w:val="19"/>
          <w:lang w:val="en-US"/>
        </w:rPr>
        <w:t xml:space="preserve"> </w:t>
      </w:r>
      <w:r w:rsidRPr="00AB3FF1">
        <w:rPr>
          <w:rFonts w:eastAsiaTheme="minorEastAsia"/>
          <w:color w:val="auto"/>
          <w:w w:val="105"/>
          <w:sz w:val="19"/>
          <w:szCs w:val="19"/>
          <w:lang w:val="en-US"/>
        </w:rPr>
        <w:t>student</w:t>
      </w:r>
      <w:r w:rsidRPr="00AB3FF1">
        <w:rPr>
          <w:rFonts w:eastAsiaTheme="minorEastAsia"/>
          <w:color w:val="auto"/>
          <w:spacing w:val="12"/>
          <w:w w:val="105"/>
          <w:sz w:val="19"/>
          <w:szCs w:val="19"/>
          <w:lang w:val="en-US"/>
        </w:rPr>
        <w:t xml:space="preserve"> </w:t>
      </w:r>
      <w:r w:rsidRPr="00AB3FF1">
        <w:rPr>
          <w:rFonts w:eastAsiaTheme="minorEastAsia"/>
          <w:color w:val="auto"/>
          <w:w w:val="105"/>
          <w:sz w:val="19"/>
          <w:szCs w:val="19"/>
          <w:lang w:val="en-US"/>
        </w:rPr>
        <w:t>and/or</w:t>
      </w:r>
      <w:r w:rsidRPr="00AB3FF1">
        <w:rPr>
          <w:rFonts w:eastAsiaTheme="minorEastAsia"/>
          <w:color w:val="auto"/>
          <w:spacing w:val="15"/>
          <w:w w:val="105"/>
          <w:sz w:val="19"/>
          <w:szCs w:val="19"/>
          <w:lang w:val="en-US"/>
        </w:rPr>
        <w:t xml:space="preserve"> </w:t>
      </w:r>
      <w:r w:rsidRPr="00AB3FF1">
        <w:rPr>
          <w:rFonts w:eastAsiaTheme="minorEastAsia"/>
          <w:color w:val="auto"/>
          <w:w w:val="105"/>
          <w:sz w:val="19"/>
          <w:szCs w:val="19"/>
          <w:lang w:val="en-US"/>
        </w:rPr>
        <w:t>adult</w:t>
      </w:r>
      <w:r w:rsidRPr="00AB3FF1">
        <w:rPr>
          <w:rFonts w:eastAsiaTheme="minorEastAsia"/>
          <w:color w:val="auto"/>
          <w:w w:val="105"/>
          <w:sz w:val="19"/>
          <w:szCs w:val="19"/>
          <w:u w:val="single"/>
          <w:lang w:val="en-US"/>
        </w:rPr>
        <w:tab/>
      </w:r>
    </w:p>
    <w:p w:rsidR="00AB3FF1" w:rsidRPr="00AB3FF1" w:rsidRDefault="003C70CC" w:rsidP="00AB3FF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5318"/>
          <w:tab w:val="left" w:pos="7583"/>
          <w:tab w:val="left" w:pos="7764"/>
        </w:tabs>
        <w:kinsoku w:val="0"/>
        <w:overflowPunct w:val="0"/>
        <w:autoSpaceDE w:val="0"/>
        <w:autoSpaceDN w:val="0"/>
        <w:adjustRightInd w:val="0"/>
        <w:spacing w:line="494" w:lineRule="auto"/>
        <w:ind w:left="540" w:right="1352"/>
        <w:rPr>
          <w:rFonts w:eastAsiaTheme="minorEastAsia"/>
          <w:color w:val="auto"/>
          <w:sz w:val="19"/>
          <w:szCs w:val="19"/>
          <w:lang w:val="en-US"/>
        </w:rPr>
      </w:pPr>
      <w:r w:rsidRPr="00AB3FF1">
        <w:rPr>
          <w:rFonts w:eastAsiaTheme="minorEastAsia"/>
          <w:color w:val="auto"/>
          <w:w w:val="105"/>
          <w:sz w:val="19"/>
          <w:szCs w:val="19"/>
          <w:lang w:val="en-US"/>
        </w:rPr>
        <w:t>Potential</w:t>
      </w:r>
      <w:r w:rsidRPr="00AB3FF1">
        <w:rPr>
          <w:rFonts w:eastAsiaTheme="minorEastAsia"/>
          <w:color w:val="auto"/>
          <w:spacing w:val="-1"/>
          <w:w w:val="105"/>
          <w:sz w:val="19"/>
          <w:szCs w:val="19"/>
          <w:lang w:val="en-US"/>
        </w:rPr>
        <w:t xml:space="preserve"> </w:t>
      </w:r>
      <w:r w:rsidRPr="00AB3FF1">
        <w:rPr>
          <w:rFonts w:eastAsiaTheme="minorEastAsia"/>
          <w:color w:val="auto"/>
          <w:w w:val="105"/>
          <w:sz w:val="19"/>
          <w:szCs w:val="19"/>
          <w:lang w:val="en-US"/>
        </w:rPr>
        <w:t>for</w:t>
      </w:r>
      <w:r w:rsidRPr="00AB3FF1">
        <w:rPr>
          <w:rFonts w:eastAsiaTheme="minorEastAsia"/>
          <w:color w:val="auto"/>
          <w:spacing w:val="5"/>
          <w:w w:val="105"/>
          <w:sz w:val="19"/>
          <w:szCs w:val="19"/>
          <w:lang w:val="en-US"/>
        </w:rPr>
        <w:t xml:space="preserve"> </w:t>
      </w:r>
      <w:r w:rsidRPr="00AB3FF1">
        <w:rPr>
          <w:rFonts w:eastAsiaTheme="minorEastAsia"/>
          <w:color w:val="auto"/>
          <w:w w:val="105"/>
          <w:sz w:val="19"/>
          <w:szCs w:val="19"/>
          <w:lang w:val="en-US"/>
        </w:rPr>
        <w:t>violence</w:t>
      </w:r>
      <w:r w:rsidRPr="00AB3FF1">
        <w:rPr>
          <w:rFonts w:eastAsiaTheme="minorEastAsia"/>
          <w:color w:val="auto"/>
          <w:spacing w:val="31"/>
          <w:w w:val="105"/>
          <w:sz w:val="19"/>
          <w:szCs w:val="19"/>
          <w:lang w:val="en-US"/>
        </w:rPr>
        <w:t xml:space="preserve"> </w:t>
      </w:r>
      <w:r w:rsidRPr="00AB3FF1">
        <w:rPr>
          <w:rFonts w:eastAsiaTheme="minorEastAsia"/>
          <w:color w:val="auto"/>
          <w:w w:val="105"/>
          <w:sz w:val="19"/>
          <w:szCs w:val="19"/>
          <w:lang w:val="en-US"/>
        </w:rPr>
        <w:t>by</w:t>
      </w:r>
      <w:r w:rsidRPr="00AB3FF1">
        <w:rPr>
          <w:rFonts w:eastAsiaTheme="minorEastAsia"/>
          <w:color w:val="auto"/>
          <w:spacing w:val="-5"/>
          <w:w w:val="105"/>
          <w:sz w:val="19"/>
          <w:szCs w:val="19"/>
          <w:lang w:val="en-US"/>
        </w:rPr>
        <w:t xml:space="preserve"> </w:t>
      </w:r>
      <w:r w:rsidRPr="00AB3FF1">
        <w:rPr>
          <w:rFonts w:eastAsiaTheme="minorEastAsia"/>
          <w:color w:val="auto"/>
          <w:w w:val="105"/>
          <w:sz w:val="19"/>
          <w:szCs w:val="19"/>
          <w:lang w:val="en-US"/>
        </w:rPr>
        <w:t>the</w:t>
      </w:r>
      <w:r w:rsidRPr="00AB3FF1">
        <w:rPr>
          <w:rFonts w:eastAsiaTheme="minorEastAsia"/>
          <w:color w:val="auto"/>
          <w:spacing w:val="21"/>
          <w:w w:val="105"/>
          <w:sz w:val="19"/>
          <w:szCs w:val="19"/>
          <w:lang w:val="en-US"/>
        </w:rPr>
        <w:t xml:space="preserve"> </w:t>
      </w:r>
      <w:r w:rsidRPr="00AB3FF1">
        <w:rPr>
          <w:rFonts w:eastAsiaTheme="minorEastAsia"/>
          <w:color w:val="auto"/>
          <w:w w:val="105"/>
          <w:sz w:val="19"/>
          <w:szCs w:val="19"/>
          <w:lang w:val="en-US"/>
        </w:rPr>
        <w:t>employee,</w:t>
      </w:r>
      <w:r w:rsidRPr="00AB3FF1">
        <w:rPr>
          <w:rFonts w:eastAsiaTheme="minorEastAsia"/>
          <w:color w:val="auto"/>
          <w:spacing w:val="14"/>
          <w:w w:val="105"/>
          <w:sz w:val="19"/>
          <w:szCs w:val="19"/>
          <w:lang w:val="en-US"/>
        </w:rPr>
        <w:t xml:space="preserve"> </w:t>
      </w:r>
      <w:r w:rsidRPr="00AB3FF1">
        <w:rPr>
          <w:rFonts w:eastAsiaTheme="minorEastAsia"/>
          <w:color w:val="auto"/>
          <w:w w:val="105"/>
          <w:sz w:val="19"/>
          <w:szCs w:val="19"/>
          <w:lang w:val="en-US"/>
        </w:rPr>
        <w:t>students,</w:t>
      </w:r>
      <w:r w:rsidRPr="00AB3FF1">
        <w:rPr>
          <w:rFonts w:eastAsiaTheme="minorEastAsia"/>
          <w:color w:val="auto"/>
          <w:spacing w:val="18"/>
          <w:w w:val="105"/>
          <w:sz w:val="19"/>
          <w:szCs w:val="19"/>
          <w:lang w:val="en-US"/>
        </w:rPr>
        <w:t xml:space="preserve"> </w:t>
      </w:r>
      <w:r w:rsidRPr="00AB3FF1">
        <w:rPr>
          <w:rFonts w:eastAsiaTheme="minorEastAsia"/>
          <w:color w:val="auto"/>
          <w:w w:val="105"/>
          <w:sz w:val="19"/>
          <w:szCs w:val="19"/>
          <w:lang w:val="en-US"/>
        </w:rPr>
        <w:t>staff</w:t>
      </w:r>
      <w:r w:rsidRPr="00AB3FF1">
        <w:rPr>
          <w:rFonts w:eastAsiaTheme="minorEastAsia"/>
          <w:color w:val="auto"/>
          <w:spacing w:val="8"/>
          <w:w w:val="105"/>
          <w:sz w:val="19"/>
          <w:szCs w:val="19"/>
          <w:lang w:val="en-US"/>
        </w:rPr>
        <w:t xml:space="preserve"> </w:t>
      </w:r>
      <w:r w:rsidRPr="00AB3FF1">
        <w:rPr>
          <w:rFonts w:eastAsiaTheme="minorEastAsia"/>
          <w:color w:val="auto"/>
          <w:w w:val="105"/>
          <w:sz w:val="19"/>
          <w:szCs w:val="19"/>
          <w:lang w:val="en-US"/>
        </w:rPr>
        <w:t>and/or</w:t>
      </w:r>
      <w:r w:rsidRPr="00AB3FF1">
        <w:rPr>
          <w:rFonts w:eastAsiaTheme="minorEastAsia"/>
          <w:color w:val="auto"/>
          <w:spacing w:val="21"/>
          <w:w w:val="105"/>
          <w:sz w:val="19"/>
          <w:szCs w:val="19"/>
          <w:lang w:val="en-US"/>
        </w:rPr>
        <w:t xml:space="preserve"> </w:t>
      </w:r>
      <w:r w:rsidRPr="00AB3FF1">
        <w:rPr>
          <w:rFonts w:eastAsiaTheme="minorEastAsia"/>
          <w:color w:val="auto"/>
          <w:w w:val="105"/>
          <w:sz w:val="19"/>
          <w:szCs w:val="19"/>
          <w:lang w:val="en-US"/>
        </w:rPr>
        <w:t>parents</w:t>
      </w:r>
      <w:r w:rsidR="00AB3FF1">
        <w:rPr>
          <w:rFonts w:eastAsiaTheme="minorEastAsia"/>
          <w:color w:val="auto"/>
          <w:spacing w:val="-5"/>
          <w:sz w:val="19"/>
          <w:szCs w:val="19"/>
          <w:lang w:val="en-US"/>
        </w:rPr>
        <w:t xml:space="preserve"> _________</w:t>
      </w:r>
    </w:p>
    <w:p w:rsidR="003C70CC" w:rsidRPr="00AB3FF1" w:rsidRDefault="00AB3FF1" w:rsidP="00AB3FF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left" w:pos="5318"/>
          <w:tab w:val="left" w:pos="7583"/>
          <w:tab w:val="left" w:pos="7764"/>
        </w:tabs>
        <w:kinsoku w:val="0"/>
        <w:overflowPunct w:val="0"/>
        <w:autoSpaceDE w:val="0"/>
        <w:autoSpaceDN w:val="0"/>
        <w:adjustRightInd w:val="0"/>
        <w:spacing w:line="494" w:lineRule="auto"/>
        <w:ind w:left="540" w:right="1352"/>
        <w:rPr>
          <w:rFonts w:eastAsiaTheme="minorEastAsia"/>
          <w:color w:val="auto"/>
          <w:sz w:val="19"/>
          <w:szCs w:val="19"/>
          <w:lang w:val="en-US"/>
        </w:rPr>
      </w:pPr>
      <w:r>
        <w:rPr>
          <w:rFonts w:eastAsiaTheme="minorEastAsia"/>
          <w:color w:val="auto"/>
          <w:spacing w:val="6"/>
          <w:w w:val="105"/>
          <w:sz w:val="19"/>
          <w:szCs w:val="19"/>
          <w:lang w:val="en-US"/>
        </w:rPr>
        <w:t>D</w:t>
      </w:r>
      <w:r w:rsidR="003C70CC" w:rsidRPr="00AB3FF1">
        <w:rPr>
          <w:rFonts w:eastAsiaTheme="minorEastAsia"/>
          <w:color w:val="auto"/>
          <w:w w:val="105"/>
          <w:sz w:val="19"/>
          <w:szCs w:val="19"/>
          <w:lang w:val="en-US"/>
        </w:rPr>
        <w:t>HS</w:t>
      </w:r>
      <w:r w:rsidR="003C70CC" w:rsidRPr="00AB3FF1">
        <w:rPr>
          <w:rFonts w:eastAsiaTheme="minorEastAsia"/>
          <w:color w:val="auto"/>
          <w:spacing w:val="-17"/>
          <w:w w:val="105"/>
          <w:sz w:val="19"/>
          <w:szCs w:val="19"/>
          <w:lang w:val="en-US"/>
        </w:rPr>
        <w:t xml:space="preserve"> </w:t>
      </w:r>
      <w:r w:rsidR="003C70CC" w:rsidRPr="00AB3FF1">
        <w:rPr>
          <w:rFonts w:eastAsiaTheme="minorEastAsia"/>
          <w:color w:val="auto"/>
          <w:w w:val="105"/>
          <w:sz w:val="19"/>
          <w:szCs w:val="19"/>
          <w:lang w:val="en-US"/>
        </w:rPr>
        <w:t>investigation</w:t>
      </w:r>
      <w:r w:rsidR="003C70CC" w:rsidRPr="00AB3FF1">
        <w:rPr>
          <w:rFonts w:eastAsiaTheme="minorEastAsia"/>
          <w:color w:val="auto"/>
          <w:spacing w:val="-5"/>
          <w:w w:val="105"/>
          <w:sz w:val="19"/>
          <w:szCs w:val="19"/>
          <w:lang w:val="en-US"/>
        </w:rPr>
        <w:t xml:space="preserve"> </w:t>
      </w:r>
      <w:r w:rsidR="003C70CC" w:rsidRPr="00AB3FF1">
        <w:rPr>
          <w:rFonts w:eastAsiaTheme="minorEastAsia"/>
          <w:color w:val="auto"/>
          <w:w w:val="105"/>
          <w:sz w:val="19"/>
          <w:szCs w:val="19"/>
          <w:lang w:val="en-US"/>
        </w:rPr>
        <w:t>requiring</w:t>
      </w:r>
      <w:r w:rsidR="003C70CC" w:rsidRPr="00AB3FF1">
        <w:rPr>
          <w:rFonts w:eastAsiaTheme="minorEastAsia"/>
          <w:color w:val="auto"/>
          <w:spacing w:val="-24"/>
          <w:w w:val="105"/>
          <w:sz w:val="19"/>
          <w:szCs w:val="19"/>
          <w:lang w:val="en-US"/>
        </w:rPr>
        <w:t xml:space="preserve"> </w:t>
      </w:r>
      <w:r w:rsidR="003C70CC" w:rsidRPr="00AB3FF1">
        <w:rPr>
          <w:rFonts w:eastAsiaTheme="minorEastAsia"/>
          <w:color w:val="auto"/>
          <w:w w:val="105"/>
          <w:sz w:val="19"/>
          <w:szCs w:val="19"/>
          <w:lang w:val="en-US"/>
        </w:rPr>
        <w:t>a</w:t>
      </w:r>
      <w:r w:rsidR="003C70CC" w:rsidRPr="00AB3FF1">
        <w:rPr>
          <w:rFonts w:eastAsiaTheme="minorEastAsia"/>
          <w:color w:val="auto"/>
          <w:spacing w:val="-18"/>
          <w:w w:val="105"/>
          <w:sz w:val="19"/>
          <w:szCs w:val="19"/>
          <w:lang w:val="en-US"/>
        </w:rPr>
        <w:t xml:space="preserve"> </w:t>
      </w:r>
      <w:r w:rsidR="003C70CC" w:rsidRPr="00AB3FF1">
        <w:rPr>
          <w:rFonts w:eastAsiaTheme="minorEastAsia"/>
          <w:color w:val="auto"/>
          <w:w w:val="105"/>
          <w:sz w:val="19"/>
          <w:szCs w:val="19"/>
          <w:lang w:val="en-US"/>
        </w:rPr>
        <w:t>Safety</w:t>
      </w:r>
      <w:r w:rsidR="003C70CC" w:rsidRPr="00AB3FF1">
        <w:rPr>
          <w:rFonts w:eastAsiaTheme="minorEastAsia"/>
          <w:color w:val="auto"/>
          <w:spacing w:val="-11"/>
          <w:w w:val="105"/>
          <w:sz w:val="19"/>
          <w:szCs w:val="19"/>
          <w:lang w:val="en-US"/>
        </w:rPr>
        <w:t xml:space="preserve"> </w:t>
      </w:r>
      <w:r w:rsidR="003C70CC" w:rsidRPr="00AB3FF1">
        <w:rPr>
          <w:rFonts w:eastAsiaTheme="minorEastAsia"/>
          <w:color w:val="auto"/>
          <w:w w:val="105"/>
          <w:sz w:val="19"/>
          <w:szCs w:val="19"/>
          <w:lang w:val="en-US"/>
        </w:rPr>
        <w:t>Plan</w:t>
      </w:r>
      <w:r>
        <w:rPr>
          <w:rFonts w:eastAsiaTheme="minorEastAsia"/>
          <w:color w:val="auto"/>
          <w:w w:val="125"/>
          <w:sz w:val="19"/>
          <w:szCs w:val="19"/>
          <w:lang w:val="en-US"/>
        </w:rPr>
        <w:t>___________</w:t>
      </w:r>
    </w:p>
    <w:p w:rsidR="003C70CC" w:rsidRPr="00AB3FF1" w:rsidRDefault="003C70CC" w:rsidP="00AB3FF1">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214" w:lineRule="exact"/>
        <w:ind w:left="360"/>
        <w:rPr>
          <w:rFonts w:eastAsiaTheme="minorEastAsia"/>
          <w:color w:val="auto"/>
          <w:sz w:val="19"/>
          <w:szCs w:val="19"/>
          <w:lang w:val="en-US"/>
        </w:rPr>
      </w:pPr>
      <w:r w:rsidRPr="00AB3FF1">
        <w:rPr>
          <w:rFonts w:eastAsiaTheme="minorEastAsia"/>
          <w:color w:val="auto"/>
          <w:w w:val="105"/>
          <w:sz w:val="19"/>
          <w:szCs w:val="19"/>
          <w:lang w:val="en-US"/>
        </w:rPr>
        <w:t>Other</w:t>
      </w:r>
      <w:r w:rsidRPr="00AB3FF1">
        <w:rPr>
          <w:rFonts w:eastAsiaTheme="minorEastAsia"/>
          <w:color w:val="auto"/>
          <w:spacing w:val="5"/>
          <w:w w:val="105"/>
          <w:sz w:val="19"/>
          <w:szCs w:val="19"/>
          <w:lang w:val="en-US"/>
        </w:rPr>
        <w:t xml:space="preserve"> </w:t>
      </w:r>
      <w:r w:rsidRPr="00AB3FF1">
        <w:rPr>
          <w:rFonts w:eastAsiaTheme="minorEastAsia"/>
          <w:color w:val="auto"/>
          <w:w w:val="105"/>
          <w:sz w:val="19"/>
          <w:szCs w:val="19"/>
          <w:lang w:val="en-US"/>
        </w:rPr>
        <w:t>compelling</w:t>
      </w:r>
      <w:r w:rsidRPr="00AB3FF1">
        <w:rPr>
          <w:rFonts w:eastAsiaTheme="minorEastAsia"/>
          <w:color w:val="auto"/>
          <w:spacing w:val="6"/>
          <w:w w:val="105"/>
          <w:sz w:val="19"/>
          <w:szCs w:val="19"/>
          <w:lang w:val="en-US"/>
        </w:rPr>
        <w:t xml:space="preserve"> </w:t>
      </w:r>
      <w:r w:rsidRPr="00AB3FF1">
        <w:rPr>
          <w:rFonts w:eastAsiaTheme="minorEastAsia"/>
          <w:color w:val="auto"/>
          <w:w w:val="105"/>
          <w:sz w:val="19"/>
          <w:szCs w:val="19"/>
          <w:lang w:val="en-US"/>
        </w:rPr>
        <w:t>reasons</w:t>
      </w:r>
      <w:r w:rsidRPr="00AB3FF1">
        <w:rPr>
          <w:rFonts w:eastAsiaTheme="minorEastAsia"/>
          <w:color w:val="auto"/>
          <w:spacing w:val="4"/>
          <w:w w:val="105"/>
          <w:sz w:val="19"/>
          <w:szCs w:val="19"/>
          <w:lang w:val="en-US"/>
        </w:rPr>
        <w:t xml:space="preserve"> </w:t>
      </w:r>
      <w:r w:rsidRPr="00AB3FF1">
        <w:rPr>
          <w:rFonts w:eastAsiaTheme="minorEastAsia"/>
          <w:color w:val="auto"/>
          <w:w w:val="105"/>
          <w:sz w:val="19"/>
          <w:szCs w:val="19"/>
          <w:lang w:val="en-US"/>
        </w:rPr>
        <w:t>not</w:t>
      </w:r>
      <w:r w:rsidRPr="00AB3FF1">
        <w:rPr>
          <w:rFonts w:eastAsiaTheme="minorEastAsia"/>
          <w:color w:val="auto"/>
          <w:spacing w:val="-7"/>
          <w:w w:val="105"/>
          <w:sz w:val="19"/>
          <w:szCs w:val="19"/>
          <w:lang w:val="en-US"/>
        </w:rPr>
        <w:t xml:space="preserve"> </w:t>
      </w:r>
      <w:r w:rsidRPr="00AB3FF1">
        <w:rPr>
          <w:rFonts w:eastAsiaTheme="minorEastAsia"/>
          <w:color w:val="auto"/>
          <w:w w:val="105"/>
          <w:sz w:val="19"/>
          <w:szCs w:val="19"/>
          <w:lang w:val="en-US"/>
        </w:rPr>
        <w:t>covered</w:t>
      </w:r>
      <w:r w:rsidRPr="00AB3FF1">
        <w:rPr>
          <w:rFonts w:eastAsiaTheme="minorEastAsia"/>
          <w:color w:val="auto"/>
          <w:spacing w:val="5"/>
          <w:w w:val="105"/>
          <w:sz w:val="19"/>
          <w:szCs w:val="19"/>
          <w:lang w:val="en-US"/>
        </w:rPr>
        <w:t xml:space="preserve"> </w:t>
      </w:r>
      <w:r w:rsidRPr="00AB3FF1">
        <w:rPr>
          <w:rFonts w:eastAsiaTheme="minorEastAsia"/>
          <w:color w:val="auto"/>
          <w:w w:val="105"/>
          <w:sz w:val="19"/>
          <w:szCs w:val="19"/>
          <w:lang w:val="en-US"/>
        </w:rPr>
        <w:t>above</w:t>
      </w:r>
      <w:r w:rsidRPr="00AB3FF1">
        <w:rPr>
          <w:rFonts w:eastAsiaTheme="minorEastAsia"/>
          <w:color w:val="auto"/>
          <w:spacing w:val="2"/>
          <w:w w:val="105"/>
          <w:sz w:val="19"/>
          <w:szCs w:val="19"/>
          <w:lang w:val="en-US"/>
        </w:rPr>
        <w:t xml:space="preserve"> </w:t>
      </w:r>
      <w:r w:rsidRPr="00AB3FF1">
        <w:rPr>
          <w:rFonts w:eastAsiaTheme="minorEastAsia"/>
          <w:color w:val="auto"/>
          <w:w w:val="105"/>
          <w:sz w:val="19"/>
          <w:szCs w:val="19"/>
          <w:lang w:val="en-US"/>
        </w:rPr>
        <w:t>(please</w:t>
      </w:r>
      <w:r w:rsidRPr="00AB3FF1">
        <w:rPr>
          <w:rFonts w:eastAsiaTheme="minorEastAsia"/>
          <w:color w:val="auto"/>
          <w:spacing w:val="5"/>
          <w:w w:val="105"/>
          <w:sz w:val="19"/>
          <w:szCs w:val="19"/>
          <w:lang w:val="en-US"/>
        </w:rPr>
        <w:t xml:space="preserve"> </w:t>
      </w:r>
      <w:r w:rsidRPr="00AB3FF1">
        <w:rPr>
          <w:rFonts w:eastAsiaTheme="minorEastAsia"/>
          <w:color w:val="auto"/>
          <w:w w:val="105"/>
          <w:sz w:val="19"/>
          <w:szCs w:val="19"/>
          <w:lang w:val="en-US"/>
        </w:rPr>
        <w:t>explain</w:t>
      </w:r>
      <w:r w:rsidRPr="00AB3FF1">
        <w:rPr>
          <w:rFonts w:eastAsiaTheme="minorEastAsia"/>
          <w:color w:val="auto"/>
          <w:spacing w:val="9"/>
          <w:w w:val="105"/>
          <w:sz w:val="19"/>
          <w:szCs w:val="19"/>
          <w:lang w:val="en-US"/>
        </w:rPr>
        <w:t xml:space="preserve"> </w:t>
      </w:r>
      <w:r w:rsidRPr="00AB3FF1">
        <w:rPr>
          <w:rFonts w:eastAsiaTheme="minorEastAsia"/>
          <w:color w:val="auto"/>
          <w:w w:val="105"/>
          <w:sz w:val="19"/>
          <w:szCs w:val="19"/>
          <w:lang w:val="en-US"/>
        </w:rPr>
        <w:t>briefly)</w:t>
      </w: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240" w:lineRule="auto"/>
        <w:rPr>
          <w:rFonts w:eastAsiaTheme="minorEastAsia"/>
          <w:color w:val="auto"/>
          <w:sz w:val="18"/>
          <w:szCs w:val="18"/>
          <w:lang w:val="en-US"/>
        </w:rPr>
      </w:pP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240" w:lineRule="auto"/>
        <w:rPr>
          <w:rFonts w:eastAsiaTheme="minorEastAsia"/>
          <w:color w:val="auto"/>
          <w:sz w:val="18"/>
          <w:szCs w:val="18"/>
          <w:lang w:val="en-US"/>
        </w:rPr>
      </w:pP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240" w:lineRule="auto"/>
        <w:rPr>
          <w:rFonts w:eastAsiaTheme="minorEastAsia"/>
          <w:color w:val="auto"/>
          <w:sz w:val="18"/>
          <w:szCs w:val="18"/>
          <w:lang w:val="en-US"/>
        </w:rPr>
      </w:pP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240" w:lineRule="auto"/>
        <w:rPr>
          <w:rFonts w:eastAsiaTheme="minorEastAsia"/>
          <w:color w:val="auto"/>
          <w:sz w:val="18"/>
          <w:szCs w:val="18"/>
          <w:lang w:val="en-US"/>
        </w:rPr>
      </w:pP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240" w:lineRule="auto"/>
        <w:rPr>
          <w:rFonts w:eastAsiaTheme="minorEastAsia"/>
          <w:color w:val="auto"/>
          <w:sz w:val="25"/>
          <w:szCs w:val="25"/>
          <w:lang w:val="en-US"/>
        </w:rPr>
      </w:pP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240" w:lineRule="auto"/>
        <w:ind w:left="506"/>
        <w:jc w:val="center"/>
        <w:rPr>
          <w:rFonts w:eastAsiaTheme="minorEastAsia"/>
          <w:color w:val="auto"/>
          <w:sz w:val="18"/>
          <w:szCs w:val="18"/>
          <w:lang w:val="en-US"/>
        </w:rPr>
      </w:pPr>
      <w:r w:rsidRPr="003C70CC">
        <w:rPr>
          <w:rFonts w:eastAsiaTheme="minorEastAsia"/>
          <w:b/>
          <w:bCs/>
          <w:color w:val="auto"/>
          <w:sz w:val="18"/>
          <w:szCs w:val="18"/>
          <w:lang w:val="en-US"/>
        </w:rPr>
        <w:t>Approval</w:t>
      </w:r>
      <w:r w:rsidRPr="003C70CC">
        <w:rPr>
          <w:rFonts w:eastAsiaTheme="minorEastAsia"/>
          <w:b/>
          <w:bCs/>
          <w:color w:val="auto"/>
          <w:spacing w:val="38"/>
          <w:sz w:val="18"/>
          <w:szCs w:val="18"/>
          <w:lang w:val="en-US"/>
        </w:rPr>
        <w:t xml:space="preserve"> </w:t>
      </w:r>
      <w:r w:rsidRPr="003C70CC">
        <w:rPr>
          <w:rFonts w:eastAsiaTheme="minorEastAsia"/>
          <w:b/>
          <w:bCs/>
          <w:color w:val="auto"/>
          <w:sz w:val="18"/>
          <w:szCs w:val="18"/>
          <w:lang w:val="en-US"/>
        </w:rPr>
        <w:t>Signatures</w:t>
      </w: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240" w:lineRule="auto"/>
        <w:rPr>
          <w:rFonts w:eastAsiaTheme="minorEastAsia"/>
          <w:b/>
          <w:bCs/>
          <w:color w:val="auto"/>
          <w:sz w:val="20"/>
          <w:szCs w:val="20"/>
          <w:lang w:val="en-US"/>
        </w:rPr>
      </w:pP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240" w:lineRule="auto"/>
        <w:rPr>
          <w:rFonts w:eastAsiaTheme="minorEastAsia"/>
          <w:b/>
          <w:bCs/>
          <w:color w:val="auto"/>
          <w:sz w:val="20"/>
          <w:szCs w:val="20"/>
          <w:lang w:val="en-US"/>
        </w:rPr>
      </w:pPr>
    </w:p>
    <w:p w:rsidR="003C70CC" w:rsidRPr="003C70CC" w:rsidRDefault="003C70CC" w:rsidP="003C70CC">
      <w:pPr>
        <w:widowControl w:val="0"/>
        <w:pBdr>
          <w:top w:val="none" w:sz="0" w:space="0" w:color="auto"/>
          <w:left w:val="none" w:sz="0" w:space="0" w:color="auto"/>
          <w:bottom w:val="none" w:sz="0" w:space="0" w:color="auto"/>
          <w:right w:val="none" w:sz="0" w:space="0" w:color="auto"/>
          <w:between w:val="none" w:sz="0" w:space="0" w:color="auto"/>
        </w:pBdr>
        <w:tabs>
          <w:tab w:val="left" w:pos="3113"/>
          <w:tab w:val="left" w:pos="7152"/>
        </w:tabs>
        <w:kinsoku w:val="0"/>
        <w:overflowPunct w:val="0"/>
        <w:autoSpaceDE w:val="0"/>
        <w:autoSpaceDN w:val="0"/>
        <w:adjustRightInd w:val="0"/>
        <w:spacing w:before="191" w:line="240" w:lineRule="auto"/>
        <w:ind w:left="867"/>
        <w:rPr>
          <w:rFonts w:eastAsiaTheme="minorEastAsia"/>
          <w:color w:val="auto"/>
          <w:sz w:val="19"/>
          <w:szCs w:val="19"/>
          <w:lang w:val="en-US"/>
        </w:rPr>
      </w:pPr>
      <w:r w:rsidRPr="003C70CC">
        <w:rPr>
          <w:rFonts w:eastAsiaTheme="minorEastAsia"/>
          <w:color w:val="auto"/>
          <w:position w:val="-4"/>
          <w:sz w:val="19"/>
          <w:szCs w:val="19"/>
          <w:lang w:val="en-US"/>
        </w:rPr>
        <w:t>Principal</w:t>
      </w:r>
      <w:r w:rsidRPr="003C70CC">
        <w:rPr>
          <w:rFonts w:eastAsiaTheme="minorEastAsia"/>
          <w:color w:val="auto"/>
          <w:position w:val="-4"/>
          <w:sz w:val="19"/>
          <w:szCs w:val="19"/>
          <w:lang w:val="en-US"/>
        </w:rPr>
        <w:tab/>
      </w:r>
      <w:r w:rsidRPr="003C70CC">
        <w:rPr>
          <w:rFonts w:eastAsiaTheme="minorEastAsia"/>
          <w:color w:val="auto"/>
          <w:w w:val="105"/>
          <w:sz w:val="19"/>
          <w:szCs w:val="19"/>
          <w:lang w:val="en-US"/>
        </w:rPr>
        <w:t>Assistant</w:t>
      </w:r>
      <w:r w:rsidRPr="003C70CC">
        <w:rPr>
          <w:rFonts w:eastAsiaTheme="minorEastAsia"/>
          <w:color w:val="auto"/>
          <w:spacing w:val="-9"/>
          <w:w w:val="105"/>
          <w:sz w:val="19"/>
          <w:szCs w:val="19"/>
          <w:lang w:val="en-US"/>
        </w:rPr>
        <w:t xml:space="preserve"> </w:t>
      </w:r>
      <w:r w:rsidRPr="003C70CC">
        <w:rPr>
          <w:rFonts w:eastAsiaTheme="minorEastAsia"/>
          <w:color w:val="auto"/>
          <w:w w:val="105"/>
          <w:sz w:val="19"/>
          <w:szCs w:val="19"/>
          <w:lang w:val="en-US"/>
        </w:rPr>
        <w:t>Superintendent</w:t>
      </w:r>
      <w:r w:rsidRPr="003C70CC">
        <w:rPr>
          <w:rFonts w:eastAsiaTheme="minorEastAsia"/>
          <w:color w:val="auto"/>
          <w:w w:val="105"/>
          <w:sz w:val="19"/>
          <w:szCs w:val="19"/>
          <w:lang w:val="en-US"/>
        </w:rPr>
        <w:tab/>
      </w:r>
      <w:r w:rsidRPr="003C70CC">
        <w:rPr>
          <w:rFonts w:eastAsiaTheme="minorEastAsia"/>
          <w:color w:val="auto"/>
          <w:w w:val="105"/>
          <w:position w:val="4"/>
          <w:sz w:val="19"/>
          <w:szCs w:val="19"/>
          <w:lang w:val="en-US"/>
        </w:rPr>
        <w:t>Chief</w:t>
      </w:r>
      <w:r w:rsidRPr="003C70CC">
        <w:rPr>
          <w:rFonts w:eastAsiaTheme="minorEastAsia"/>
          <w:color w:val="auto"/>
          <w:spacing w:val="-14"/>
          <w:w w:val="105"/>
          <w:position w:val="4"/>
          <w:sz w:val="19"/>
          <w:szCs w:val="19"/>
          <w:lang w:val="en-US"/>
        </w:rPr>
        <w:t xml:space="preserve"> </w:t>
      </w:r>
      <w:r w:rsidRPr="003C70CC">
        <w:rPr>
          <w:rFonts w:eastAsiaTheme="minorEastAsia"/>
          <w:color w:val="auto"/>
          <w:w w:val="105"/>
          <w:position w:val="4"/>
          <w:sz w:val="19"/>
          <w:szCs w:val="19"/>
          <w:lang w:val="en-US"/>
        </w:rPr>
        <w:t>Talent</w:t>
      </w:r>
      <w:r w:rsidRPr="003C70CC">
        <w:rPr>
          <w:rFonts w:eastAsiaTheme="minorEastAsia"/>
          <w:color w:val="auto"/>
          <w:spacing w:val="2"/>
          <w:w w:val="105"/>
          <w:position w:val="4"/>
          <w:sz w:val="19"/>
          <w:szCs w:val="19"/>
          <w:lang w:val="en-US"/>
        </w:rPr>
        <w:t xml:space="preserve"> </w:t>
      </w:r>
      <w:r w:rsidRPr="003C70CC">
        <w:rPr>
          <w:rFonts w:eastAsiaTheme="minorEastAsia"/>
          <w:color w:val="auto"/>
          <w:w w:val="105"/>
          <w:position w:val="4"/>
          <w:sz w:val="19"/>
          <w:szCs w:val="19"/>
          <w:lang w:val="en-US"/>
        </w:rPr>
        <w:t>Officer</w:t>
      </w:r>
    </w:p>
    <w:p w:rsidR="00DA6CA7" w:rsidRDefault="00DA6CA7"/>
    <w:p w:rsidR="003C70CC" w:rsidRDefault="003C70CC"/>
    <w:p w:rsidR="003C70CC" w:rsidRDefault="003C70CC"/>
    <w:p w:rsidR="003C70CC" w:rsidRDefault="003C70CC">
      <w:r>
        <w:t>____________________</w:t>
      </w:r>
      <w:r>
        <w:tab/>
        <w:t>_________________________</w:t>
      </w:r>
      <w:r>
        <w:tab/>
        <w:t>_______________________</w:t>
      </w:r>
    </w:p>
    <w:sectPr w:rsidR="003C70CC" w:rsidSect="003C70CC">
      <w:headerReference w:type="default" r:id="rId10"/>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982" w:rsidRDefault="00B93982">
      <w:pPr>
        <w:spacing w:line="240" w:lineRule="auto"/>
      </w:pPr>
      <w:r>
        <w:separator/>
      </w:r>
    </w:p>
  </w:endnote>
  <w:endnote w:type="continuationSeparator" w:id="0">
    <w:p w:rsidR="00B93982" w:rsidRDefault="00B93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982" w:rsidRDefault="00B93982">
      <w:pPr>
        <w:spacing w:line="240" w:lineRule="auto"/>
      </w:pPr>
      <w:r>
        <w:separator/>
      </w:r>
    </w:p>
  </w:footnote>
  <w:footnote w:type="continuationSeparator" w:id="0">
    <w:p w:rsidR="00B93982" w:rsidRDefault="00B939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92" w:rsidRDefault="00B93982">
    <w:pPr>
      <w:jc w:val="right"/>
    </w:pPr>
    <w:r>
      <w:rPr>
        <w:noProof/>
        <w:lang w:val="en-US"/>
      </w:rPr>
      <w:drawing>
        <wp:anchor distT="114300" distB="114300" distL="114300" distR="114300" simplePos="0" relativeHeight="251658240" behindDoc="0" locked="0" layoutInCell="1" hidden="0" allowOverlap="1">
          <wp:simplePos x="0" y="0"/>
          <wp:positionH relativeFrom="margin">
            <wp:posOffset>1228725</wp:posOffset>
          </wp:positionH>
          <wp:positionV relativeFrom="paragraph">
            <wp:posOffset>114300</wp:posOffset>
          </wp:positionV>
          <wp:extent cx="3314700" cy="499745"/>
          <wp:effectExtent l="0" t="0" r="0" b="0"/>
          <wp:wrapSquare wrapText="bothSides" distT="114300" distB="114300" distL="114300" distR="114300"/>
          <wp:docPr id="1" name="image2.png" descr="NEW SDP Logo.PNG"/>
          <wp:cNvGraphicFramePr/>
          <a:graphic xmlns:a="http://schemas.openxmlformats.org/drawingml/2006/main">
            <a:graphicData uri="http://schemas.openxmlformats.org/drawingml/2006/picture">
              <pic:pic xmlns:pic="http://schemas.openxmlformats.org/drawingml/2006/picture">
                <pic:nvPicPr>
                  <pic:cNvPr id="0" name="image2.png" descr="NEW SDP Logo.PNG"/>
                  <pic:cNvPicPr preferRelativeResize="0"/>
                </pic:nvPicPr>
                <pic:blipFill>
                  <a:blip r:embed="rId1"/>
                  <a:srcRect/>
                  <a:stretch>
                    <a:fillRect/>
                  </a:stretch>
                </pic:blipFill>
                <pic:spPr>
                  <a:xfrm>
                    <a:off x="0" y="0"/>
                    <a:ext cx="3314700" cy="499745"/>
                  </a:xfrm>
                  <a:prstGeom prst="rect">
                    <a:avLst/>
                  </a:prstGeom>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0F42"/>
    <w:multiLevelType w:val="multilevel"/>
    <w:tmpl w:val="11FC3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9357A2"/>
    <w:multiLevelType w:val="multilevel"/>
    <w:tmpl w:val="78420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C28568E"/>
    <w:multiLevelType w:val="hybridMultilevel"/>
    <w:tmpl w:val="9876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4E1AC3"/>
    <w:multiLevelType w:val="hybridMultilevel"/>
    <w:tmpl w:val="D460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576DE"/>
    <w:multiLevelType w:val="multilevel"/>
    <w:tmpl w:val="E758B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106728A"/>
    <w:multiLevelType w:val="multilevel"/>
    <w:tmpl w:val="EEEEA6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23E4318"/>
    <w:multiLevelType w:val="multilevel"/>
    <w:tmpl w:val="724C2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47B08E9"/>
    <w:multiLevelType w:val="multilevel"/>
    <w:tmpl w:val="2CDC61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08A2E7A"/>
    <w:multiLevelType w:val="multilevel"/>
    <w:tmpl w:val="682A8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5"/>
  </w:num>
  <w:num w:numId="3">
    <w:abstractNumId w:val="8"/>
  </w:num>
  <w:num w:numId="4">
    <w:abstractNumId w:val="7"/>
  </w:num>
  <w:num w:numId="5">
    <w:abstractNumId w:val="6"/>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92"/>
    <w:rsid w:val="003C70CC"/>
    <w:rsid w:val="00672D92"/>
    <w:rsid w:val="00AB3FF1"/>
    <w:rsid w:val="00B93982"/>
    <w:rsid w:val="00C705FA"/>
    <w:rsid w:val="00DA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67AD"/>
  <w15:docId w15:val="{1638292D-2D32-4E54-9A28-35AE1623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B3FF1"/>
    <w:pPr>
      <w:tabs>
        <w:tab w:val="center" w:pos="4680"/>
        <w:tab w:val="right" w:pos="9360"/>
      </w:tabs>
      <w:spacing w:line="240" w:lineRule="auto"/>
    </w:pPr>
  </w:style>
  <w:style w:type="character" w:customStyle="1" w:styleId="HeaderChar">
    <w:name w:val="Header Char"/>
    <w:basedOn w:val="DefaultParagraphFont"/>
    <w:link w:val="Header"/>
    <w:uiPriority w:val="99"/>
    <w:rsid w:val="00AB3FF1"/>
  </w:style>
  <w:style w:type="paragraph" w:styleId="Footer">
    <w:name w:val="footer"/>
    <w:basedOn w:val="Normal"/>
    <w:link w:val="FooterChar"/>
    <w:uiPriority w:val="99"/>
    <w:unhideWhenUsed/>
    <w:rsid w:val="00AB3FF1"/>
    <w:pPr>
      <w:tabs>
        <w:tab w:val="center" w:pos="4680"/>
        <w:tab w:val="right" w:pos="9360"/>
      </w:tabs>
      <w:spacing w:line="240" w:lineRule="auto"/>
    </w:pPr>
  </w:style>
  <w:style w:type="character" w:customStyle="1" w:styleId="FooterChar">
    <w:name w:val="Footer Char"/>
    <w:basedOn w:val="DefaultParagraphFont"/>
    <w:link w:val="Footer"/>
    <w:uiPriority w:val="99"/>
    <w:rsid w:val="00AB3FF1"/>
  </w:style>
  <w:style w:type="paragraph" w:styleId="ListParagraph">
    <w:name w:val="List Paragraph"/>
    <w:basedOn w:val="Normal"/>
    <w:uiPriority w:val="34"/>
    <w:qFormat/>
    <w:rsid w:val="00AB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gardner@philas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gardner@phila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Walter Moore (Employee Relations)</dc:creator>
  <cp:lastModifiedBy>Kevin Walter Moore (Employee Relations)</cp:lastModifiedBy>
  <cp:revision>2</cp:revision>
  <dcterms:created xsi:type="dcterms:W3CDTF">2017-07-21T16:49:00Z</dcterms:created>
  <dcterms:modified xsi:type="dcterms:W3CDTF">2017-07-21T16:49:00Z</dcterms:modified>
</cp:coreProperties>
</file>