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B39C38" w14:textId="77777777" w:rsidR="00E337F3" w:rsidRPr="00E337F3" w:rsidRDefault="00E337F3" w:rsidP="00E337F3">
      <w:pPr>
        <w:shd w:val="clear" w:color="auto" w:fill="FFFFFF"/>
        <w:rPr>
          <w:rFonts w:ascii="Times New Roman" w:hAnsi="Times New Roman" w:cs="Times New Roman"/>
        </w:rPr>
      </w:pPr>
      <w:bookmarkStart w:id="0" w:name="_GoBack"/>
      <w:bookmarkEnd w:id="0"/>
      <w:r w:rsidRPr="00E337F3">
        <w:rPr>
          <w:rFonts w:ascii="Times New Roman" w:hAnsi="Times New Roman" w:cs="Times New Roman"/>
        </w:rPr>
        <w:t> </w:t>
      </w:r>
    </w:p>
    <w:tbl>
      <w:tblPr>
        <w:tblW w:w="9360" w:type="dxa"/>
        <w:tblCellMar>
          <w:top w:w="15" w:type="dxa"/>
          <w:left w:w="15" w:type="dxa"/>
          <w:bottom w:w="15" w:type="dxa"/>
          <w:right w:w="15" w:type="dxa"/>
        </w:tblCellMar>
        <w:tblLook w:val="04A0" w:firstRow="1" w:lastRow="0" w:firstColumn="1" w:lastColumn="0" w:noHBand="0" w:noVBand="1"/>
      </w:tblPr>
      <w:tblGrid>
        <w:gridCol w:w="9154"/>
        <w:gridCol w:w="206"/>
      </w:tblGrid>
      <w:tr w:rsidR="00E337F3" w:rsidRPr="00E337F3" w14:paraId="0011D2D8" w14:textId="77777777" w:rsidTr="00DA3E9F">
        <w:tc>
          <w:tcPr>
            <w:tcW w:w="9154"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14:paraId="717CEC21" w14:textId="45902D72" w:rsidR="00E337F3" w:rsidRPr="00E337F3" w:rsidRDefault="00E337F3" w:rsidP="00E337F3">
            <w:pPr>
              <w:shd w:val="clear" w:color="auto" w:fill="FFFFFF"/>
              <w:rPr>
                <w:rFonts w:ascii="Times New Roman" w:hAnsi="Times New Roman" w:cs="Times New Roman"/>
              </w:rPr>
            </w:pPr>
            <w:r w:rsidRPr="00E337F3">
              <w:rPr>
                <w:rFonts w:ascii="Times New Roman" w:hAnsi="Times New Roman" w:cs="Times New Roman"/>
                <w:b/>
                <w:bCs/>
                <w:color w:val="000000"/>
              </w:rPr>
              <w:t>IB History HL - Seniors</w:t>
            </w:r>
          </w:p>
          <w:p w14:paraId="607B9B62" w14:textId="77777777" w:rsidR="00E337F3" w:rsidRPr="00E337F3" w:rsidRDefault="00E337F3" w:rsidP="00E337F3">
            <w:pPr>
              <w:shd w:val="clear" w:color="auto" w:fill="FFFFFF"/>
              <w:rPr>
                <w:rFonts w:ascii="Times New Roman" w:hAnsi="Times New Roman" w:cs="Times New Roman"/>
              </w:rPr>
            </w:pPr>
            <w:r w:rsidRPr="00E337F3">
              <w:rPr>
                <w:rFonts w:ascii="Times New Roman" w:hAnsi="Times New Roman" w:cs="Times New Roman"/>
                <w:b/>
                <w:bCs/>
                <w:color w:val="000000"/>
              </w:rPr>
              <w:t>The Philadelphia High School for Girls</w:t>
            </w:r>
          </w:p>
          <w:p w14:paraId="0104DFF0" w14:textId="77777777" w:rsidR="00E337F3" w:rsidRPr="00E337F3" w:rsidRDefault="00E337F3" w:rsidP="00E337F3">
            <w:pPr>
              <w:shd w:val="clear" w:color="auto" w:fill="FFFFFF"/>
              <w:rPr>
                <w:rFonts w:ascii="Times New Roman" w:hAnsi="Times New Roman" w:cs="Times New Roman"/>
              </w:rPr>
            </w:pPr>
            <w:r w:rsidRPr="00E337F3">
              <w:rPr>
                <w:rFonts w:ascii="Times New Roman" w:hAnsi="Times New Roman" w:cs="Times New Roman"/>
                <w:b/>
                <w:bCs/>
                <w:color w:val="000000"/>
              </w:rPr>
              <w:t>Summer Assignment</w:t>
            </w:r>
          </w:p>
          <w:p w14:paraId="330FABCB" w14:textId="77777777" w:rsidR="00E337F3" w:rsidRDefault="00E337F3" w:rsidP="00E337F3">
            <w:pPr>
              <w:shd w:val="clear" w:color="auto" w:fill="FFFFFF"/>
              <w:rPr>
                <w:rFonts w:ascii="Times New Roman" w:hAnsi="Times New Roman" w:cs="Times New Roman"/>
                <w:b/>
                <w:bCs/>
                <w:color w:val="000000"/>
              </w:rPr>
            </w:pPr>
            <w:r w:rsidRPr="00E337F3">
              <w:rPr>
                <w:rFonts w:ascii="Times New Roman" w:hAnsi="Times New Roman" w:cs="Times New Roman"/>
                <w:b/>
                <w:bCs/>
                <w:color w:val="000000"/>
              </w:rPr>
              <w:t>2020-2021</w:t>
            </w:r>
          </w:p>
          <w:p w14:paraId="14530AE7" w14:textId="77777777" w:rsidR="00DA3E9F" w:rsidRDefault="00DA3E9F" w:rsidP="00E337F3">
            <w:pPr>
              <w:shd w:val="clear" w:color="auto" w:fill="FFFFFF"/>
              <w:rPr>
                <w:rFonts w:ascii="Times New Roman" w:hAnsi="Times New Roman" w:cs="Times New Roman"/>
                <w:b/>
                <w:bCs/>
                <w:color w:val="000000"/>
              </w:rPr>
            </w:pPr>
          </w:p>
          <w:p w14:paraId="3EB3E895" w14:textId="77777777" w:rsidR="00DA3E9F" w:rsidRPr="00DA3E9F" w:rsidRDefault="00DA3E9F" w:rsidP="00E337F3">
            <w:pPr>
              <w:shd w:val="clear" w:color="auto" w:fill="FFFFFF"/>
              <w:rPr>
                <w:rFonts w:ascii="Times New Roman" w:hAnsi="Times New Roman" w:cs="Times New Roman"/>
                <w:bCs/>
                <w:color w:val="000000"/>
              </w:rPr>
            </w:pPr>
            <w:r w:rsidRPr="00DA3E9F">
              <w:rPr>
                <w:rFonts w:ascii="Times New Roman" w:hAnsi="Times New Roman" w:cs="Times New Roman"/>
                <w:bCs/>
                <w:color w:val="000000"/>
              </w:rPr>
              <w:t>Hello Girls,</w:t>
            </w:r>
          </w:p>
          <w:p w14:paraId="16EE63D7" w14:textId="77777777" w:rsidR="00DA3E9F" w:rsidRDefault="00DA3E9F" w:rsidP="00E337F3">
            <w:pPr>
              <w:shd w:val="clear" w:color="auto" w:fill="FFFFFF"/>
              <w:rPr>
                <w:rFonts w:ascii="Times New Roman" w:hAnsi="Times New Roman" w:cs="Times New Roman"/>
                <w:b/>
                <w:bCs/>
                <w:color w:val="000000"/>
              </w:rPr>
            </w:pPr>
          </w:p>
          <w:p w14:paraId="0C6C4E93" w14:textId="7DF4AFD3" w:rsidR="00DA3E9F" w:rsidRPr="00DA3E9F" w:rsidRDefault="00DA3E9F" w:rsidP="00DA3E9F">
            <w:pPr>
              <w:shd w:val="clear" w:color="auto" w:fill="FFFFFF"/>
              <w:rPr>
                <w:rFonts w:ascii="Times New Roman" w:hAnsi="Times New Roman" w:cs="Times New Roman"/>
                <w:bCs/>
                <w:color w:val="000000"/>
              </w:rPr>
            </w:pPr>
            <w:r w:rsidRPr="00DA3E9F">
              <w:rPr>
                <w:rFonts w:ascii="Times New Roman" w:hAnsi="Times New Roman" w:cs="Times New Roman"/>
                <w:bCs/>
                <w:color w:val="000000"/>
              </w:rPr>
              <w:t>I look forward to being your IB History 2 teacher in September.  In order to keep pace with the IB curriculum we will need to continue working throughout the summer. Your summer assignment will consist of three parts with corresponding goals</w:t>
            </w:r>
            <w:r w:rsidR="0059439A">
              <w:rPr>
                <w:rFonts w:ascii="Times New Roman" w:hAnsi="Times New Roman" w:cs="Times New Roman"/>
                <w:bCs/>
                <w:color w:val="000000"/>
              </w:rPr>
              <w:t xml:space="preserve"> and assessments</w:t>
            </w:r>
            <w:r w:rsidRPr="00DA3E9F">
              <w:rPr>
                <w:rFonts w:ascii="Times New Roman" w:hAnsi="Times New Roman" w:cs="Times New Roman"/>
                <w:bCs/>
                <w:color w:val="000000"/>
              </w:rPr>
              <w:t xml:space="preserve">. </w:t>
            </w:r>
            <w:r w:rsidRPr="00DA3E9F">
              <w:rPr>
                <w:rFonts w:ascii="Times New Roman" w:hAnsi="Times New Roman" w:cs="Times New Roman"/>
                <w:color w:val="000000"/>
              </w:rPr>
              <w:t xml:space="preserve">I will be available throughout the summer to answer any student questions. I am looking forward to an exciting year! </w:t>
            </w:r>
          </w:p>
          <w:p w14:paraId="320F0BDC" w14:textId="77777777" w:rsidR="00DA3E9F" w:rsidRDefault="00DA3E9F" w:rsidP="00DA3E9F">
            <w:pPr>
              <w:rPr>
                <w:rFonts w:ascii="Times New Roman" w:eastAsia="Times New Roman" w:hAnsi="Times New Roman" w:cs="Times New Roman"/>
              </w:rPr>
            </w:pPr>
          </w:p>
          <w:p w14:paraId="28E3CCAC" w14:textId="5D2F848F" w:rsidR="00DA3E9F" w:rsidRPr="00DA3E9F" w:rsidRDefault="00DA3E9F" w:rsidP="00DA3E9F">
            <w:pPr>
              <w:shd w:val="clear" w:color="auto" w:fill="FFFFFF"/>
              <w:rPr>
                <w:rFonts w:ascii="Times New Roman" w:hAnsi="Times New Roman" w:cs="Times New Roman"/>
              </w:rPr>
            </w:pPr>
            <w:r w:rsidRPr="00DA3E9F">
              <w:rPr>
                <w:rFonts w:ascii="Times New Roman" w:hAnsi="Times New Roman" w:cs="Times New Roman"/>
                <w:color w:val="000000"/>
              </w:rPr>
              <w:t>Louis Austin</w:t>
            </w:r>
          </w:p>
          <w:p w14:paraId="462FA9D1" w14:textId="2C26F1A3" w:rsidR="00DA3E9F" w:rsidRDefault="000F7BBB" w:rsidP="00DA3E9F">
            <w:pPr>
              <w:shd w:val="clear" w:color="auto" w:fill="FFFFFF"/>
              <w:rPr>
                <w:rFonts w:ascii="Times New Roman" w:hAnsi="Times New Roman" w:cs="Times New Roman"/>
                <w:color w:val="000000"/>
              </w:rPr>
            </w:pPr>
            <w:hyperlink r:id="rId6" w:history="1">
              <w:r w:rsidR="00DA3E9F" w:rsidRPr="00840B05">
                <w:rPr>
                  <w:rStyle w:val="Hyperlink"/>
                  <w:rFonts w:ascii="Times New Roman" w:hAnsi="Times New Roman" w:cs="Times New Roman"/>
                </w:rPr>
                <w:t>laustin@philasd.org</w:t>
              </w:r>
            </w:hyperlink>
          </w:p>
          <w:p w14:paraId="49B7715D" w14:textId="77777777" w:rsidR="00DA3E9F" w:rsidRPr="00DA3E9F" w:rsidRDefault="00DA3E9F" w:rsidP="00DA3E9F">
            <w:pPr>
              <w:shd w:val="clear" w:color="auto" w:fill="FFFFFF"/>
              <w:rPr>
                <w:rFonts w:ascii="Times New Roman" w:hAnsi="Times New Roman" w:cs="Times New Roman"/>
              </w:rPr>
            </w:pPr>
          </w:p>
          <w:p w14:paraId="792B402A" w14:textId="77777777" w:rsidR="00DA3E9F" w:rsidRPr="00DA3E9F" w:rsidRDefault="00DA3E9F" w:rsidP="00E337F3">
            <w:pPr>
              <w:shd w:val="clear" w:color="auto" w:fill="FFFFFF"/>
              <w:rPr>
                <w:rFonts w:ascii="Times New Roman" w:hAnsi="Times New Roman" w:cs="Times New Roman"/>
                <w:b/>
                <w:bCs/>
                <w:color w:val="FF0000"/>
              </w:rPr>
            </w:pPr>
            <w:r w:rsidRPr="00DA3E9F">
              <w:rPr>
                <w:rFonts w:ascii="Times New Roman" w:hAnsi="Times New Roman" w:cs="Times New Roman"/>
                <w:b/>
                <w:bCs/>
                <w:color w:val="FF0000"/>
              </w:rPr>
              <w:t>Part I</w:t>
            </w:r>
          </w:p>
          <w:p w14:paraId="0B49956E" w14:textId="77777777" w:rsidR="00DA3E9F" w:rsidRPr="00DA3E9F" w:rsidRDefault="00DA3E9F" w:rsidP="00E337F3">
            <w:pPr>
              <w:shd w:val="clear" w:color="auto" w:fill="FFFFFF"/>
              <w:rPr>
                <w:rFonts w:ascii="Times New Roman" w:hAnsi="Times New Roman" w:cs="Times New Roman"/>
                <w:bCs/>
                <w:color w:val="000000"/>
              </w:rPr>
            </w:pPr>
          </w:p>
          <w:p w14:paraId="24282DFC" w14:textId="724A8687" w:rsidR="00DA3E9F" w:rsidRPr="00DA3E9F" w:rsidRDefault="00DA3E9F" w:rsidP="00E337F3">
            <w:pPr>
              <w:shd w:val="clear" w:color="auto" w:fill="FFFFFF"/>
              <w:rPr>
                <w:rFonts w:ascii="Times New Roman" w:hAnsi="Times New Roman" w:cs="Times New Roman"/>
                <w:bCs/>
                <w:color w:val="000000"/>
              </w:rPr>
            </w:pPr>
            <w:r w:rsidRPr="00DA3E9F">
              <w:rPr>
                <w:rFonts w:ascii="Times New Roman" w:hAnsi="Times New Roman" w:cs="Times New Roman"/>
                <w:bCs/>
                <w:color w:val="000000"/>
              </w:rPr>
              <w:t xml:space="preserve">Complete IB history 1 course work.  Mr. Anglim has asked that I finish up </w:t>
            </w:r>
            <w:r>
              <w:rPr>
                <w:rFonts w:ascii="Times New Roman" w:hAnsi="Times New Roman" w:cs="Times New Roman"/>
                <w:bCs/>
                <w:color w:val="000000"/>
              </w:rPr>
              <w:t>the Authoritarian states unit. The goal is to know the unit content and practice for the HL2 portion of the IB exam.</w:t>
            </w:r>
          </w:p>
          <w:p w14:paraId="50D5F92A" w14:textId="77777777" w:rsidR="00DA3E9F" w:rsidRDefault="00DA3E9F" w:rsidP="00E337F3">
            <w:pPr>
              <w:shd w:val="clear" w:color="auto" w:fill="FFFFFF"/>
              <w:rPr>
                <w:rFonts w:ascii="Times New Roman" w:hAnsi="Times New Roman" w:cs="Times New Roman"/>
                <w:b/>
                <w:bCs/>
                <w:color w:val="000000"/>
              </w:rPr>
            </w:pPr>
          </w:p>
          <w:p w14:paraId="7900E8BE" w14:textId="1054D89B" w:rsidR="00DA3E9F" w:rsidRDefault="00DA3E9F" w:rsidP="00E337F3">
            <w:pPr>
              <w:shd w:val="clear" w:color="auto" w:fill="FFFFFF"/>
              <w:rPr>
                <w:rFonts w:ascii="Times New Roman" w:hAnsi="Times New Roman" w:cs="Times New Roman"/>
                <w:b/>
                <w:bCs/>
                <w:color w:val="000000"/>
              </w:rPr>
            </w:pPr>
            <w:r>
              <w:rPr>
                <w:rFonts w:ascii="Times New Roman" w:hAnsi="Times New Roman" w:cs="Times New Roman"/>
                <w:b/>
                <w:bCs/>
                <w:color w:val="000000"/>
              </w:rPr>
              <w:t>Complete the following</w:t>
            </w:r>
          </w:p>
          <w:p w14:paraId="4334B1F7" w14:textId="77777777" w:rsidR="0059439A" w:rsidRDefault="0059439A" w:rsidP="00DA3E9F">
            <w:pPr>
              <w:rPr>
                <w:rFonts w:ascii="Times New Roman" w:hAnsi="Times New Roman" w:cs="Times New Roman"/>
                <w:b/>
                <w:bCs/>
                <w:color w:val="000000"/>
              </w:rPr>
            </w:pPr>
          </w:p>
          <w:p w14:paraId="579C2FD0" w14:textId="77777777" w:rsidR="0059439A" w:rsidRDefault="0059439A" w:rsidP="00DA3E9F">
            <w:pPr>
              <w:rPr>
                <w:rFonts w:ascii="Times New Roman" w:hAnsi="Times New Roman" w:cs="Times New Roman"/>
                <w:b/>
                <w:bCs/>
                <w:color w:val="000000"/>
              </w:rPr>
            </w:pPr>
            <w:r>
              <w:rPr>
                <w:rFonts w:ascii="Times New Roman" w:hAnsi="Times New Roman" w:cs="Times New Roman"/>
                <w:b/>
                <w:bCs/>
                <w:color w:val="000000"/>
              </w:rPr>
              <w:t>Go to:</w:t>
            </w:r>
          </w:p>
          <w:p w14:paraId="10B524E3" w14:textId="3E28EDB9" w:rsidR="00DA3E9F" w:rsidRPr="00DA3E9F" w:rsidRDefault="00DA3E9F" w:rsidP="00DA3E9F">
            <w:pPr>
              <w:rPr>
                <w:rFonts w:ascii="Times New Roman" w:eastAsia="Times New Roman" w:hAnsi="Times New Roman" w:cs="Times New Roman"/>
              </w:rPr>
            </w:pPr>
            <w:r>
              <w:rPr>
                <w:rFonts w:ascii="Times New Roman" w:hAnsi="Times New Roman" w:cs="Times New Roman"/>
                <w:b/>
                <w:bCs/>
                <w:color w:val="000000"/>
              </w:rPr>
              <w:t xml:space="preserve"> </w:t>
            </w:r>
            <w:hyperlink r:id="rId7" w:history="1">
              <w:r w:rsidRPr="00DA3E9F">
                <w:rPr>
                  <w:rFonts w:ascii="Times New Roman" w:eastAsia="Times New Roman" w:hAnsi="Times New Roman" w:cs="Times New Roman"/>
                  <w:color w:val="0000FF"/>
                  <w:u w:val="single"/>
                </w:rPr>
                <w:t>https://4.files.edl.io/741b/05/05/19/200606-ca4f38c0-58f8-48cd-8b26-82b13f9b939c.pdf</w:t>
              </w:r>
            </w:hyperlink>
          </w:p>
          <w:p w14:paraId="37840577" w14:textId="5ED284F0" w:rsidR="00DA3E9F" w:rsidRDefault="00DA3E9F" w:rsidP="00E337F3">
            <w:pPr>
              <w:shd w:val="clear" w:color="auto" w:fill="FFFFFF"/>
              <w:rPr>
                <w:rFonts w:ascii="Times New Roman" w:hAnsi="Times New Roman" w:cs="Times New Roman"/>
                <w:b/>
                <w:bCs/>
                <w:color w:val="000000"/>
              </w:rPr>
            </w:pPr>
          </w:p>
          <w:p w14:paraId="52911AD1" w14:textId="77777777" w:rsidR="00DA3E9F" w:rsidRPr="00E337F3" w:rsidRDefault="00DA3E9F" w:rsidP="00DA3E9F">
            <w:pPr>
              <w:numPr>
                <w:ilvl w:val="1"/>
                <w:numId w:val="2"/>
              </w:numPr>
              <w:shd w:val="clear" w:color="auto" w:fill="FFFFFF"/>
              <w:ind w:left="1440" w:hanging="360"/>
              <w:textAlignment w:val="baseline"/>
              <w:rPr>
                <w:rFonts w:ascii="Times New Roman" w:hAnsi="Times New Roman" w:cs="Times New Roman"/>
                <w:color w:val="000000"/>
              </w:rPr>
            </w:pPr>
            <w:r w:rsidRPr="00E337F3">
              <w:rPr>
                <w:rFonts w:ascii="Times New Roman" w:hAnsi="Times New Roman" w:cs="Times New Roman"/>
                <w:color w:val="000000"/>
              </w:rPr>
              <w:t>Read chapters 3 and 4 in the Authoritarian States textbook</w:t>
            </w:r>
          </w:p>
          <w:p w14:paraId="23BEB658" w14:textId="77777777" w:rsidR="00DA3E9F" w:rsidRDefault="000F7BBB" w:rsidP="00DA3E9F">
            <w:pPr>
              <w:numPr>
                <w:ilvl w:val="1"/>
                <w:numId w:val="2"/>
              </w:numPr>
              <w:shd w:val="clear" w:color="auto" w:fill="FFFFFF"/>
              <w:ind w:left="1440" w:hanging="360"/>
              <w:textAlignment w:val="baseline"/>
              <w:rPr>
                <w:rFonts w:ascii="Times New Roman" w:hAnsi="Times New Roman" w:cs="Times New Roman"/>
                <w:color w:val="000000"/>
              </w:rPr>
            </w:pPr>
            <w:hyperlink r:id="rId8" w:history="1">
              <w:r w:rsidR="00DA3E9F" w:rsidRPr="00E337F3">
                <w:rPr>
                  <w:rFonts w:ascii="Times New Roman" w:hAnsi="Times New Roman" w:cs="Times New Roman"/>
                  <w:color w:val="1155CC"/>
                  <w:u w:val="single"/>
                </w:rPr>
                <w:t>Annotate</w:t>
              </w:r>
            </w:hyperlink>
            <w:r w:rsidR="00DA3E9F" w:rsidRPr="00E337F3">
              <w:rPr>
                <w:rFonts w:ascii="Times New Roman" w:hAnsi="Times New Roman" w:cs="Times New Roman"/>
                <w:color w:val="000000"/>
              </w:rPr>
              <w:t xml:space="preserve"> the chapter with notes, key words, clarifying questions, etc. </w:t>
            </w:r>
          </w:p>
          <w:p w14:paraId="6D44819E" w14:textId="77777777" w:rsidR="00DA3E9F" w:rsidRDefault="00DA3E9F" w:rsidP="00DA3E9F">
            <w:pPr>
              <w:shd w:val="clear" w:color="auto" w:fill="FFFFFF"/>
              <w:textAlignment w:val="baseline"/>
              <w:rPr>
                <w:rFonts w:ascii="Times New Roman" w:hAnsi="Times New Roman" w:cs="Times New Roman"/>
                <w:color w:val="000000"/>
              </w:rPr>
            </w:pPr>
          </w:p>
          <w:p w14:paraId="6788E451" w14:textId="015AF21C" w:rsidR="00DA3E9F" w:rsidRPr="00DA3E9F" w:rsidRDefault="00DA3E9F" w:rsidP="00DA3E9F">
            <w:pPr>
              <w:shd w:val="clear" w:color="auto" w:fill="FFFFFF"/>
              <w:textAlignment w:val="baseline"/>
              <w:rPr>
                <w:rFonts w:ascii="Times New Roman" w:hAnsi="Times New Roman" w:cs="Times New Roman"/>
                <w:b/>
                <w:color w:val="000000"/>
              </w:rPr>
            </w:pPr>
            <w:r w:rsidRPr="00DA3E9F">
              <w:rPr>
                <w:rFonts w:ascii="Times New Roman" w:hAnsi="Times New Roman" w:cs="Times New Roman"/>
                <w:b/>
                <w:color w:val="000000"/>
              </w:rPr>
              <w:t xml:space="preserve">Assessment 1 - </w:t>
            </w:r>
          </w:p>
          <w:p w14:paraId="22BB2A85" w14:textId="77777777" w:rsidR="00DA3E9F" w:rsidRPr="00DA3E9F" w:rsidRDefault="00DA3E9F" w:rsidP="00DA3E9F">
            <w:pPr>
              <w:shd w:val="clear" w:color="auto" w:fill="FFFFFF"/>
              <w:textAlignment w:val="baseline"/>
              <w:rPr>
                <w:rFonts w:ascii="Times New Roman" w:hAnsi="Times New Roman" w:cs="Times New Roman"/>
                <w:b/>
                <w:color w:val="000000"/>
              </w:rPr>
            </w:pPr>
          </w:p>
          <w:p w14:paraId="782D7192" w14:textId="192B28CC" w:rsidR="00DA3E9F" w:rsidRDefault="00DA3E9F" w:rsidP="00DA3E9F">
            <w:pPr>
              <w:shd w:val="clear" w:color="auto" w:fill="FFFFFF"/>
              <w:textAlignment w:val="baseline"/>
              <w:rPr>
                <w:rFonts w:ascii="Times New Roman" w:hAnsi="Times New Roman" w:cs="Times New Roman"/>
                <w:color w:val="000000"/>
              </w:rPr>
            </w:pPr>
            <w:r>
              <w:rPr>
                <w:rFonts w:ascii="Times New Roman" w:hAnsi="Times New Roman" w:cs="Times New Roman"/>
                <w:b/>
                <w:color w:val="FF0000"/>
              </w:rPr>
              <w:t>20</w:t>
            </w:r>
            <w:r w:rsidRPr="00DA3E9F">
              <w:rPr>
                <w:rFonts w:ascii="Times New Roman" w:hAnsi="Times New Roman" w:cs="Times New Roman"/>
                <w:b/>
                <w:color w:val="FF0000"/>
              </w:rPr>
              <w:t xml:space="preserve"> Test Points </w:t>
            </w:r>
            <w:r w:rsidRPr="00DA3E9F">
              <w:rPr>
                <w:rFonts w:ascii="Times New Roman" w:hAnsi="Times New Roman" w:cs="Times New Roman"/>
                <w:b/>
                <w:color w:val="000000"/>
              </w:rPr>
              <w:t>-</w:t>
            </w:r>
            <w:r>
              <w:rPr>
                <w:rFonts w:ascii="Times New Roman" w:hAnsi="Times New Roman" w:cs="Times New Roman"/>
                <w:color w:val="000000"/>
              </w:rPr>
              <w:t xml:space="preserve">  </w:t>
            </w:r>
            <w:r w:rsidRPr="00E337F3">
              <w:rPr>
                <w:rFonts w:ascii="Times New Roman" w:hAnsi="Times New Roman" w:cs="Times New Roman"/>
                <w:color w:val="000000"/>
              </w:rPr>
              <w:t>On the first day of class students will be graded on the completion of the annotation portion of the assignment.  The annotations can be digital, written in a Google Doc, or hand written.  Each titled section of the chapter should have an annotation section. </w:t>
            </w:r>
          </w:p>
          <w:p w14:paraId="5BF4CA40" w14:textId="77777777" w:rsidR="00DA3E9F" w:rsidRDefault="00DA3E9F" w:rsidP="00DA3E9F">
            <w:pPr>
              <w:shd w:val="clear" w:color="auto" w:fill="FFFFFF"/>
              <w:textAlignment w:val="baseline"/>
              <w:rPr>
                <w:rFonts w:ascii="Times New Roman" w:hAnsi="Times New Roman" w:cs="Times New Roman"/>
                <w:color w:val="000000"/>
              </w:rPr>
            </w:pPr>
          </w:p>
          <w:p w14:paraId="29882890" w14:textId="77777777" w:rsidR="00DA3E9F" w:rsidRDefault="00DA3E9F" w:rsidP="00DA3E9F">
            <w:pPr>
              <w:shd w:val="clear" w:color="auto" w:fill="FFFFFF"/>
              <w:rPr>
                <w:rFonts w:ascii="Times New Roman" w:hAnsi="Times New Roman" w:cs="Times New Roman"/>
                <w:color w:val="000000"/>
              </w:rPr>
            </w:pPr>
          </w:p>
          <w:p w14:paraId="54B01C62" w14:textId="60485549" w:rsidR="00DA3E9F" w:rsidRPr="00DA3E9F" w:rsidRDefault="00DA3E9F" w:rsidP="00DA3E9F">
            <w:pPr>
              <w:shd w:val="clear" w:color="auto" w:fill="FFFFFF"/>
              <w:rPr>
                <w:rFonts w:ascii="Times New Roman" w:hAnsi="Times New Roman" w:cs="Times New Roman"/>
              </w:rPr>
            </w:pPr>
            <w:r w:rsidRPr="00DA3E9F">
              <w:rPr>
                <w:rFonts w:ascii="Times New Roman" w:hAnsi="Times New Roman" w:cs="Times New Roman"/>
                <w:b/>
                <w:color w:val="FF0000"/>
              </w:rPr>
              <w:t>100 Test Points</w:t>
            </w:r>
            <w:r>
              <w:rPr>
                <w:rFonts w:ascii="Times New Roman" w:hAnsi="Times New Roman" w:cs="Times New Roman"/>
                <w:color w:val="000000"/>
              </w:rPr>
              <w:t xml:space="preserve"> - </w:t>
            </w:r>
            <w:r w:rsidRPr="00DA3E9F">
              <w:rPr>
                <w:rFonts w:ascii="Times New Roman" w:hAnsi="Times New Roman" w:cs="Times New Roman"/>
                <w:color w:val="000000"/>
              </w:rPr>
              <w:t xml:space="preserve">Students will take a multiple choice exam and write a short Paper 2 style essay based on the history covered in chapters 3 and 4.  The exam will take place after the content is reviewed and clarified throughout the first week of school. </w:t>
            </w:r>
          </w:p>
          <w:p w14:paraId="033DC69A" w14:textId="77777777" w:rsidR="00DA3E9F" w:rsidRPr="00DA3E9F" w:rsidRDefault="00DA3E9F" w:rsidP="00DA3E9F">
            <w:pPr>
              <w:rPr>
                <w:rFonts w:ascii="Times New Roman" w:eastAsia="Times New Roman" w:hAnsi="Times New Roman" w:cs="Times New Roman"/>
              </w:rPr>
            </w:pPr>
          </w:p>
          <w:p w14:paraId="6C404046" w14:textId="77777777" w:rsidR="00DA3E9F" w:rsidRPr="00E337F3" w:rsidRDefault="00DA3E9F" w:rsidP="00DA3E9F">
            <w:pPr>
              <w:shd w:val="clear" w:color="auto" w:fill="FFFFFF"/>
              <w:textAlignment w:val="baseline"/>
              <w:rPr>
                <w:rFonts w:ascii="Times New Roman" w:hAnsi="Times New Roman" w:cs="Times New Roman"/>
                <w:color w:val="000000"/>
              </w:rPr>
            </w:pPr>
          </w:p>
          <w:p w14:paraId="226D8F27" w14:textId="46EB742F" w:rsidR="00DA3E9F" w:rsidRDefault="00DA3E9F" w:rsidP="00DA3E9F">
            <w:pPr>
              <w:shd w:val="clear" w:color="auto" w:fill="FFFFFF"/>
              <w:rPr>
                <w:b/>
              </w:rPr>
            </w:pPr>
            <w:r w:rsidRPr="00DA3E9F">
              <w:rPr>
                <w:rFonts w:ascii="Times New Roman" w:hAnsi="Times New Roman" w:cs="Times New Roman"/>
                <w:b/>
                <w:bCs/>
                <w:color w:val="FF0000"/>
              </w:rPr>
              <w:t>Part 2:</w:t>
            </w:r>
            <w:r>
              <w:rPr>
                <w:rFonts w:ascii="Times New Roman" w:hAnsi="Times New Roman" w:cs="Times New Roman"/>
                <w:b/>
                <w:bCs/>
                <w:color w:val="FF0000"/>
              </w:rPr>
              <w:t xml:space="preserve">      </w:t>
            </w:r>
            <w:r>
              <w:rPr>
                <w:b/>
              </w:rPr>
              <w:t>Developing and finalizing your IA Question</w:t>
            </w:r>
          </w:p>
          <w:p w14:paraId="0DBF5E6B" w14:textId="77777777" w:rsidR="001B5555" w:rsidRDefault="001B5555" w:rsidP="00DA3E9F">
            <w:pPr>
              <w:shd w:val="clear" w:color="auto" w:fill="FFFFFF"/>
              <w:rPr>
                <w:b/>
              </w:rPr>
            </w:pPr>
          </w:p>
          <w:p w14:paraId="3E356598" w14:textId="77777777" w:rsidR="001B5555" w:rsidRPr="0059439A" w:rsidRDefault="001B5555" w:rsidP="00DA3E9F">
            <w:pPr>
              <w:shd w:val="clear" w:color="auto" w:fill="FFFFFF"/>
            </w:pPr>
            <w:r w:rsidRPr="0059439A">
              <w:t>We will begin working on your Individual Assessments during the first week of school. Your preliminary IB question will be collected and evaluated by me and your peers.  Use the tools be below to formulate your IB Question. It will be scored as followed.</w:t>
            </w:r>
          </w:p>
          <w:p w14:paraId="611307B8" w14:textId="77777777" w:rsidR="001B5555" w:rsidRDefault="001B5555" w:rsidP="00DA3E9F">
            <w:pPr>
              <w:shd w:val="clear" w:color="auto" w:fill="FFFFFF"/>
              <w:rPr>
                <w:b/>
              </w:rPr>
            </w:pPr>
          </w:p>
          <w:p w14:paraId="0195F3F6" w14:textId="490324EF" w:rsidR="001B5555" w:rsidRPr="0059439A" w:rsidRDefault="001B5555" w:rsidP="00DA3E9F">
            <w:pPr>
              <w:shd w:val="clear" w:color="auto" w:fill="FFFFFF"/>
            </w:pPr>
            <w:r>
              <w:rPr>
                <w:b/>
                <w:color w:val="FF0000"/>
              </w:rPr>
              <w:lastRenderedPageBreak/>
              <w:t>10/</w:t>
            </w:r>
            <w:r w:rsidRPr="001B5555">
              <w:rPr>
                <w:b/>
                <w:color w:val="FF0000"/>
              </w:rPr>
              <w:t xml:space="preserve">10 Test points - </w:t>
            </w:r>
            <w:r w:rsidRPr="0059439A">
              <w:t xml:space="preserve">The Questions was submitted on time and thoroughly reflects the content provided in the IA writing guides. </w:t>
            </w:r>
          </w:p>
          <w:p w14:paraId="18ACB2C1" w14:textId="77777777" w:rsidR="001B5555" w:rsidRPr="0059439A" w:rsidRDefault="001B5555" w:rsidP="00DA3E9F">
            <w:pPr>
              <w:shd w:val="clear" w:color="auto" w:fill="FFFFFF"/>
            </w:pPr>
          </w:p>
          <w:p w14:paraId="345245FE" w14:textId="029A4479" w:rsidR="001B5555" w:rsidRPr="0059439A" w:rsidRDefault="001B5555" w:rsidP="00DA3E9F">
            <w:pPr>
              <w:shd w:val="clear" w:color="auto" w:fill="FFFFFF"/>
            </w:pPr>
            <w:r w:rsidRPr="001B5555">
              <w:rPr>
                <w:b/>
                <w:color w:val="FF0000"/>
              </w:rPr>
              <w:t>7/10</w:t>
            </w:r>
            <w:r w:rsidR="00AA2192">
              <w:rPr>
                <w:b/>
                <w:color w:val="FF0000"/>
              </w:rPr>
              <w:t xml:space="preserve"> </w:t>
            </w:r>
            <w:r w:rsidR="00AA2192" w:rsidRPr="001B5555">
              <w:rPr>
                <w:b/>
                <w:color w:val="FF0000"/>
              </w:rPr>
              <w:t xml:space="preserve">Test points - </w:t>
            </w:r>
            <w:r w:rsidRPr="0059439A">
              <w:t>The Questions was submitted on time but only partially reflects the content provided in the IA writing guides.</w:t>
            </w:r>
          </w:p>
          <w:p w14:paraId="10F65E19" w14:textId="77777777" w:rsidR="001B5555" w:rsidRPr="0059439A" w:rsidRDefault="001B5555" w:rsidP="00DA3E9F">
            <w:pPr>
              <w:shd w:val="clear" w:color="auto" w:fill="FFFFFF"/>
            </w:pPr>
          </w:p>
          <w:p w14:paraId="568494A9" w14:textId="759067D9" w:rsidR="001B5555" w:rsidRPr="0059439A" w:rsidRDefault="00AA2192" w:rsidP="00DA3E9F">
            <w:pPr>
              <w:shd w:val="clear" w:color="auto" w:fill="FFFFFF"/>
            </w:pPr>
            <w:r>
              <w:rPr>
                <w:b/>
                <w:color w:val="FF0000"/>
              </w:rPr>
              <w:t xml:space="preserve">0/10 </w:t>
            </w:r>
            <w:r w:rsidRPr="001B5555">
              <w:rPr>
                <w:b/>
                <w:color w:val="FF0000"/>
              </w:rPr>
              <w:t xml:space="preserve">Test points - </w:t>
            </w:r>
            <w:r w:rsidR="001B5555" w:rsidRPr="00AA2192">
              <w:rPr>
                <w:b/>
                <w:color w:val="FF0000"/>
              </w:rPr>
              <w:t xml:space="preserve"> </w:t>
            </w:r>
            <w:r w:rsidR="001B5555" w:rsidRPr="0059439A">
              <w:t>The question was not submitted or demonstrates little ef</w:t>
            </w:r>
            <w:r w:rsidRPr="0059439A">
              <w:t>fort on the part of the student and</w:t>
            </w:r>
            <w:r w:rsidR="001B5555" w:rsidRPr="0059439A">
              <w:t xml:space="preserve"> does </w:t>
            </w:r>
            <w:r w:rsidRPr="0059439A">
              <w:t>not reflect the content Provided in the IA writing guide.</w:t>
            </w:r>
          </w:p>
          <w:p w14:paraId="10CE162F" w14:textId="77777777" w:rsidR="00AA2192" w:rsidRPr="001B5555" w:rsidRDefault="00AA2192" w:rsidP="00DA3E9F">
            <w:pPr>
              <w:shd w:val="clear" w:color="auto" w:fill="FFFFFF"/>
              <w:rPr>
                <w:rFonts w:ascii="Times New Roman" w:hAnsi="Times New Roman" w:cs="Times New Roman"/>
                <w:b/>
                <w:bCs/>
                <w:color w:val="FF0000"/>
              </w:rPr>
            </w:pPr>
          </w:p>
          <w:p w14:paraId="0570874C" w14:textId="77777777" w:rsidR="001B5555" w:rsidRDefault="001B5555" w:rsidP="00DA3E9F">
            <w:pPr>
              <w:rPr>
                <w:b/>
              </w:rPr>
            </w:pPr>
          </w:p>
          <w:p w14:paraId="054CDEB7" w14:textId="144A87BE" w:rsidR="00DA3E9F" w:rsidRPr="008C7158" w:rsidRDefault="00DA3E9F" w:rsidP="00DA3E9F">
            <w:pPr>
              <w:rPr>
                <w:b/>
              </w:rPr>
            </w:pPr>
            <w:r w:rsidRPr="00775077">
              <w:rPr>
                <w:rFonts w:eastAsia="Times New Roman"/>
                <w:b/>
              </w:rPr>
              <w:t>Step 1:</w:t>
            </w:r>
            <w:r w:rsidR="008C7158">
              <w:rPr>
                <w:b/>
              </w:rPr>
              <w:t xml:space="preserve">  </w:t>
            </w:r>
            <w:r w:rsidRPr="00D95262">
              <w:t xml:space="preserve">Read the </w:t>
            </w:r>
            <w:hyperlink r:id="rId9" w:history="1">
              <w:r w:rsidRPr="00775077">
                <w:rPr>
                  <w:rStyle w:val="Hyperlink"/>
                </w:rPr>
                <w:t>IA writing Guide</w:t>
              </w:r>
            </w:hyperlink>
            <w:r w:rsidRPr="00D95262">
              <w:t xml:space="preserve"> and know the requirements especially the IA section </w:t>
            </w:r>
          </w:p>
          <w:p w14:paraId="0A463A0D" w14:textId="77777777" w:rsidR="008C7158" w:rsidRDefault="00DA3E9F" w:rsidP="00DA3E9F">
            <w:r w:rsidRPr="00D95262">
              <w:tab/>
              <w:t xml:space="preserve"> word counts and point values.  You will refer to this source throughout the IA </w:t>
            </w:r>
          </w:p>
          <w:p w14:paraId="75DBF97D" w14:textId="4BC9B0A8" w:rsidR="00DA3E9F" w:rsidRDefault="008C7158" w:rsidP="00DA3E9F">
            <w:r>
              <w:t xml:space="preserve">              </w:t>
            </w:r>
            <w:r w:rsidR="00DA3E9F" w:rsidRPr="00D95262">
              <w:t>writing</w:t>
            </w:r>
            <w:r w:rsidR="00DA3E9F">
              <w:t xml:space="preserve"> </w:t>
            </w:r>
            <w:r w:rsidR="00DA3E9F" w:rsidRPr="00D95262">
              <w:t>process to ensure that you meet all of the IA requirements.</w:t>
            </w:r>
          </w:p>
          <w:p w14:paraId="12627066" w14:textId="77777777" w:rsidR="008C7158" w:rsidRDefault="008C7158" w:rsidP="00DA3E9F"/>
          <w:p w14:paraId="3AB4A5A3" w14:textId="657EA257" w:rsidR="008C7158" w:rsidRDefault="008C7158" w:rsidP="00DA3E9F">
            <w:pPr>
              <w:rPr>
                <w:b/>
              </w:rPr>
            </w:pPr>
            <w:r w:rsidRPr="008C7158">
              <w:rPr>
                <w:b/>
              </w:rPr>
              <w:t>Additional Sources</w:t>
            </w:r>
          </w:p>
          <w:p w14:paraId="4626C0AB" w14:textId="77777777" w:rsidR="008C7158" w:rsidRDefault="008C7158" w:rsidP="00DA3E9F">
            <w:pPr>
              <w:rPr>
                <w:b/>
              </w:rPr>
            </w:pPr>
          </w:p>
          <w:p w14:paraId="2635F174" w14:textId="77777777" w:rsidR="008C7158" w:rsidRDefault="000F7BBB" w:rsidP="008C7158">
            <w:pPr>
              <w:rPr>
                <w:rFonts w:ascii="Times New Roman" w:eastAsia="Times New Roman" w:hAnsi="Times New Roman" w:cs="Times New Roman"/>
              </w:rPr>
            </w:pPr>
            <w:hyperlink r:id="rId10" w:history="1">
              <w:r w:rsidR="008C7158" w:rsidRPr="008C7158">
                <w:rPr>
                  <w:rFonts w:ascii="Times New Roman" w:eastAsia="Times New Roman" w:hAnsi="Times New Roman" w:cs="Times New Roman"/>
                  <w:color w:val="0000FF"/>
                  <w:u w:val="single"/>
                </w:rPr>
                <w:t>http://ibhistoryia.weebly.com/referencing.html</w:t>
              </w:r>
            </w:hyperlink>
          </w:p>
          <w:p w14:paraId="28A61929" w14:textId="77777777" w:rsidR="008C7158" w:rsidRPr="008C7158" w:rsidRDefault="008C7158" w:rsidP="008C7158">
            <w:pPr>
              <w:rPr>
                <w:rFonts w:ascii="Times New Roman" w:eastAsia="Times New Roman" w:hAnsi="Times New Roman" w:cs="Times New Roman"/>
              </w:rPr>
            </w:pPr>
          </w:p>
          <w:p w14:paraId="1ED691DA" w14:textId="77777777" w:rsidR="008C7158" w:rsidRPr="008C7158" w:rsidRDefault="000F7BBB" w:rsidP="008C7158">
            <w:pPr>
              <w:rPr>
                <w:rFonts w:ascii="Times New Roman" w:eastAsia="Times New Roman" w:hAnsi="Times New Roman" w:cs="Times New Roman"/>
              </w:rPr>
            </w:pPr>
            <w:hyperlink r:id="rId11" w:history="1">
              <w:r w:rsidR="008C7158" w:rsidRPr="008C7158">
                <w:rPr>
                  <w:rFonts w:ascii="Times New Roman" w:eastAsia="Times New Roman" w:hAnsi="Times New Roman" w:cs="Times New Roman"/>
                  <w:color w:val="0000FF"/>
                  <w:u w:val="single"/>
                </w:rPr>
                <w:t>http://ibhistoryia.weebly.com/</w:t>
              </w:r>
            </w:hyperlink>
          </w:p>
          <w:p w14:paraId="57BA2A86" w14:textId="77777777" w:rsidR="008C7158" w:rsidRPr="008C7158" w:rsidRDefault="008C7158" w:rsidP="00DA3E9F">
            <w:pPr>
              <w:rPr>
                <w:b/>
              </w:rPr>
            </w:pPr>
          </w:p>
          <w:p w14:paraId="5F9A6F94" w14:textId="71A8273D" w:rsidR="00DA3E9F" w:rsidRPr="00D95262" w:rsidRDefault="008C7158" w:rsidP="00DA3E9F">
            <w:r>
              <w:rPr>
                <w:b/>
              </w:rPr>
              <w:t>Step 2</w:t>
            </w:r>
            <w:r w:rsidR="00DA3E9F">
              <w:rPr>
                <w:b/>
              </w:rPr>
              <w:t xml:space="preserve">: </w:t>
            </w:r>
            <w:r w:rsidR="00DA3E9F" w:rsidRPr="00D95262">
              <w:t xml:space="preserve">Read </w:t>
            </w:r>
            <w:r w:rsidR="00DA3E9F">
              <w:t>t</w:t>
            </w:r>
            <w:r w:rsidR="00DA3E9F" w:rsidRPr="00D95262">
              <w:t xml:space="preserve">he content and watch the video on this Website to better understand how to </w:t>
            </w:r>
          </w:p>
          <w:p w14:paraId="42B769D1" w14:textId="77777777" w:rsidR="00DA3E9F" w:rsidRPr="00D95262" w:rsidRDefault="00DA3E9F" w:rsidP="00DA3E9F">
            <w:r w:rsidRPr="00D95262">
              <w:tab/>
            </w:r>
            <w:r>
              <w:t xml:space="preserve"> </w:t>
            </w:r>
            <w:r w:rsidRPr="00D95262">
              <w:t>write a narrow and focused Individual Assessment question.</w:t>
            </w:r>
          </w:p>
          <w:p w14:paraId="116343BB" w14:textId="77777777" w:rsidR="00DA3E9F" w:rsidRDefault="00DA3E9F" w:rsidP="00DA3E9F">
            <w:pPr>
              <w:rPr>
                <w:b/>
              </w:rPr>
            </w:pPr>
          </w:p>
          <w:p w14:paraId="282A1761" w14:textId="77777777" w:rsidR="00DA3E9F" w:rsidRPr="00D95262" w:rsidRDefault="000F7BBB" w:rsidP="00DA3E9F">
            <w:pPr>
              <w:jc w:val="center"/>
              <w:rPr>
                <w:rFonts w:ascii="Times New Roman" w:eastAsia="Times New Roman" w:hAnsi="Times New Roman" w:cs="Times New Roman"/>
              </w:rPr>
            </w:pPr>
            <w:hyperlink r:id="rId12" w:history="1">
              <w:r w:rsidR="00DA3E9F" w:rsidRPr="00D95262">
                <w:rPr>
                  <w:rFonts w:ascii="Times New Roman" w:eastAsia="Times New Roman" w:hAnsi="Times New Roman" w:cs="Times New Roman"/>
                  <w:color w:val="0000FF"/>
                  <w:u w:val="single"/>
                </w:rPr>
                <w:t>https://writersperhour.com/blog/history-internal-assessment-topic-ideas-for-ib-students</w:t>
              </w:r>
            </w:hyperlink>
          </w:p>
          <w:p w14:paraId="71CFB1C9" w14:textId="77777777" w:rsidR="00DA3E9F" w:rsidRDefault="00DA3E9F" w:rsidP="00DA3E9F">
            <w:pPr>
              <w:rPr>
                <w:b/>
              </w:rPr>
            </w:pPr>
          </w:p>
          <w:p w14:paraId="2115B8A9" w14:textId="4FDA88CF" w:rsidR="00DA3E9F" w:rsidRDefault="00DA3E9F" w:rsidP="00DA3E9F">
            <w:r>
              <w:rPr>
                <w:b/>
              </w:rPr>
              <w:t>Step</w:t>
            </w:r>
            <w:r w:rsidR="008C7158">
              <w:rPr>
                <w:b/>
              </w:rPr>
              <w:t xml:space="preserve"> 3</w:t>
            </w:r>
            <w:r>
              <w:rPr>
                <w:b/>
              </w:rPr>
              <w:t xml:space="preserve">: </w:t>
            </w:r>
            <w:r w:rsidRPr="00D95262">
              <w:t>Use the advice provided to write your IA Question. Be prepared to be critiqued by tw</w:t>
            </w:r>
            <w:r w:rsidR="008C7158">
              <w:t xml:space="preserve">o </w:t>
            </w:r>
            <w:r w:rsidRPr="00D95262">
              <w:t>of your classmates.</w:t>
            </w:r>
            <w:r>
              <w:t xml:space="preserve">  </w:t>
            </w:r>
            <w:r w:rsidR="001B5555">
              <w:t>Use the following as a guide.</w:t>
            </w:r>
          </w:p>
          <w:p w14:paraId="5959F07A" w14:textId="77777777" w:rsidR="00DA3E9F" w:rsidRDefault="00DA3E9F" w:rsidP="00DA3E9F"/>
          <w:p w14:paraId="6A6B644A" w14:textId="72761E65" w:rsidR="00DA3E9F" w:rsidRPr="00955295" w:rsidRDefault="00DA3E9F" w:rsidP="00DA3E9F">
            <w:r w:rsidRPr="00955295">
              <w:t xml:space="preserve">- Explore interests and relevancy, pick a focused topic, keep it interesting and original, </w:t>
            </w:r>
            <w:r w:rsidRPr="00955295">
              <w:tab/>
              <w:t xml:space="preserve"> </w:t>
            </w:r>
          </w:p>
          <w:p w14:paraId="34F36145" w14:textId="162ECCC0" w:rsidR="00DA3E9F" w:rsidRDefault="008C7158" w:rsidP="00DA3E9F">
            <w:r>
              <w:t xml:space="preserve">  </w:t>
            </w:r>
            <w:r w:rsidR="00DA3E9F" w:rsidRPr="00955295">
              <w:t>scope for investigation, and Seek guidance from your instructor.</w:t>
            </w:r>
          </w:p>
          <w:p w14:paraId="77E76D9A" w14:textId="77777777" w:rsidR="00DA3E9F" w:rsidRPr="00955295" w:rsidRDefault="00DA3E9F" w:rsidP="00DA3E9F"/>
          <w:p w14:paraId="0464AF79" w14:textId="1C71AF14" w:rsidR="00DA3E9F" w:rsidRDefault="00DA3E9F" w:rsidP="00DA3E9F">
            <w:r w:rsidRPr="00955295">
              <w:t>- do some preliminary research to help develop a focused question.</w:t>
            </w:r>
          </w:p>
          <w:p w14:paraId="25AC789F" w14:textId="77777777" w:rsidR="00DA3E9F" w:rsidRDefault="00DA3E9F" w:rsidP="00DA3E9F"/>
          <w:p w14:paraId="649C200F" w14:textId="50565720" w:rsidR="00DA3E9F" w:rsidRDefault="00DA3E9F" w:rsidP="00DA3E9F">
            <w:r>
              <w:t>- the event did not occur the last decade.</w:t>
            </w:r>
          </w:p>
          <w:p w14:paraId="73E2BB8B" w14:textId="77777777" w:rsidR="00AA2192" w:rsidRDefault="00AA2192" w:rsidP="00DA3E9F"/>
          <w:p w14:paraId="5C41AC8B" w14:textId="38CD07A5" w:rsidR="00AA2192" w:rsidRPr="0059439A" w:rsidRDefault="00AA2192" w:rsidP="00DA3E9F">
            <w:pPr>
              <w:rPr>
                <w:b/>
                <w:color w:val="000000" w:themeColor="text1"/>
              </w:rPr>
            </w:pPr>
            <w:r w:rsidRPr="0059439A">
              <w:rPr>
                <w:b/>
                <w:color w:val="000000" w:themeColor="text1"/>
              </w:rPr>
              <w:t>An IA assignment will be posted in the Google Classroom in September. This assignment will be submitted via google classroom on the first day of school.</w:t>
            </w:r>
          </w:p>
          <w:p w14:paraId="5486D769" w14:textId="77777777" w:rsidR="00DA3E9F" w:rsidRDefault="00DA3E9F" w:rsidP="00DA3E9F">
            <w:pPr>
              <w:rPr>
                <w:b/>
              </w:rPr>
            </w:pPr>
          </w:p>
          <w:p w14:paraId="64A1D79F" w14:textId="69BDC84A" w:rsidR="00AA2192" w:rsidRPr="000015FC" w:rsidRDefault="00AA2192" w:rsidP="000015FC">
            <w:pPr>
              <w:rPr>
                <w:b/>
                <w:color w:val="FF0000"/>
              </w:rPr>
            </w:pPr>
            <w:r w:rsidRPr="00AA2192">
              <w:rPr>
                <w:b/>
                <w:color w:val="FF0000"/>
              </w:rPr>
              <w:t>Part 3:</w:t>
            </w:r>
            <w:r>
              <w:rPr>
                <w:b/>
                <w:color w:val="FF0000"/>
              </w:rPr>
              <w:t xml:space="preserve"> </w:t>
            </w:r>
            <w:r w:rsidR="0059439A" w:rsidRPr="0059439A">
              <w:rPr>
                <w:b/>
                <w:color w:val="000000" w:themeColor="text1"/>
              </w:rPr>
              <w:t xml:space="preserve">Preparing for </w:t>
            </w:r>
            <w:r w:rsidRPr="009C4E11">
              <w:rPr>
                <w:rFonts w:ascii="Times New Roman" w:hAnsi="Times New Roman" w:cs="Times New Roman"/>
                <w:b/>
                <w:bCs/>
              </w:rPr>
              <w:t xml:space="preserve">IB History 2 </w:t>
            </w:r>
            <w:r w:rsidR="000015FC">
              <w:rPr>
                <w:rFonts w:ascii="Times New Roman" w:hAnsi="Times New Roman" w:cs="Times New Roman"/>
                <w:b/>
                <w:bCs/>
              </w:rPr>
              <w:t>Unit 1</w:t>
            </w:r>
          </w:p>
          <w:p w14:paraId="2F0EB7DB" w14:textId="77777777" w:rsidR="0059439A" w:rsidRPr="009C4E11" w:rsidRDefault="0059439A" w:rsidP="00AA21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rPr>
            </w:pPr>
          </w:p>
          <w:p w14:paraId="3A97612F" w14:textId="77777777" w:rsidR="00AA2192" w:rsidRDefault="00AA2192" w:rsidP="00AA2192">
            <w:pPr>
              <w:widowControl w:val="0"/>
              <w:numPr>
                <w:ilvl w:val="0"/>
                <w:numId w:val="4"/>
              </w:numPr>
              <w:tabs>
                <w:tab w:val="left" w:pos="220"/>
                <w:tab w:val="left" w:pos="720"/>
              </w:tabs>
              <w:autoSpaceDE w:val="0"/>
              <w:autoSpaceDN w:val="0"/>
              <w:adjustRightInd w:val="0"/>
              <w:ind w:hanging="720"/>
              <w:rPr>
                <w:rFonts w:ascii="Times" w:hAnsi="Times" w:cs="Times"/>
              </w:rPr>
            </w:pPr>
            <w:r w:rsidRPr="009C4E11">
              <w:rPr>
                <w:rFonts w:ascii="Times New Roman" w:eastAsia="Times New Roman" w:hAnsi="Times New Roman" w:cs="Times New Roman"/>
              </w:rPr>
              <w:t>IB history is a two-</w:t>
            </w:r>
            <w:r w:rsidRPr="005649FF">
              <w:rPr>
                <w:rFonts w:ascii="Times New Roman" w:eastAsia="Times New Roman" w:hAnsi="Times New Roman" w:cs="Times New Roman"/>
              </w:rPr>
              <w:t xml:space="preserve">year curriculum that is </w:t>
            </w:r>
            <w:r>
              <w:rPr>
                <w:rFonts w:ascii="Times New Roman" w:eastAsia="Times New Roman" w:hAnsi="Times New Roman" w:cs="Times New Roman"/>
              </w:rPr>
              <w:t xml:space="preserve">a </w:t>
            </w:r>
            <w:r w:rsidRPr="005649FF">
              <w:rPr>
                <w:rFonts w:ascii="Times New Roman" w:eastAsia="Times New Roman" w:hAnsi="Times New Roman" w:cs="Times New Roman"/>
              </w:rPr>
              <w:t>part of the International Baccalaureate pro</w:t>
            </w:r>
            <w:r w:rsidRPr="009C4E11">
              <w:rPr>
                <w:rFonts w:ascii="Times New Roman" w:eastAsia="Times New Roman" w:hAnsi="Times New Roman" w:cs="Times New Roman"/>
              </w:rPr>
              <w:t>gram</w:t>
            </w:r>
            <w:r>
              <w:rPr>
                <w:rFonts w:ascii="Times New Roman" w:eastAsia="Times New Roman" w:hAnsi="Times New Roman" w:cs="Times New Roman"/>
              </w:rPr>
              <w:t>.</w:t>
            </w:r>
            <w:r>
              <w:rPr>
                <w:rFonts w:ascii="Times" w:hAnsi="Times" w:cs="Times"/>
              </w:rPr>
              <w:t xml:space="preserve"> </w:t>
            </w:r>
          </w:p>
          <w:p w14:paraId="783C4E74" w14:textId="77777777" w:rsidR="00AA2192" w:rsidRDefault="00AA2192" w:rsidP="00AA2192">
            <w:pPr>
              <w:widowControl w:val="0"/>
              <w:numPr>
                <w:ilvl w:val="0"/>
                <w:numId w:val="4"/>
              </w:numPr>
              <w:tabs>
                <w:tab w:val="left" w:pos="220"/>
                <w:tab w:val="left" w:pos="720"/>
              </w:tabs>
              <w:autoSpaceDE w:val="0"/>
              <w:autoSpaceDN w:val="0"/>
              <w:adjustRightInd w:val="0"/>
              <w:ind w:hanging="720"/>
              <w:rPr>
                <w:rFonts w:ascii="Times" w:hAnsi="Times" w:cs="Times"/>
              </w:rPr>
            </w:pPr>
            <w:r w:rsidRPr="00BD4C25">
              <w:rPr>
                <w:rFonts w:ascii="Times New Roman" w:eastAsia="Times New Roman" w:hAnsi="Times New Roman" w:cs="Times New Roman"/>
              </w:rPr>
              <w:t>It is designed to</w:t>
            </w:r>
            <w:r>
              <w:rPr>
                <w:rFonts w:ascii="Times" w:hAnsi="Times" w:cs="Times"/>
              </w:rPr>
              <w:t xml:space="preserve"> </w:t>
            </w:r>
            <w:r w:rsidRPr="00AA2192">
              <w:rPr>
                <w:rFonts w:ascii="Times" w:hAnsi="Times" w:cs="Times"/>
              </w:rPr>
              <w:t>promote international-mindedness through</w:t>
            </w:r>
            <w:r>
              <w:rPr>
                <w:rFonts w:ascii="Times" w:hAnsi="Times" w:cs="Times"/>
              </w:rPr>
              <w:t xml:space="preserve"> the study of history from more</w:t>
            </w:r>
          </w:p>
          <w:p w14:paraId="3C55B3CE" w14:textId="77777777" w:rsidR="00AA2192" w:rsidRPr="00AA2192" w:rsidRDefault="00AA2192" w:rsidP="00AA2192">
            <w:pPr>
              <w:widowControl w:val="0"/>
              <w:numPr>
                <w:ilvl w:val="0"/>
                <w:numId w:val="4"/>
              </w:numPr>
              <w:tabs>
                <w:tab w:val="left" w:pos="220"/>
                <w:tab w:val="left" w:pos="720"/>
              </w:tabs>
              <w:autoSpaceDE w:val="0"/>
              <w:autoSpaceDN w:val="0"/>
              <w:adjustRightInd w:val="0"/>
              <w:ind w:hanging="720"/>
              <w:rPr>
                <w:rFonts w:ascii="Times" w:hAnsi="Times" w:cs="Times"/>
              </w:rPr>
            </w:pPr>
            <w:r w:rsidRPr="00AA2192">
              <w:rPr>
                <w:rFonts w:ascii="Times" w:hAnsi="Times" w:cs="Times"/>
              </w:rPr>
              <w:t xml:space="preserve">than one region of the world. </w:t>
            </w:r>
            <w:r w:rsidRPr="00AA2192">
              <w:rPr>
                <w:rFonts w:ascii="Times New Roman" w:eastAsia="Times New Roman" w:hAnsi="Times New Roman" w:cs="Times New Roman"/>
                <w:b/>
              </w:rPr>
              <w:t>History</w:t>
            </w:r>
            <w:r w:rsidRPr="00AA2192">
              <w:rPr>
                <w:rFonts w:ascii="Times" w:hAnsi="Times" w:cs="Times"/>
                <w:b/>
              </w:rPr>
              <w:t xml:space="preserve"> </w:t>
            </w:r>
            <w:r w:rsidRPr="00AA2192">
              <w:rPr>
                <w:rFonts w:ascii="Times New Roman" w:eastAsia="Times New Roman" w:hAnsi="Times New Roman" w:cs="Times New Roman"/>
                <w:b/>
              </w:rPr>
              <w:t>of the Americas</w:t>
            </w:r>
            <w:r w:rsidRPr="00AA2192">
              <w:rPr>
                <w:rFonts w:ascii="Times New Roman" w:eastAsia="Times New Roman" w:hAnsi="Times New Roman" w:cs="Times New Roman"/>
              </w:rPr>
              <w:t xml:space="preserve"> is the senior year component and will</w:t>
            </w:r>
          </w:p>
          <w:p w14:paraId="1A08B0B2" w14:textId="77777777" w:rsidR="00AA2192" w:rsidRPr="00AA2192" w:rsidRDefault="00AA2192" w:rsidP="00AA2192">
            <w:pPr>
              <w:widowControl w:val="0"/>
              <w:numPr>
                <w:ilvl w:val="0"/>
                <w:numId w:val="4"/>
              </w:numPr>
              <w:tabs>
                <w:tab w:val="left" w:pos="220"/>
                <w:tab w:val="left" w:pos="720"/>
              </w:tabs>
              <w:autoSpaceDE w:val="0"/>
              <w:autoSpaceDN w:val="0"/>
              <w:adjustRightInd w:val="0"/>
              <w:ind w:hanging="720"/>
              <w:rPr>
                <w:rFonts w:ascii="Times" w:hAnsi="Times" w:cs="Times"/>
              </w:rPr>
            </w:pPr>
            <w:r w:rsidRPr="00AA2192">
              <w:rPr>
                <w:rFonts w:ascii="Times New Roman" w:eastAsia="Times New Roman" w:hAnsi="Times New Roman" w:cs="Times New Roman"/>
              </w:rPr>
              <w:t>focus on developments in</w:t>
            </w:r>
            <w:r w:rsidRPr="00AA2192">
              <w:rPr>
                <w:rFonts w:ascii="Times" w:hAnsi="Times" w:cs="Times"/>
              </w:rPr>
              <w:t xml:space="preserve"> </w:t>
            </w:r>
            <w:r w:rsidRPr="00AA2192">
              <w:rPr>
                <w:rFonts w:ascii="Times New Roman" w:eastAsia="Times New Roman" w:hAnsi="Times New Roman" w:cs="Times New Roman"/>
              </w:rPr>
              <w:t>the United States and the world</w:t>
            </w:r>
            <w:r>
              <w:rPr>
                <w:rFonts w:ascii="Times" w:hAnsi="Times" w:cs="Times"/>
              </w:rPr>
              <w:t xml:space="preserve"> d</w:t>
            </w:r>
            <w:r w:rsidRPr="00AA2192">
              <w:rPr>
                <w:rFonts w:ascii="Times New Roman" w:eastAsia="Times New Roman" w:hAnsi="Times New Roman" w:cs="Times New Roman"/>
              </w:rPr>
              <w:t>uring the twentieth century. It is</w:t>
            </w:r>
          </w:p>
          <w:p w14:paraId="3BBE5CEC" w14:textId="17D65632" w:rsidR="00AA2192" w:rsidRPr="00AA2192" w:rsidRDefault="00AA2192" w:rsidP="00AA2192">
            <w:pPr>
              <w:widowControl w:val="0"/>
              <w:numPr>
                <w:ilvl w:val="0"/>
                <w:numId w:val="4"/>
              </w:numPr>
              <w:tabs>
                <w:tab w:val="left" w:pos="220"/>
                <w:tab w:val="left" w:pos="720"/>
              </w:tabs>
              <w:autoSpaceDE w:val="0"/>
              <w:autoSpaceDN w:val="0"/>
              <w:adjustRightInd w:val="0"/>
              <w:ind w:hanging="720"/>
              <w:rPr>
                <w:rFonts w:ascii="Times" w:hAnsi="Times" w:cs="Times"/>
              </w:rPr>
            </w:pPr>
            <w:r w:rsidRPr="00AA2192">
              <w:rPr>
                <w:rFonts w:ascii="Times New Roman" w:eastAsia="Times New Roman" w:hAnsi="Times New Roman" w:cs="Times New Roman"/>
              </w:rPr>
              <w:t>an advanced course requiring a</w:t>
            </w:r>
            <w:r w:rsidRPr="00AA2192">
              <w:rPr>
                <w:rFonts w:ascii="Times" w:hAnsi="Times" w:cs="Times"/>
              </w:rPr>
              <w:t xml:space="preserve"> </w:t>
            </w:r>
            <w:r w:rsidRPr="00AA2192">
              <w:rPr>
                <w:rFonts w:ascii="Times New Roman" w:eastAsia="Times New Roman" w:hAnsi="Times New Roman" w:cs="Times New Roman"/>
              </w:rPr>
              <w:t>high level of reading, writing, and historical</w:t>
            </w:r>
            <w:r>
              <w:rPr>
                <w:rFonts w:ascii="Times" w:hAnsi="Times" w:cs="Times"/>
              </w:rPr>
              <w:t xml:space="preserve"> </w:t>
            </w:r>
            <w:r w:rsidRPr="00AA2192">
              <w:rPr>
                <w:rFonts w:ascii="Times New Roman" w:eastAsia="Times New Roman" w:hAnsi="Times New Roman" w:cs="Times New Roman"/>
              </w:rPr>
              <w:t xml:space="preserve">analysis. </w:t>
            </w:r>
          </w:p>
          <w:p w14:paraId="14B56F6B" w14:textId="77777777" w:rsidR="00AA2192" w:rsidRDefault="00AA2192" w:rsidP="00AA2192">
            <w:pPr>
              <w:widowControl w:val="0"/>
              <w:tabs>
                <w:tab w:val="left" w:pos="220"/>
                <w:tab w:val="left" w:pos="720"/>
              </w:tabs>
              <w:autoSpaceDE w:val="0"/>
              <w:autoSpaceDN w:val="0"/>
              <w:adjustRightInd w:val="0"/>
              <w:rPr>
                <w:rFonts w:ascii="Times New Roman" w:eastAsia="Times New Roman" w:hAnsi="Times New Roman" w:cs="Times New Roman"/>
              </w:rPr>
            </w:pPr>
          </w:p>
          <w:p w14:paraId="6825BD2B" w14:textId="751335F4" w:rsidR="0059439A" w:rsidRPr="0059439A" w:rsidRDefault="00AA2192" w:rsidP="00AA2192">
            <w:pPr>
              <w:widowControl w:val="0"/>
              <w:tabs>
                <w:tab w:val="left" w:pos="220"/>
                <w:tab w:val="left" w:pos="720"/>
              </w:tabs>
              <w:autoSpaceDE w:val="0"/>
              <w:autoSpaceDN w:val="0"/>
              <w:adjustRightInd w:val="0"/>
              <w:rPr>
                <w:rFonts w:ascii="Times New Roman" w:eastAsia="Times New Roman" w:hAnsi="Times New Roman" w:cs="Times New Roman"/>
                <w:b/>
              </w:rPr>
            </w:pPr>
            <w:r w:rsidRPr="0059439A">
              <w:rPr>
                <w:rFonts w:ascii="Times New Roman" w:eastAsia="Times New Roman" w:hAnsi="Times New Roman" w:cs="Times New Roman"/>
                <w:b/>
              </w:rPr>
              <w:t xml:space="preserve">The following topics will be covered </w:t>
            </w:r>
            <w:r w:rsidR="0059439A">
              <w:rPr>
                <w:rFonts w:ascii="Times New Roman" w:eastAsia="Times New Roman" w:hAnsi="Times New Roman" w:cs="Times New Roman"/>
                <w:b/>
              </w:rPr>
              <w:t xml:space="preserve">in IB history 2 </w:t>
            </w:r>
            <w:r w:rsidRPr="0059439A">
              <w:rPr>
                <w:rFonts w:ascii="Times New Roman" w:eastAsia="Times New Roman" w:hAnsi="Times New Roman" w:cs="Times New Roman"/>
                <w:b/>
              </w:rPr>
              <w:t xml:space="preserve">but not in chronological order.  </w:t>
            </w:r>
          </w:p>
          <w:p w14:paraId="73E8BEFA" w14:textId="77777777" w:rsidR="0059439A" w:rsidRDefault="0059439A" w:rsidP="00AA2192">
            <w:pPr>
              <w:widowControl w:val="0"/>
              <w:tabs>
                <w:tab w:val="left" w:pos="220"/>
                <w:tab w:val="left" w:pos="720"/>
              </w:tabs>
              <w:autoSpaceDE w:val="0"/>
              <w:autoSpaceDN w:val="0"/>
              <w:adjustRightInd w:val="0"/>
              <w:rPr>
                <w:rFonts w:ascii="Times New Roman" w:eastAsia="Times New Roman" w:hAnsi="Times New Roman" w:cs="Times New Roman"/>
              </w:rPr>
            </w:pPr>
          </w:p>
          <w:p w14:paraId="6CF189E6" w14:textId="77777777" w:rsidR="0059439A" w:rsidRDefault="0059439A" w:rsidP="0059439A">
            <w:pPr>
              <w:widowControl w:val="0"/>
              <w:tabs>
                <w:tab w:val="left" w:pos="220"/>
                <w:tab w:val="left" w:pos="720"/>
              </w:tabs>
              <w:autoSpaceDE w:val="0"/>
              <w:autoSpaceDN w:val="0"/>
              <w:adjustRightInd w:val="0"/>
              <w:rPr>
                <w:rFonts w:ascii="Times New Roman" w:eastAsia="Times New Roman" w:hAnsi="Times New Roman" w:cs="Times New Roman"/>
              </w:rPr>
            </w:pPr>
            <w:r>
              <w:rPr>
                <w:rFonts w:ascii="Times New Roman" w:eastAsia="Times New Roman" w:hAnsi="Times New Roman" w:cs="Times New Roman"/>
              </w:rPr>
              <w:t>The United States Civil War: Causes, course and effects.</w:t>
            </w:r>
          </w:p>
          <w:p w14:paraId="09442B3A" w14:textId="77777777" w:rsidR="0059439A" w:rsidRDefault="0059439A" w:rsidP="0059439A">
            <w:pPr>
              <w:widowControl w:val="0"/>
              <w:tabs>
                <w:tab w:val="left" w:pos="220"/>
                <w:tab w:val="left" w:pos="720"/>
              </w:tabs>
              <w:autoSpaceDE w:val="0"/>
              <w:autoSpaceDN w:val="0"/>
              <w:adjustRightInd w:val="0"/>
              <w:rPr>
                <w:rFonts w:ascii="Times New Roman" w:eastAsia="Times New Roman" w:hAnsi="Times New Roman" w:cs="Times New Roman"/>
              </w:rPr>
            </w:pPr>
            <w:r>
              <w:rPr>
                <w:rFonts w:ascii="Times New Roman" w:eastAsia="Times New Roman" w:hAnsi="Times New Roman" w:cs="Times New Roman"/>
              </w:rPr>
              <w:t>The Great Depression and the Americas (mid 1920's - 1939)</w:t>
            </w:r>
          </w:p>
          <w:p w14:paraId="173B0E7D" w14:textId="77777777" w:rsidR="0059439A" w:rsidRDefault="0059439A" w:rsidP="0059439A">
            <w:pPr>
              <w:widowControl w:val="0"/>
              <w:tabs>
                <w:tab w:val="left" w:pos="220"/>
                <w:tab w:val="left" w:pos="720"/>
              </w:tabs>
              <w:autoSpaceDE w:val="0"/>
              <w:autoSpaceDN w:val="0"/>
              <w:adjustRightInd w:val="0"/>
              <w:rPr>
                <w:rFonts w:ascii="Times New Roman" w:eastAsia="Times New Roman" w:hAnsi="Times New Roman" w:cs="Times New Roman"/>
              </w:rPr>
            </w:pPr>
            <w:r>
              <w:rPr>
                <w:rFonts w:ascii="Times New Roman" w:eastAsia="Times New Roman" w:hAnsi="Times New Roman" w:cs="Times New Roman"/>
              </w:rPr>
              <w:t>Political Developments in Latin America</w:t>
            </w:r>
          </w:p>
          <w:p w14:paraId="4FA790A6" w14:textId="77777777" w:rsidR="0059439A" w:rsidRDefault="0059439A" w:rsidP="0059439A">
            <w:pPr>
              <w:widowControl w:val="0"/>
              <w:tabs>
                <w:tab w:val="left" w:pos="220"/>
                <w:tab w:val="left" w:pos="720"/>
              </w:tabs>
              <w:autoSpaceDE w:val="0"/>
              <w:autoSpaceDN w:val="0"/>
              <w:adjustRightInd w:val="0"/>
              <w:rPr>
                <w:rFonts w:ascii="Times New Roman" w:eastAsia="Times New Roman" w:hAnsi="Times New Roman" w:cs="Times New Roman"/>
              </w:rPr>
            </w:pPr>
            <w:r>
              <w:rPr>
                <w:rFonts w:ascii="Times New Roman" w:eastAsia="Times New Roman" w:hAnsi="Times New Roman" w:cs="Times New Roman"/>
              </w:rPr>
              <w:t>The Cold War and the Americas (1945-1981)</w:t>
            </w:r>
          </w:p>
          <w:p w14:paraId="6A6515D5" w14:textId="77777777" w:rsidR="0059439A" w:rsidRDefault="0059439A" w:rsidP="0059439A">
            <w:pPr>
              <w:widowControl w:val="0"/>
              <w:tabs>
                <w:tab w:val="left" w:pos="220"/>
                <w:tab w:val="left" w:pos="720"/>
              </w:tabs>
              <w:autoSpaceDE w:val="0"/>
              <w:autoSpaceDN w:val="0"/>
              <w:adjustRightInd w:val="0"/>
              <w:rPr>
                <w:rFonts w:ascii="Times New Roman" w:eastAsia="Times New Roman" w:hAnsi="Times New Roman" w:cs="Times New Roman"/>
              </w:rPr>
            </w:pPr>
            <w:r>
              <w:rPr>
                <w:rFonts w:ascii="Times New Roman" w:eastAsia="Times New Roman" w:hAnsi="Times New Roman" w:cs="Times New Roman"/>
              </w:rPr>
              <w:t>Civil Rights and social movements post 1945.</w:t>
            </w:r>
          </w:p>
          <w:p w14:paraId="43036AF0" w14:textId="77777777" w:rsidR="0059439A" w:rsidRDefault="0059439A" w:rsidP="00AA2192">
            <w:pPr>
              <w:widowControl w:val="0"/>
              <w:tabs>
                <w:tab w:val="left" w:pos="220"/>
                <w:tab w:val="left" w:pos="720"/>
              </w:tabs>
              <w:autoSpaceDE w:val="0"/>
              <w:autoSpaceDN w:val="0"/>
              <w:adjustRightInd w:val="0"/>
              <w:rPr>
                <w:rFonts w:ascii="Times New Roman" w:eastAsia="Times New Roman" w:hAnsi="Times New Roman" w:cs="Times New Roman"/>
              </w:rPr>
            </w:pPr>
          </w:p>
          <w:p w14:paraId="7D09B777" w14:textId="78D04ABC" w:rsidR="0059439A" w:rsidRPr="0059439A" w:rsidRDefault="0059439A" w:rsidP="00AA2192">
            <w:pPr>
              <w:widowControl w:val="0"/>
              <w:tabs>
                <w:tab w:val="left" w:pos="220"/>
                <w:tab w:val="left" w:pos="720"/>
              </w:tabs>
              <w:autoSpaceDE w:val="0"/>
              <w:autoSpaceDN w:val="0"/>
              <w:adjustRightInd w:val="0"/>
              <w:rPr>
                <w:rFonts w:ascii="Times New Roman" w:eastAsia="Times New Roman" w:hAnsi="Times New Roman" w:cs="Times New Roman"/>
                <w:b/>
              </w:rPr>
            </w:pPr>
            <w:r w:rsidRPr="0059439A">
              <w:rPr>
                <w:rFonts w:ascii="Times New Roman" w:eastAsia="Times New Roman" w:hAnsi="Times New Roman" w:cs="Times New Roman"/>
                <w:b/>
              </w:rPr>
              <w:t>Unit 1: Civil Rights and Social Movements post 1945</w:t>
            </w:r>
          </w:p>
          <w:p w14:paraId="752A5BDD" w14:textId="77777777" w:rsidR="0059439A" w:rsidRDefault="0059439A" w:rsidP="00AA2192">
            <w:pPr>
              <w:widowControl w:val="0"/>
              <w:tabs>
                <w:tab w:val="left" w:pos="220"/>
                <w:tab w:val="left" w:pos="720"/>
              </w:tabs>
              <w:autoSpaceDE w:val="0"/>
              <w:autoSpaceDN w:val="0"/>
              <w:adjustRightInd w:val="0"/>
              <w:rPr>
                <w:rFonts w:ascii="Times New Roman" w:eastAsia="Times New Roman" w:hAnsi="Times New Roman" w:cs="Times New Roman"/>
              </w:rPr>
            </w:pPr>
          </w:p>
          <w:p w14:paraId="630B5A32" w14:textId="77777777" w:rsidR="000015FC" w:rsidRDefault="00AA2192" w:rsidP="00AA2192">
            <w:pPr>
              <w:widowControl w:val="0"/>
              <w:tabs>
                <w:tab w:val="left" w:pos="220"/>
                <w:tab w:val="left" w:pos="720"/>
              </w:tabs>
              <w:autoSpaceDE w:val="0"/>
              <w:autoSpaceDN w:val="0"/>
              <w:adjustRightInd w:val="0"/>
              <w:rPr>
                <w:rFonts w:ascii="Times New Roman" w:eastAsia="Times New Roman" w:hAnsi="Times New Roman" w:cs="Times New Roman"/>
              </w:rPr>
            </w:pPr>
            <w:r>
              <w:rPr>
                <w:rFonts w:ascii="Times New Roman" w:eastAsia="Times New Roman" w:hAnsi="Times New Roman" w:cs="Times New Roman"/>
              </w:rPr>
              <w:t xml:space="preserve">The events associated </w:t>
            </w:r>
            <w:r w:rsidR="007A3434">
              <w:rPr>
                <w:rFonts w:ascii="Times New Roman" w:eastAsia="Times New Roman" w:hAnsi="Times New Roman" w:cs="Times New Roman"/>
              </w:rPr>
              <w:t xml:space="preserve">with the George Floyd murder are in the process of dramatically changing our society much like they did during the Civil Rights movement especially the year 1968.  For this </w:t>
            </w:r>
            <w:proofErr w:type="gramStart"/>
            <w:r w:rsidR="007A3434">
              <w:rPr>
                <w:rFonts w:ascii="Times New Roman" w:eastAsia="Times New Roman" w:hAnsi="Times New Roman" w:cs="Times New Roman"/>
              </w:rPr>
              <w:t>reason</w:t>
            </w:r>
            <w:proofErr w:type="gramEnd"/>
            <w:r w:rsidR="007A3434">
              <w:rPr>
                <w:rFonts w:ascii="Times New Roman" w:eastAsia="Times New Roman" w:hAnsi="Times New Roman" w:cs="Times New Roman"/>
              </w:rPr>
              <w:t xml:space="preserve"> I will be starting with the Civil Rights movement and the year 1968 which was equally as tumultuous as 2020.</w:t>
            </w:r>
            <w:r w:rsidR="000015FC">
              <w:rPr>
                <w:rFonts w:ascii="Times New Roman" w:eastAsia="Times New Roman" w:hAnsi="Times New Roman" w:cs="Times New Roman"/>
              </w:rPr>
              <w:t xml:space="preserve"> </w:t>
            </w:r>
            <w:r w:rsidR="007A3434">
              <w:rPr>
                <w:rFonts w:ascii="Times New Roman" w:eastAsia="Times New Roman" w:hAnsi="Times New Roman" w:cs="Times New Roman"/>
              </w:rPr>
              <w:t>In order to prepare for this Unit I w</w:t>
            </w:r>
            <w:r w:rsidR="0059439A">
              <w:rPr>
                <w:rFonts w:ascii="Times New Roman" w:eastAsia="Times New Roman" w:hAnsi="Times New Roman" w:cs="Times New Roman"/>
              </w:rPr>
              <w:t xml:space="preserve">ould like you to read the </w:t>
            </w:r>
            <w:proofErr w:type="gramStart"/>
            <w:r w:rsidR="0059439A">
              <w:rPr>
                <w:rFonts w:ascii="Times New Roman" w:eastAsia="Times New Roman" w:hAnsi="Times New Roman" w:cs="Times New Roman"/>
              </w:rPr>
              <w:t>following  book</w:t>
            </w:r>
            <w:proofErr w:type="gramEnd"/>
            <w:r w:rsidR="000015FC">
              <w:rPr>
                <w:rFonts w:ascii="Times New Roman" w:eastAsia="Times New Roman" w:hAnsi="Times New Roman" w:cs="Times New Roman"/>
              </w:rPr>
              <w:t>.</w:t>
            </w:r>
          </w:p>
          <w:p w14:paraId="18C1901D" w14:textId="5DB42564" w:rsidR="0059439A" w:rsidRDefault="0059439A" w:rsidP="00AA2192">
            <w:pPr>
              <w:widowControl w:val="0"/>
              <w:tabs>
                <w:tab w:val="left" w:pos="220"/>
                <w:tab w:val="left" w:pos="720"/>
              </w:tabs>
              <w:autoSpaceDE w:val="0"/>
              <w:autoSpaceDN w:val="0"/>
              <w:adjustRightInd w:val="0"/>
              <w:rPr>
                <w:rFonts w:ascii="Times New Roman" w:eastAsia="Times New Roman" w:hAnsi="Times New Roman" w:cs="Times New Roman"/>
              </w:rPr>
            </w:pPr>
            <w:r>
              <w:rPr>
                <w:rFonts w:ascii="Times New Roman" w:eastAsia="Times New Roman" w:hAnsi="Times New Roman" w:cs="Times New Roman"/>
              </w:rPr>
              <w:t xml:space="preserve"> </w:t>
            </w:r>
          </w:p>
          <w:p w14:paraId="41F7123E" w14:textId="77777777" w:rsidR="0059439A" w:rsidRDefault="0059439A" w:rsidP="00AA2192">
            <w:pPr>
              <w:widowControl w:val="0"/>
              <w:tabs>
                <w:tab w:val="left" w:pos="220"/>
                <w:tab w:val="left" w:pos="720"/>
              </w:tabs>
              <w:autoSpaceDE w:val="0"/>
              <w:autoSpaceDN w:val="0"/>
              <w:adjustRightInd w:val="0"/>
              <w:rPr>
                <w:rFonts w:ascii="Times New Roman" w:eastAsia="Times New Roman" w:hAnsi="Times New Roman" w:cs="Times New Roman"/>
              </w:rPr>
            </w:pPr>
          </w:p>
          <w:p w14:paraId="5C903184" w14:textId="4E110F5D" w:rsidR="0059439A" w:rsidRDefault="0059439A" w:rsidP="0059439A">
            <w:pPr>
              <w:widowControl w:val="0"/>
              <w:tabs>
                <w:tab w:val="left" w:pos="220"/>
                <w:tab w:val="left" w:pos="720"/>
              </w:tabs>
              <w:autoSpaceDE w:val="0"/>
              <w:autoSpaceDN w:val="0"/>
              <w:adjustRightInd w:val="0"/>
              <w:rPr>
                <w:rFonts w:ascii="Times" w:hAnsi="Times" w:cs="Times New Roman"/>
                <w:b/>
                <w:color w:val="FF0000"/>
              </w:rPr>
            </w:pPr>
            <w:r w:rsidRPr="0059439A">
              <w:rPr>
                <w:rFonts w:ascii="Times New Roman" w:eastAsia="Times New Roman" w:hAnsi="Times New Roman" w:cs="Times New Roman"/>
                <w:b/>
                <w:color w:val="FF0000"/>
              </w:rPr>
              <w:t>"</w:t>
            </w:r>
            <w:proofErr w:type="gramStart"/>
            <w:r w:rsidR="007A3434" w:rsidRPr="0059439A">
              <w:rPr>
                <w:rFonts w:ascii="Times New Roman" w:eastAsia="Times New Roman" w:hAnsi="Times New Roman" w:cs="Times New Roman"/>
                <w:b/>
                <w:color w:val="FF0000"/>
              </w:rPr>
              <w:t xml:space="preserve">1968 </w:t>
            </w:r>
            <w:r w:rsidRPr="0059439A">
              <w:rPr>
                <w:rFonts w:ascii="Times New Roman" w:eastAsia="Times New Roman" w:hAnsi="Times New Roman" w:cs="Times New Roman"/>
                <w:b/>
                <w:color w:val="FF0000"/>
              </w:rPr>
              <w:t xml:space="preserve"> the</w:t>
            </w:r>
            <w:proofErr w:type="gramEnd"/>
            <w:r w:rsidRPr="0059439A">
              <w:rPr>
                <w:rFonts w:ascii="Times New Roman" w:eastAsia="Times New Roman" w:hAnsi="Times New Roman" w:cs="Times New Roman"/>
                <w:b/>
                <w:color w:val="FF0000"/>
              </w:rPr>
              <w:t xml:space="preserve"> year that rocked the world"  </w:t>
            </w:r>
            <w:r w:rsidR="007A3434" w:rsidRPr="0059439A">
              <w:rPr>
                <w:rFonts w:ascii="Times New Roman" w:eastAsia="Times New Roman" w:hAnsi="Times New Roman" w:cs="Times New Roman"/>
                <w:b/>
                <w:color w:val="FF0000"/>
              </w:rPr>
              <w:t>by</w:t>
            </w:r>
            <w:r w:rsidRPr="0059439A">
              <w:rPr>
                <w:rFonts w:ascii="Times New Roman" w:eastAsia="Times New Roman" w:hAnsi="Times New Roman" w:cs="Times New Roman"/>
                <w:b/>
                <w:color w:val="FF0000"/>
              </w:rPr>
              <w:t xml:space="preserve">  Mark </w:t>
            </w:r>
            <w:proofErr w:type="spellStart"/>
            <w:r w:rsidRPr="0059439A">
              <w:rPr>
                <w:rFonts w:ascii="Times New Roman" w:eastAsia="Times New Roman" w:hAnsi="Times New Roman" w:cs="Times New Roman"/>
                <w:b/>
                <w:color w:val="FF0000"/>
              </w:rPr>
              <w:t>Kurlansky</w:t>
            </w:r>
            <w:proofErr w:type="spellEnd"/>
            <w:r w:rsidRPr="0059439A">
              <w:rPr>
                <w:rFonts w:ascii="Times New Roman" w:eastAsia="Times New Roman" w:hAnsi="Times New Roman" w:cs="Times New Roman"/>
                <w:b/>
                <w:color w:val="FF0000"/>
              </w:rPr>
              <w:t xml:space="preserve">,   </w:t>
            </w:r>
            <w:r w:rsidRPr="0059439A">
              <w:rPr>
                <w:rFonts w:ascii="Times" w:hAnsi="Times" w:cs="Times New Roman"/>
                <w:b/>
                <w:color w:val="FF0000"/>
              </w:rPr>
              <w:t>Jan 11, 2005.  The ISBN is 9780345455826</w:t>
            </w:r>
          </w:p>
          <w:p w14:paraId="57783E6E" w14:textId="77777777" w:rsidR="0059439A" w:rsidRDefault="0059439A" w:rsidP="0059439A">
            <w:pPr>
              <w:widowControl w:val="0"/>
              <w:tabs>
                <w:tab w:val="left" w:pos="220"/>
                <w:tab w:val="left" w:pos="720"/>
              </w:tabs>
              <w:autoSpaceDE w:val="0"/>
              <w:autoSpaceDN w:val="0"/>
              <w:adjustRightInd w:val="0"/>
              <w:rPr>
                <w:rFonts w:ascii="Times" w:hAnsi="Times" w:cs="Times New Roman"/>
                <w:b/>
                <w:color w:val="FF0000"/>
              </w:rPr>
            </w:pPr>
          </w:p>
          <w:p w14:paraId="3AFFF727" w14:textId="472C3CDD" w:rsidR="0059439A" w:rsidRPr="000015FC" w:rsidRDefault="0059439A" w:rsidP="0059439A">
            <w:pPr>
              <w:widowControl w:val="0"/>
              <w:tabs>
                <w:tab w:val="left" w:pos="220"/>
                <w:tab w:val="left" w:pos="720"/>
              </w:tabs>
              <w:autoSpaceDE w:val="0"/>
              <w:autoSpaceDN w:val="0"/>
              <w:adjustRightInd w:val="0"/>
              <w:rPr>
                <w:rFonts w:ascii="Times" w:hAnsi="Times" w:cs="Times New Roman"/>
                <w:color w:val="000000" w:themeColor="text1"/>
                <w:sz w:val="28"/>
                <w:szCs w:val="28"/>
              </w:rPr>
            </w:pPr>
            <w:r w:rsidRPr="000015FC">
              <w:rPr>
                <w:rFonts w:ascii="Times" w:hAnsi="Times" w:cs="Times New Roman"/>
                <w:color w:val="000000" w:themeColor="text1"/>
                <w:sz w:val="28"/>
                <w:szCs w:val="28"/>
              </w:rPr>
              <w:t xml:space="preserve">Amazon has used copies for as low $5 Please email </w:t>
            </w:r>
            <w:r w:rsidR="000015FC">
              <w:rPr>
                <w:rFonts w:ascii="Times" w:hAnsi="Times" w:cs="Times New Roman"/>
                <w:color w:val="000000" w:themeColor="text1"/>
                <w:sz w:val="28"/>
                <w:szCs w:val="28"/>
              </w:rPr>
              <w:t xml:space="preserve">me </w:t>
            </w:r>
            <w:r w:rsidRPr="000015FC">
              <w:rPr>
                <w:rFonts w:ascii="Times" w:hAnsi="Times" w:cs="Times New Roman"/>
                <w:color w:val="000000" w:themeColor="text1"/>
                <w:sz w:val="28"/>
                <w:szCs w:val="28"/>
              </w:rPr>
              <w:t>if you are unable to acquire this book.</w:t>
            </w:r>
          </w:p>
          <w:p w14:paraId="191B050D" w14:textId="77777777" w:rsidR="0059439A" w:rsidRDefault="0059439A" w:rsidP="0059439A">
            <w:pPr>
              <w:widowControl w:val="0"/>
              <w:tabs>
                <w:tab w:val="left" w:pos="220"/>
                <w:tab w:val="left" w:pos="720"/>
              </w:tabs>
              <w:autoSpaceDE w:val="0"/>
              <w:autoSpaceDN w:val="0"/>
              <w:adjustRightInd w:val="0"/>
              <w:rPr>
                <w:rFonts w:ascii="Times" w:hAnsi="Times" w:cs="Times New Roman"/>
                <w:b/>
                <w:color w:val="FF0000"/>
              </w:rPr>
            </w:pPr>
          </w:p>
          <w:p w14:paraId="00AAA8ED" w14:textId="31A0B962" w:rsidR="0059439A" w:rsidRPr="0059439A" w:rsidRDefault="0059439A" w:rsidP="0059439A">
            <w:pPr>
              <w:widowControl w:val="0"/>
              <w:tabs>
                <w:tab w:val="left" w:pos="220"/>
                <w:tab w:val="left" w:pos="720"/>
              </w:tabs>
              <w:autoSpaceDE w:val="0"/>
              <w:autoSpaceDN w:val="0"/>
              <w:adjustRightInd w:val="0"/>
              <w:rPr>
                <w:rFonts w:ascii="Times New Roman" w:eastAsia="Times New Roman" w:hAnsi="Times New Roman" w:cs="Times New Roman"/>
                <w:b/>
                <w:color w:val="FF0000"/>
              </w:rPr>
            </w:pPr>
            <w:r>
              <w:rPr>
                <w:rFonts w:ascii="Times" w:hAnsi="Times" w:cs="Times New Roman"/>
                <w:b/>
                <w:color w:val="FF0000"/>
              </w:rPr>
              <w:t>20/20 On the second day of the exam you will take 10 question quiz that will confirm whether or not you have read the book.</w:t>
            </w:r>
          </w:p>
          <w:p w14:paraId="22C86AE6" w14:textId="77777777" w:rsidR="0059439A" w:rsidRPr="0059439A" w:rsidRDefault="0059439A" w:rsidP="0059439A">
            <w:pPr>
              <w:pBdr>
                <w:bottom w:val="single" w:sz="6" w:space="1" w:color="auto"/>
              </w:pBdr>
              <w:jc w:val="center"/>
              <w:rPr>
                <w:rFonts w:ascii="Arial" w:hAnsi="Arial" w:cs="Arial"/>
                <w:vanish/>
                <w:sz w:val="16"/>
                <w:szCs w:val="16"/>
              </w:rPr>
            </w:pPr>
            <w:r w:rsidRPr="0059439A">
              <w:rPr>
                <w:rFonts w:ascii="Arial" w:hAnsi="Arial" w:cs="Arial"/>
                <w:vanish/>
                <w:sz w:val="16"/>
                <w:szCs w:val="16"/>
              </w:rPr>
              <w:t>Top of Form</w:t>
            </w:r>
          </w:p>
          <w:p w14:paraId="5926E6F2" w14:textId="77777777" w:rsidR="0059439A" w:rsidRPr="0059439A" w:rsidRDefault="0059439A" w:rsidP="0059439A">
            <w:pPr>
              <w:pBdr>
                <w:top w:val="single" w:sz="6" w:space="1" w:color="auto"/>
              </w:pBdr>
              <w:jc w:val="center"/>
              <w:rPr>
                <w:rFonts w:ascii="Arial" w:hAnsi="Arial" w:cs="Arial"/>
                <w:vanish/>
                <w:sz w:val="16"/>
                <w:szCs w:val="16"/>
              </w:rPr>
            </w:pPr>
            <w:r w:rsidRPr="0059439A">
              <w:rPr>
                <w:rFonts w:ascii="Arial" w:hAnsi="Arial" w:cs="Arial"/>
                <w:vanish/>
                <w:sz w:val="16"/>
                <w:szCs w:val="16"/>
              </w:rPr>
              <w:t>Bottom of Form</w:t>
            </w:r>
          </w:p>
          <w:p w14:paraId="0BC554D3" w14:textId="77777777" w:rsidR="0059439A" w:rsidRDefault="0059439A" w:rsidP="00AA2192">
            <w:pPr>
              <w:widowControl w:val="0"/>
              <w:tabs>
                <w:tab w:val="left" w:pos="220"/>
                <w:tab w:val="left" w:pos="720"/>
              </w:tabs>
              <w:autoSpaceDE w:val="0"/>
              <w:autoSpaceDN w:val="0"/>
              <w:adjustRightInd w:val="0"/>
              <w:rPr>
                <w:b/>
                <w:color w:val="FF0000"/>
              </w:rPr>
            </w:pPr>
          </w:p>
          <w:p w14:paraId="0A874218" w14:textId="77777777" w:rsidR="00AA2192" w:rsidRDefault="00AA2192" w:rsidP="00DA3E9F">
            <w:pPr>
              <w:rPr>
                <w:b/>
                <w:color w:val="FF0000"/>
              </w:rPr>
            </w:pPr>
          </w:p>
          <w:p w14:paraId="01FF4E4A" w14:textId="77777777" w:rsidR="00AA2192" w:rsidRPr="00AA2192" w:rsidRDefault="00AA2192" w:rsidP="00DA3E9F">
            <w:pPr>
              <w:rPr>
                <w:b/>
                <w:color w:val="FF0000"/>
              </w:rPr>
            </w:pPr>
          </w:p>
          <w:p w14:paraId="658EFE90" w14:textId="77777777" w:rsidR="00DA3E9F" w:rsidRDefault="00DA3E9F" w:rsidP="00DA3E9F">
            <w:pPr>
              <w:rPr>
                <w:b/>
              </w:rPr>
            </w:pPr>
          </w:p>
          <w:p w14:paraId="39C8C1A4" w14:textId="77777777" w:rsidR="00DA3E9F" w:rsidRDefault="00DA3E9F" w:rsidP="00DA3E9F">
            <w:pPr>
              <w:rPr>
                <w:b/>
              </w:rPr>
            </w:pPr>
          </w:p>
          <w:p w14:paraId="65B9768F" w14:textId="77777777" w:rsidR="00DA3E9F" w:rsidRDefault="00DA3E9F" w:rsidP="00DA3E9F">
            <w:pPr>
              <w:rPr>
                <w:b/>
              </w:rPr>
            </w:pPr>
          </w:p>
          <w:p w14:paraId="17063ED1" w14:textId="77777777" w:rsidR="00DA3E9F" w:rsidRDefault="00DA3E9F" w:rsidP="00DA3E9F">
            <w:pPr>
              <w:rPr>
                <w:b/>
              </w:rPr>
            </w:pPr>
          </w:p>
          <w:p w14:paraId="65A49CDC" w14:textId="77777777" w:rsidR="00DA3E9F" w:rsidRDefault="00DA3E9F" w:rsidP="00DA3E9F">
            <w:pPr>
              <w:rPr>
                <w:b/>
              </w:rPr>
            </w:pPr>
          </w:p>
          <w:p w14:paraId="772281F4" w14:textId="77777777" w:rsidR="00DA3E9F" w:rsidRDefault="00DA3E9F" w:rsidP="00DA3E9F">
            <w:pPr>
              <w:rPr>
                <w:b/>
              </w:rPr>
            </w:pPr>
          </w:p>
          <w:p w14:paraId="01E06C46" w14:textId="77777777" w:rsidR="00DA3E9F" w:rsidRDefault="00DA3E9F" w:rsidP="00DA3E9F">
            <w:pPr>
              <w:rPr>
                <w:b/>
              </w:rPr>
            </w:pPr>
          </w:p>
          <w:p w14:paraId="19A66C02" w14:textId="77777777" w:rsidR="00DA3E9F" w:rsidRDefault="00DA3E9F" w:rsidP="00DA3E9F">
            <w:pPr>
              <w:rPr>
                <w:b/>
              </w:rPr>
            </w:pPr>
          </w:p>
          <w:p w14:paraId="208A5382" w14:textId="77777777" w:rsidR="00DA3E9F" w:rsidRDefault="00DA3E9F" w:rsidP="00DA3E9F">
            <w:pPr>
              <w:rPr>
                <w:b/>
              </w:rPr>
            </w:pPr>
          </w:p>
          <w:p w14:paraId="75B27758" w14:textId="77777777" w:rsidR="00DA3E9F" w:rsidRDefault="00DA3E9F" w:rsidP="00DA3E9F">
            <w:pPr>
              <w:rPr>
                <w:b/>
              </w:rPr>
            </w:pPr>
          </w:p>
          <w:p w14:paraId="58E360B5" w14:textId="77777777" w:rsidR="00DA3E9F" w:rsidRPr="00E337F3" w:rsidRDefault="00DA3E9F" w:rsidP="00E337F3">
            <w:pPr>
              <w:shd w:val="clear" w:color="auto" w:fill="FFFFFF"/>
              <w:rPr>
                <w:rFonts w:ascii="Times New Roman" w:hAnsi="Times New Roman" w:cs="Times New Roman"/>
              </w:rPr>
            </w:pPr>
          </w:p>
          <w:p w14:paraId="4B9A548E" w14:textId="71D41F25" w:rsidR="00E337F3" w:rsidRPr="00E337F3" w:rsidRDefault="00E337F3" w:rsidP="00DA3E9F">
            <w:pPr>
              <w:rPr>
                <w:rFonts w:ascii="Times New Roman" w:eastAsia="Times New Roman" w:hAnsi="Times New Roman" w:cs="Times New Roman"/>
              </w:rPr>
            </w:pPr>
          </w:p>
        </w:tc>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14:paraId="7AAAA892" w14:textId="781CA2F8" w:rsidR="00E337F3" w:rsidRPr="00E337F3" w:rsidRDefault="00E337F3" w:rsidP="00E337F3">
            <w:pPr>
              <w:jc w:val="center"/>
              <w:rPr>
                <w:rFonts w:ascii="Times New Roman" w:hAnsi="Times New Roman" w:cs="Times New Roman"/>
              </w:rPr>
            </w:pPr>
          </w:p>
        </w:tc>
      </w:tr>
    </w:tbl>
    <w:p w14:paraId="0D862A0A" w14:textId="77777777" w:rsidR="005F4A5E" w:rsidRDefault="005F4A5E"/>
    <w:sectPr w:rsidR="005F4A5E" w:rsidSect="00AA42B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36B32CE0"/>
    <w:multiLevelType w:val="multilevel"/>
    <w:tmpl w:val="A5949EE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1"/>
    <w:lvlOverride w:ilvl="1">
      <w:lvl w:ilvl="1">
        <w:numFmt w:val="lowerLetter"/>
        <w:lvlText w:val="%2."/>
        <w:lvlJc w:val="left"/>
      </w:lvl>
    </w:lvlOverride>
  </w:num>
  <w:num w:numId="3">
    <w:abstractNumId w:val="1"/>
    <w:lvlOverride w:ilvl="1">
      <w:lvl w:ilvl="1">
        <w:numFmt w:val="lowerLetter"/>
        <w:lvlText w:val="%2."/>
        <w:lvlJc w:val="left"/>
      </w:lvl>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1"/>
  <w:doNotDisplayPageBoundaries/>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7F3"/>
    <w:rsid w:val="000015FC"/>
    <w:rsid w:val="000F7BBB"/>
    <w:rsid w:val="001B5555"/>
    <w:rsid w:val="002C263F"/>
    <w:rsid w:val="0059439A"/>
    <w:rsid w:val="005F4A5E"/>
    <w:rsid w:val="00605D35"/>
    <w:rsid w:val="007A3434"/>
    <w:rsid w:val="008C7158"/>
    <w:rsid w:val="00AA2192"/>
    <w:rsid w:val="00AA42BE"/>
    <w:rsid w:val="00DA3E9F"/>
    <w:rsid w:val="00E337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1C63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337F3"/>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unhideWhenUsed/>
    <w:rsid w:val="00E337F3"/>
    <w:rPr>
      <w:color w:val="0000FF"/>
      <w:u w:val="single"/>
    </w:rPr>
  </w:style>
  <w:style w:type="character" w:customStyle="1" w:styleId="apple-tab-span">
    <w:name w:val="apple-tab-span"/>
    <w:basedOn w:val="DefaultParagraphFont"/>
    <w:rsid w:val="00E337F3"/>
  </w:style>
  <w:style w:type="character" w:styleId="FollowedHyperlink">
    <w:name w:val="FollowedHyperlink"/>
    <w:basedOn w:val="DefaultParagraphFont"/>
    <w:uiPriority w:val="99"/>
    <w:semiHidden/>
    <w:unhideWhenUsed/>
    <w:rsid w:val="00DA3E9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117895">
      <w:bodyDiv w:val="1"/>
      <w:marLeft w:val="0"/>
      <w:marRight w:val="0"/>
      <w:marTop w:val="0"/>
      <w:marBottom w:val="0"/>
      <w:divBdr>
        <w:top w:val="none" w:sz="0" w:space="0" w:color="auto"/>
        <w:left w:val="none" w:sz="0" w:space="0" w:color="auto"/>
        <w:bottom w:val="none" w:sz="0" w:space="0" w:color="auto"/>
        <w:right w:val="none" w:sz="0" w:space="0" w:color="auto"/>
      </w:divBdr>
    </w:div>
    <w:div w:id="812720387">
      <w:bodyDiv w:val="1"/>
      <w:marLeft w:val="0"/>
      <w:marRight w:val="0"/>
      <w:marTop w:val="0"/>
      <w:marBottom w:val="0"/>
      <w:divBdr>
        <w:top w:val="none" w:sz="0" w:space="0" w:color="auto"/>
        <w:left w:val="none" w:sz="0" w:space="0" w:color="auto"/>
        <w:bottom w:val="none" w:sz="0" w:space="0" w:color="auto"/>
        <w:right w:val="none" w:sz="0" w:space="0" w:color="auto"/>
      </w:divBdr>
    </w:div>
    <w:div w:id="1085805861">
      <w:bodyDiv w:val="1"/>
      <w:marLeft w:val="0"/>
      <w:marRight w:val="0"/>
      <w:marTop w:val="0"/>
      <w:marBottom w:val="0"/>
      <w:divBdr>
        <w:top w:val="none" w:sz="0" w:space="0" w:color="auto"/>
        <w:left w:val="none" w:sz="0" w:space="0" w:color="auto"/>
        <w:bottom w:val="none" w:sz="0" w:space="0" w:color="auto"/>
        <w:right w:val="none" w:sz="0" w:space="0" w:color="auto"/>
      </w:divBdr>
      <w:divsChild>
        <w:div w:id="1350065437">
          <w:marLeft w:val="0"/>
          <w:marRight w:val="0"/>
          <w:marTop w:val="0"/>
          <w:marBottom w:val="0"/>
          <w:divBdr>
            <w:top w:val="none" w:sz="0" w:space="0" w:color="auto"/>
            <w:left w:val="none" w:sz="0" w:space="0" w:color="auto"/>
            <w:bottom w:val="none" w:sz="0" w:space="0" w:color="auto"/>
            <w:right w:val="none" w:sz="0" w:space="0" w:color="auto"/>
          </w:divBdr>
        </w:div>
      </w:divsChild>
    </w:div>
    <w:div w:id="1436056196">
      <w:bodyDiv w:val="1"/>
      <w:marLeft w:val="0"/>
      <w:marRight w:val="0"/>
      <w:marTop w:val="0"/>
      <w:marBottom w:val="0"/>
      <w:divBdr>
        <w:top w:val="none" w:sz="0" w:space="0" w:color="auto"/>
        <w:left w:val="none" w:sz="0" w:space="0" w:color="auto"/>
        <w:bottom w:val="none" w:sz="0" w:space="0" w:color="auto"/>
        <w:right w:val="none" w:sz="0" w:space="0" w:color="auto"/>
      </w:divBdr>
    </w:div>
    <w:div w:id="1445340335">
      <w:bodyDiv w:val="1"/>
      <w:marLeft w:val="0"/>
      <w:marRight w:val="0"/>
      <w:marTop w:val="0"/>
      <w:marBottom w:val="0"/>
      <w:divBdr>
        <w:top w:val="none" w:sz="0" w:space="0" w:color="auto"/>
        <w:left w:val="none" w:sz="0" w:space="0" w:color="auto"/>
        <w:bottom w:val="none" w:sz="0" w:space="0" w:color="auto"/>
        <w:right w:val="none" w:sz="0" w:space="0" w:color="auto"/>
      </w:divBdr>
    </w:div>
    <w:div w:id="1614436126">
      <w:bodyDiv w:val="1"/>
      <w:marLeft w:val="0"/>
      <w:marRight w:val="0"/>
      <w:marTop w:val="0"/>
      <w:marBottom w:val="0"/>
      <w:divBdr>
        <w:top w:val="none" w:sz="0" w:space="0" w:color="auto"/>
        <w:left w:val="none" w:sz="0" w:space="0" w:color="auto"/>
        <w:bottom w:val="none" w:sz="0" w:space="0" w:color="auto"/>
        <w:right w:val="none" w:sz="0" w:space="0" w:color="auto"/>
      </w:divBdr>
    </w:div>
    <w:div w:id="1636640205">
      <w:bodyDiv w:val="1"/>
      <w:marLeft w:val="0"/>
      <w:marRight w:val="0"/>
      <w:marTop w:val="0"/>
      <w:marBottom w:val="0"/>
      <w:divBdr>
        <w:top w:val="none" w:sz="0" w:space="0" w:color="auto"/>
        <w:left w:val="none" w:sz="0" w:space="0" w:color="auto"/>
        <w:bottom w:val="none" w:sz="0" w:space="0" w:color="auto"/>
        <w:right w:val="none" w:sz="0" w:space="0" w:color="auto"/>
      </w:divBdr>
    </w:div>
    <w:div w:id="171018473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ibhistoryia.weebly.com/" TargetMode="External"/><Relationship Id="rId12" Type="http://schemas.openxmlformats.org/officeDocument/2006/relationships/hyperlink" Target="https://writersperhour.com/blog/history-internal-assessment-topic-ideas-for-ib-students"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laustin@philasd.org" TargetMode="External"/><Relationship Id="rId7" Type="http://schemas.openxmlformats.org/officeDocument/2006/relationships/hyperlink" Target="https://4.files.edl.io/741b/05/05/19/200606-ca4f38c0-58f8-48cd-8b26-82b13f9b939c.pdf" TargetMode="External"/><Relationship Id="rId8" Type="http://schemas.openxmlformats.org/officeDocument/2006/relationships/hyperlink" Target="http://faculty.bucks.edu/specpop/annotate.htm" TargetMode="External"/><Relationship Id="rId9" Type="http://schemas.openxmlformats.org/officeDocument/2006/relationships/hyperlink" Target="http://ibhistoryia.weebly.com/uploads/4/8/2/0/48208301/ia_section_from_ib-historyguide2017.pdf" TargetMode="External"/><Relationship Id="rId10" Type="http://schemas.openxmlformats.org/officeDocument/2006/relationships/hyperlink" Target="http://ibhistoryia.weebly.com/referencing.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556C3C4-3150-D640-BF33-427ACA87A2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839</Words>
  <Characters>4784</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2020-06-20T15:35:00Z</dcterms:created>
  <dcterms:modified xsi:type="dcterms:W3CDTF">2020-06-20T15:35:00Z</dcterms:modified>
</cp:coreProperties>
</file>