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2090" w:type="dxa"/>
        <w:tblLayout w:type="fixed"/>
        <w:tblLook w:val="04A0"/>
      </w:tblPr>
      <w:tblGrid>
        <w:gridCol w:w="2857"/>
        <w:gridCol w:w="4379"/>
        <w:gridCol w:w="3144"/>
        <w:gridCol w:w="4092"/>
      </w:tblGrid>
      <w:tr w:rsidR="005D35A5" w:rsidTr="00DF7434">
        <w:trPr>
          <w:jc w:val="center"/>
        </w:trPr>
        <w:tc>
          <w:tcPr>
            <w:tcW w:w="2857" w:type="dxa"/>
            <w:tcBorders>
              <w:bottom w:val="single" w:sz="4" w:space="0" w:color="auto"/>
            </w:tcBorders>
          </w:tcPr>
          <w:p w:rsidR="005D35A5" w:rsidRPr="00291048" w:rsidRDefault="005D35A5" w:rsidP="00157299">
            <w:pPr>
              <w:ind w:left="35" w:right="-94"/>
              <w:jc w:val="right"/>
              <w:rPr>
                <w:b/>
              </w:rPr>
            </w:pPr>
            <w:r>
              <w:rPr>
                <w:b/>
              </w:rPr>
              <w:t xml:space="preserve">Grant </w:t>
            </w:r>
            <w:r w:rsidR="00157299">
              <w:rPr>
                <w:b/>
              </w:rPr>
              <w:t xml:space="preserve">/ Program </w:t>
            </w:r>
            <w:r>
              <w:rPr>
                <w:b/>
              </w:rPr>
              <w:t>Name:</w:t>
            </w:r>
          </w:p>
        </w:tc>
        <w:tc>
          <w:tcPr>
            <w:tcW w:w="11615" w:type="dxa"/>
            <w:gridSpan w:val="3"/>
            <w:tcBorders>
              <w:bottom w:val="single" w:sz="4" w:space="0" w:color="auto"/>
            </w:tcBorders>
          </w:tcPr>
          <w:p w:rsidR="005D35A5" w:rsidRPr="0068622A" w:rsidRDefault="00083580" w:rsidP="00A66FE0">
            <w:pPr>
              <w:jc w:val="both"/>
              <w:rPr>
                <w:sz w:val="20"/>
                <w:szCs w:val="20"/>
              </w:rPr>
            </w:pPr>
            <w:r w:rsidRPr="0068622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8622A" w:rsidRPr="0068622A">
              <w:rPr>
                <w:sz w:val="20"/>
                <w:szCs w:val="20"/>
              </w:rPr>
              <w:instrText xml:space="preserve"> FORMTEXT </w:instrText>
            </w:r>
            <w:r w:rsidRPr="0068622A">
              <w:rPr>
                <w:sz w:val="20"/>
                <w:szCs w:val="20"/>
              </w:rPr>
            </w:r>
            <w:r w:rsidRPr="0068622A">
              <w:rPr>
                <w:sz w:val="20"/>
                <w:szCs w:val="20"/>
              </w:rPr>
              <w:fldChar w:fldCharType="separate"/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Pr="0068622A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C0D31" w:rsidTr="00157299">
        <w:trPr>
          <w:jc w:val="center"/>
        </w:trPr>
        <w:tc>
          <w:tcPr>
            <w:tcW w:w="2857" w:type="dxa"/>
            <w:tcBorders>
              <w:bottom w:val="single" w:sz="4" w:space="0" w:color="auto"/>
            </w:tcBorders>
          </w:tcPr>
          <w:p w:rsidR="002C0D31" w:rsidRPr="00291048" w:rsidRDefault="00157299" w:rsidP="00157299">
            <w:pPr>
              <w:ind w:left="35" w:right="-94"/>
              <w:jc w:val="right"/>
              <w:rPr>
                <w:b/>
              </w:rPr>
            </w:pPr>
            <w:r>
              <w:rPr>
                <w:b/>
              </w:rPr>
              <w:t>School or Central Office</w:t>
            </w:r>
            <w:r w:rsidR="002C0D31" w:rsidRPr="00291048">
              <w:rPr>
                <w:b/>
              </w:rPr>
              <w:t>: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2C0D31" w:rsidRPr="0068622A" w:rsidRDefault="00083580" w:rsidP="00F27BA9">
            <w:pPr>
              <w:rPr>
                <w:sz w:val="20"/>
                <w:szCs w:val="20"/>
              </w:rPr>
            </w:pPr>
            <w:r w:rsidRPr="0068622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8622A" w:rsidRPr="0068622A">
              <w:rPr>
                <w:sz w:val="20"/>
                <w:szCs w:val="20"/>
              </w:rPr>
              <w:instrText xml:space="preserve"> FORMTEXT </w:instrText>
            </w:r>
            <w:r w:rsidRPr="0068622A">
              <w:rPr>
                <w:sz w:val="20"/>
                <w:szCs w:val="20"/>
              </w:rPr>
            </w:r>
            <w:r w:rsidRPr="0068622A">
              <w:rPr>
                <w:sz w:val="20"/>
                <w:szCs w:val="20"/>
              </w:rPr>
              <w:fldChar w:fldCharType="separate"/>
            </w:r>
            <w:r w:rsidR="0068622A" w:rsidRPr="0068622A">
              <w:rPr>
                <w:noProof/>
                <w:sz w:val="20"/>
                <w:szCs w:val="20"/>
              </w:rPr>
              <w:t> </w:t>
            </w:r>
            <w:r w:rsidR="0068622A" w:rsidRPr="0068622A">
              <w:rPr>
                <w:noProof/>
                <w:sz w:val="20"/>
                <w:szCs w:val="20"/>
              </w:rPr>
              <w:t> </w:t>
            </w:r>
            <w:r w:rsidR="0068622A" w:rsidRPr="0068622A">
              <w:rPr>
                <w:noProof/>
                <w:sz w:val="20"/>
                <w:szCs w:val="20"/>
              </w:rPr>
              <w:t> </w:t>
            </w:r>
            <w:r w:rsidR="0068622A" w:rsidRPr="0068622A">
              <w:rPr>
                <w:noProof/>
                <w:sz w:val="20"/>
                <w:szCs w:val="20"/>
              </w:rPr>
              <w:t> </w:t>
            </w:r>
            <w:r w:rsidR="0068622A" w:rsidRPr="0068622A">
              <w:rPr>
                <w:noProof/>
                <w:sz w:val="20"/>
                <w:szCs w:val="20"/>
              </w:rPr>
              <w:t> </w:t>
            </w:r>
            <w:r w:rsidRPr="0068622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44" w:type="dxa"/>
            <w:tcBorders>
              <w:bottom w:val="single" w:sz="4" w:space="0" w:color="auto"/>
              <w:right w:val="nil"/>
            </w:tcBorders>
          </w:tcPr>
          <w:p w:rsidR="002C0D31" w:rsidRPr="0068622A" w:rsidRDefault="00157299" w:rsidP="00F27BA9">
            <w:pPr>
              <w:rPr>
                <w:sz w:val="20"/>
                <w:szCs w:val="20"/>
              </w:rPr>
            </w:pPr>
            <w:r>
              <w:t>Fund</w:t>
            </w:r>
            <w:r w:rsidR="002C0D31">
              <w:t xml:space="preserve"> Code:</w:t>
            </w:r>
            <w:r w:rsidR="0068622A">
              <w:t xml:space="preserve"> </w:t>
            </w:r>
            <w:r w:rsidR="0008358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8622A">
              <w:instrText xml:space="preserve"> FORMTEXT </w:instrText>
            </w:r>
            <w:r w:rsidR="00083580">
              <w:fldChar w:fldCharType="separate"/>
            </w:r>
            <w:r w:rsidR="0068622A">
              <w:rPr>
                <w:noProof/>
              </w:rPr>
              <w:t> </w:t>
            </w:r>
            <w:r w:rsidR="0068622A">
              <w:rPr>
                <w:noProof/>
              </w:rPr>
              <w:t> </w:t>
            </w:r>
            <w:r w:rsidR="0068622A">
              <w:rPr>
                <w:noProof/>
              </w:rPr>
              <w:t> </w:t>
            </w:r>
            <w:r w:rsidR="0068622A">
              <w:rPr>
                <w:noProof/>
              </w:rPr>
              <w:t> </w:t>
            </w:r>
            <w:r w:rsidR="0068622A">
              <w:rPr>
                <w:noProof/>
              </w:rPr>
              <w:t> </w:t>
            </w:r>
            <w:r w:rsidR="00083580">
              <w:fldChar w:fldCharType="end"/>
            </w:r>
            <w:bookmarkEnd w:id="2"/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2C0D31" w:rsidRPr="0068622A" w:rsidRDefault="002C0D31" w:rsidP="00A66FE0">
            <w:pPr>
              <w:rPr>
                <w:sz w:val="20"/>
                <w:szCs w:val="20"/>
              </w:rPr>
            </w:pPr>
            <w:r>
              <w:t>Award Period:</w:t>
            </w:r>
            <w:r w:rsidR="0068622A">
              <w:t xml:space="preserve"> </w:t>
            </w:r>
            <w:r w:rsidR="0008358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8622A">
              <w:instrText xml:space="preserve"> FORMTEXT </w:instrText>
            </w:r>
            <w:r w:rsidR="00083580">
              <w:fldChar w:fldCharType="separate"/>
            </w:r>
            <w:r w:rsidR="00A66FE0">
              <w:t> </w:t>
            </w:r>
            <w:r w:rsidR="00A66FE0">
              <w:t> </w:t>
            </w:r>
            <w:r w:rsidR="00A66FE0">
              <w:t> </w:t>
            </w:r>
            <w:r w:rsidR="00A66FE0">
              <w:t> </w:t>
            </w:r>
            <w:r w:rsidR="00A66FE0">
              <w:t> </w:t>
            </w:r>
            <w:r w:rsidR="00083580">
              <w:fldChar w:fldCharType="end"/>
            </w:r>
            <w:bookmarkEnd w:id="3"/>
          </w:p>
        </w:tc>
      </w:tr>
      <w:tr w:rsidR="002C0D31" w:rsidTr="003214B9">
        <w:trPr>
          <w:jc w:val="center"/>
        </w:trPr>
        <w:tc>
          <w:tcPr>
            <w:tcW w:w="2857" w:type="dxa"/>
            <w:tcBorders>
              <w:right w:val="single" w:sz="4" w:space="0" w:color="auto"/>
            </w:tcBorders>
          </w:tcPr>
          <w:p w:rsidR="002C0D31" w:rsidRPr="00B93B94" w:rsidRDefault="00B93B94" w:rsidP="00F27BA9">
            <w:pPr>
              <w:rPr>
                <w:b/>
              </w:rPr>
            </w:pPr>
            <w:r>
              <w:t xml:space="preserve">                          </w:t>
            </w:r>
            <w:r w:rsidR="002C0D31" w:rsidRPr="00B93B94">
              <w:rPr>
                <w:b/>
              </w:rPr>
              <w:t>Grant Team</w:t>
            </w:r>
          </w:p>
        </w:tc>
        <w:tc>
          <w:tcPr>
            <w:tcW w:w="11615" w:type="dxa"/>
            <w:gridSpan w:val="3"/>
            <w:tcBorders>
              <w:left w:val="single" w:sz="4" w:space="0" w:color="auto"/>
            </w:tcBorders>
          </w:tcPr>
          <w:p w:rsidR="002C0D31" w:rsidRPr="0068622A" w:rsidRDefault="00083580" w:rsidP="00A66FE0">
            <w:pPr>
              <w:rPr>
                <w:sz w:val="20"/>
                <w:szCs w:val="20"/>
              </w:rPr>
            </w:pPr>
            <w:r w:rsidRPr="0068622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8622A" w:rsidRPr="0068622A">
              <w:rPr>
                <w:sz w:val="20"/>
                <w:szCs w:val="20"/>
              </w:rPr>
              <w:instrText xml:space="preserve"> FORMTEXT </w:instrText>
            </w:r>
            <w:r w:rsidRPr="0068622A">
              <w:rPr>
                <w:sz w:val="20"/>
                <w:szCs w:val="20"/>
              </w:rPr>
            </w:r>
            <w:r w:rsidRPr="0068622A">
              <w:rPr>
                <w:sz w:val="20"/>
                <w:szCs w:val="20"/>
              </w:rPr>
              <w:fldChar w:fldCharType="separate"/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Pr="0068622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C0D31" w:rsidTr="003214B9">
        <w:trPr>
          <w:jc w:val="center"/>
        </w:trPr>
        <w:tc>
          <w:tcPr>
            <w:tcW w:w="2857" w:type="dxa"/>
            <w:vMerge w:val="restart"/>
          </w:tcPr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Grant Program Manager:</w:t>
            </w:r>
          </w:p>
          <w:p w:rsidR="00C10C4A" w:rsidRDefault="00C10C4A" w:rsidP="007E57B4">
            <w:pPr>
              <w:tabs>
                <w:tab w:val="left" w:pos="271"/>
                <w:tab w:val="left" w:pos="386"/>
              </w:tabs>
              <w:ind w:left="180" w:hanging="180"/>
              <w:jc w:val="right"/>
            </w:pPr>
            <w:r>
              <w:t>Principal (if applicable):</w:t>
            </w:r>
          </w:p>
          <w:p w:rsidR="002C0D31" w:rsidRDefault="002C0D31" w:rsidP="007E57B4">
            <w:pPr>
              <w:tabs>
                <w:tab w:val="left" w:pos="271"/>
                <w:tab w:val="left" w:pos="386"/>
              </w:tabs>
              <w:ind w:left="180" w:hanging="180"/>
              <w:jc w:val="right"/>
            </w:pPr>
            <w:r>
              <w:t>Grant C</w:t>
            </w:r>
            <w:bookmarkStart w:id="5" w:name="_GoBack"/>
            <w:bookmarkEnd w:id="5"/>
            <w:r>
              <w:t>ompliance Monitor:</w:t>
            </w:r>
          </w:p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Grants Budget Analyst:</w:t>
            </w:r>
          </w:p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Research Evaluator:</w:t>
            </w:r>
          </w:p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Other Grant Staff:</w:t>
            </w:r>
          </w:p>
        </w:tc>
        <w:tc>
          <w:tcPr>
            <w:tcW w:w="11615" w:type="dxa"/>
            <w:gridSpan w:val="3"/>
            <w:tcBorders>
              <w:bottom w:val="single" w:sz="4" w:space="0" w:color="auto"/>
            </w:tcBorders>
          </w:tcPr>
          <w:p w:rsidR="002C0D31" w:rsidRPr="0068622A" w:rsidRDefault="00083580" w:rsidP="00F2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862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A4499" w:rsidTr="003214B9">
        <w:trPr>
          <w:jc w:val="center"/>
        </w:trPr>
        <w:tc>
          <w:tcPr>
            <w:tcW w:w="2857" w:type="dxa"/>
            <w:vMerge/>
          </w:tcPr>
          <w:p w:rsidR="00CA4499" w:rsidRDefault="00CA4499" w:rsidP="00F27BA9"/>
        </w:tc>
        <w:tc>
          <w:tcPr>
            <w:tcW w:w="11615" w:type="dxa"/>
            <w:gridSpan w:val="3"/>
          </w:tcPr>
          <w:p w:rsidR="00CA4499" w:rsidRPr="0068622A" w:rsidRDefault="00083580" w:rsidP="0088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862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C0D31" w:rsidTr="003214B9">
        <w:trPr>
          <w:jc w:val="center"/>
        </w:trPr>
        <w:tc>
          <w:tcPr>
            <w:tcW w:w="2857" w:type="dxa"/>
            <w:vMerge/>
          </w:tcPr>
          <w:p w:rsidR="002C0D31" w:rsidRDefault="002C0D31" w:rsidP="00F27BA9"/>
        </w:tc>
        <w:tc>
          <w:tcPr>
            <w:tcW w:w="11615" w:type="dxa"/>
            <w:gridSpan w:val="3"/>
          </w:tcPr>
          <w:p w:rsidR="002C0D31" w:rsidRPr="0068622A" w:rsidRDefault="00083580" w:rsidP="00A6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862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 w:rsidR="00A66F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C0D31" w:rsidTr="003214B9">
        <w:trPr>
          <w:jc w:val="center"/>
        </w:trPr>
        <w:tc>
          <w:tcPr>
            <w:tcW w:w="2857" w:type="dxa"/>
            <w:vMerge/>
          </w:tcPr>
          <w:p w:rsidR="002C0D31" w:rsidRDefault="002C0D31" w:rsidP="00F27BA9"/>
        </w:tc>
        <w:tc>
          <w:tcPr>
            <w:tcW w:w="11615" w:type="dxa"/>
            <w:gridSpan w:val="3"/>
          </w:tcPr>
          <w:p w:rsidR="002C0D31" w:rsidRPr="0068622A" w:rsidRDefault="00083580" w:rsidP="00686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862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C0D31" w:rsidTr="003214B9">
        <w:trPr>
          <w:jc w:val="center"/>
        </w:trPr>
        <w:tc>
          <w:tcPr>
            <w:tcW w:w="2857" w:type="dxa"/>
            <w:vMerge/>
          </w:tcPr>
          <w:p w:rsidR="002C0D31" w:rsidRDefault="002C0D31" w:rsidP="00F27BA9"/>
        </w:tc>
        <w:tc>
          <w:tcPr>
            <w:tcW w:w="11615" w:type="dxa"/>
            <w:gridSpan w:val="3"/>
          </w:tcPr>
          <w:p w:rsidR="002C0D31" w:rsidRPr="0068622A" w:rsidRDefault="00083580" w:rsidP="00686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862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C0D31" w:rsidTr="003214B9">
        <w:trPr>
          <w:jc w:val="center"/>
        </w:trPr>
        <w:tc>
          <w:tcPr>
            <w:tcW w:w="2857" w:type="dxa"/>
            <w:vMerge/>
          </w:tcPr>
          <w:p w:rsidR="002C0D31" w:rsidRDefault="002C0D31" w:rsidP="00F27BA9"/>
        </w:tc>
        <w:tc>
          <w:tcPr>
            <w:tcW w:w="11615" w:type="dxa"/>
            <w:gridSpan w:val="3"/>
          </w:tcPr>
          <w:p w:rsidR="002C0D31" w:rsidRPr="0068622A" w:rsidRDefault="00083580" w:rsidP="00686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8622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 w:rsidR="006862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35DCC" w:rsidTr="00776192">
        <w:trPr>
          <w:trHeight w:val="863"/>
          <w:jc w:val="center"/>
        </w:trPr>
        <w:tc>
          <w:tcPr>
            <w:tcW w:w="14472" w:type="dxa"/>
            <w:gridSpan w:val="4"/>
          </w:tcPr>
          <w:p w:rsidR="00735DCC" w:rsidRDefault="00735DCC" w:rsidP="00A66FE0">
            <w:r>
              <w:t>DATE</w:t>
            </w:r>
            <w:r w:rsidR="00312D21">
              <w:t>S</w:t>
            </w:r>
            <w:r w:rsidR="005D35A5">
              <w:t xml:space="preserve"> OF </w:t>
            </w:r>
            <w:r w:rsidR="00312D21">
              <w:t>ON-SITE VISIT</w:t>
            </w:r>
            <w:r w:rsidR="00776192">
              <w:t>S</w:t>
            </w:r>
            <w:r>
              <w:t xml:space="preserve">: </w:t>
            </w:r>
            <w:r w:rsidR="0008358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8622A">
              <w:instrText xml:space="preserve"> FORMTEXT </w:instrText>
            </w:r>
            <w:r w:rsidR="00083580">
              <w:fldChar w:fldCharType="separate"/>
            </w:r>
            <w:r w:rsidR="00A66FE0">
              <w:t> </w:t>
            </w:r>
            <w:r w:rsidR="00A66FE0">
              <w:t> </w:t>
            </w:r>
            <w:r w:rsidR="00A66FE0">
              <w:t> </w:t>
            </w:r>
            <w:r w:rsidR="00A66FE0">
              <w:t> </w:t>
            </w:r>
            <w:r w:rsidR="00A66FE0">
              <w:t> </w:t>
            </w:r>
            <w:r w:rsidR="00083580">
              <w:fldChar w:fldCharType="end"/>
            </w:r>
            <w:bookmarkEnd w:id="12"/>
          </w:p>
        </w:tc>
      </w:tr>
    </w:tbl>
    <w:p w:rsidR="003214B9" w:rsidRPr="00D86597" w:rsidRDefault="003214B9" w:rsidP="00F27BA9">
      <w:pPr>
        <w:rPr>
          <w:b/>
          <w:sz w:val="20"/>
          <w:szCs w:val="20"/>
        </w:rPr>
      </w:pPr>
    </w:p>
    <w:p w:rsidR="003214B9" w:rsidRDefault="003214B9" w:rsidP="003214B9">
      <w:pPr>
        <w:spacing w:after="120"/>
        <w:ind w:left="9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SECTION 1</w:t>
      </w:r>
    </w:p>
    <w:tbl>
      <w:tblPr>
        <w:tblStyle w:val="TableGrid"/>
        <w:tblW w:w="0" w:type="auto"/>
        <w:tblInd w:w="198" w:type="dxa"/>
        <w:tblLayout w:type="fixed"/>
        <w:tblLook w:val="00BF"/>
      </w:tblPr>
      <w:tblGrid>
        <w:gridCol w:w="4035"/>
        <w:gridCol w:w="2438"/>
        <w:gridCol w:w="4321"/>
        <w:gridCol w:w="3624"/>
      </w:tblGrid>
      <w:tr w:rsidR="00861354" w:rsidTr="00145793">
        <w:tc>
          <w:tcPr>
            <w:tcW w:w="14418" w:type="dxa"/>
            <w:gridSpan w:val="4"/>
          </w:tcPr>
          <w:p w:rsidR="00861354" w:rsidRPr="00145793" w:rsidRDefault="00861354" w:rsidP="00F27BA9">
            <w:pPr>
              <w:rPr>
                <w:b/>
                <w:szCs w:val="28"/>
              </w:rPr>
            </w:pPr>
            <w:r w:rsidRPr="00145793">
              <w:rPr>
                <w:b/>
                <w:szCs w:val="28"/>
              </w:rPr>
              <w:t>Risk Indicators to Program Compliance</w:t>
            </w:r>
            <w:r w:rsidR="00E201B8">
              <w:rPr>
                <w:b/>
                <w:szCs w:val="28"/>
              </w:rPr>
              <w:t xml:space="preserve"> (to be completed initially at the start of each school year or the inception of the grant for central offices)</w:t>
            </w:r>
          </w:p>
        </w:tc>
      </w:tr>
      <w:tr w:rsidR="00393F20" w:rsidTr="00145793">
        <w:tc>
          <w:tcPr>
            <w:tcW w:w="4035" w:type="dxa"/>
          </w:tcPr>
          <w:p w:rsidR="00393F20" w:rsidRPr="00CA13DA" w:rsidRDefault="00393F20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CA13DA">
              <w:rPr>
                <w:szCs w:val="28"/>
              </w:rPr>
              <w:t>Is the grant program new to the District (within the last three years)?</w:t>
            </w:r>
          </w:p>
        </w:tc>
        <w:tc>
          <w:tcPr>
            <w:tcW w:w="2438" w:type="dxa"/>
          </w:tcPr>
          <w:p w:rsidR="00393F20" w:rsidRPr="00145793" w:rsidRDefault="00083580" w:rsidP="00F27BA9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3"/>
            <w:r w:rsidR="0068622A">
              <w:rPr>
                <w:szCs w:val="28"/>
              </w:rPr>
              <w:t xml:space="preserve"> </w:t>
            </w:r>
            <w:r w:rsidR="00393F20" w:rsidRPr="00145793">
              <w:rPr>
                <w:szCs w:val="28"/>
              </w:rPr>
              <w:t>Yes (</w:t>
            </w:r>
            <w:r w:rsidR="00393F20" w:rsidRPr="00145793">
              <w:rPr>
                <w:szCs w:val="28"/>
              </w:rPr>
              <w:sym w:font="Symbol" w:char="F0AD"/>
            </w:r>
            <w:r w:rsidR="00393F20" w:rsidRPr="00145793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4"/>
            <w:r w:rsidR="0068622A">
              <w:rPr>
                <w:szCs w:val="28"/>
              </w:rPr>
              <w:t xml:space="preserve"> </w:t>
            </w:r>
            <w:r w:rsidR="00393F20" w:rsidRPr="00145793">
              <w:rPr>
                <w:szCs w:val="28"/>
              </w:rPr>
              <w:t>No  (</w:t>
            </w:r>
            <w:r w:rsidR="00393F20" w:rsidRPr="00145793">
              <w:rPr>
                <w:szCs w:val="28"/>
              </w:rPr>
              <w:sym w:font="Symbol" w:char="F0AF"/>
            </w:r>
            <w:r w:rsidR="00393F20" w:rsidRPr="00145793">
              <w:rPr>
                <w:szCs w:val="28"/>
              </w:rPr>
              <w:t xml:space="preserve"> risk)</w:t>
            </w:r>
          </w:p>
          <w:p w:rsidR="00393F20" w:rsidRPr="00145793" w:rsidRDefault="00083580" w:rsidP="00F27BA9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5"/>
            <w:r w:rsidR="0068622A">
              <w:rPr>
                <w:szCs w:val="28"/>
              </w:rPr>
              <w:t xml:space="preserve"> </w:t>
            </w:r>
            <w:r w:rsidR="00393F20" w:rsidRPr="00145793">
              <w:rPr>
                <w:szCs w:val="28"/>
              </w:rPr>
              <w:t>N/A</w:t>
            </w:r>
          </w:p>
        </w:tc>
        <w:tc>
          <w:tcPr>
            <w:tcW w:w="4321" w:type="dxa"/>
          </w:tcPr>
          <w:p w:rsidR="00393F20" w:rsidRPr="00145793" w:rsidRDefault="00393F20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>Has the program staff thoroughly reviewed the grant requirements and any associated federal and/or state regulations?</w:t>
            </w:r>
          </w:p>
        </w:tc>
        <w:tc>
          <w:tcPr>
            <w:tcW w:w="3624" w:type="dxa"/>
          </w:tcPr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6"/>
            <w:r w:rsidR="0068622A">
              <w:rPr>
                <w:szCs w:val="28"/>
              </w:rPr>
              <w:t xml:space="preserve"> </w:t>
            </w:r>
            <w:r w:rsidR="008C51F0">
              <w:rPr>
                <w:szCs w:val="28"/>
              </w:rPr>
              <w:t xml:space="preserve">No </w:t>
            </w:r>
            <w:r w:rsidR="00393F20" w:rsidRPr="00393F20">
              <w:rPr>
                <w:szCs w:val="28"/>
              </w:rPr>
              <w:t xml:space="preserve">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7"/>
            <w:r w:rsidR="0068622A">
              <w:rPr>
                <w:szCs w:val="28"/>
              </w:rPr>
              <w:t xml:space="preserve"> </w:t>
            </w:r>
            <w:r w:rsidR="008C51F0">
              <w:rPr>
                <w:szCs w:val="28"/>
              </w:rPr>
              <w:t xml:space="preserve">Yes </w:t>
            </w:r>
            <w:r w:rsidR="00393F20" w:rsidRPr="00393F20">
              <w:rPr>
                <w:szCs w:val="28"/>
              </w:rPr>
              <w:t>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8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</w:tr>
      <w:tr w:rsidR="00393F20" w:rsidTr="00145793">
        <w:tc>
          <w:tcPr>
            <w:tcW w:w="4035" w:type="dxa"/>
          </w:tcPr>
          <w:p w:rsidR="00393F20" w:rsidRPr="00145793" w:rsidRDefault="00393F20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>Is the award a significant source of revenue for the District (Greater than $300,000)?</w:t>
            </w:r>
          </w:p>
        </w:tc>
        <w:tc>
          <w:tcPr>
            <w:tcW w:w="2438" w:type="dxa"/>
          </w:tcPr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9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0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5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1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  <w:tc>
          <w:tcPr>
            <w:tcW w:w="4321" w:type="dxa"/>
          </w:tcPr>
          <w:p w:rsidR="00393F20" w:rsidRPr="00145793" w:rsidRDefault="00393F20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>Does a system for organizing and storing grant documentation exist?</w:t>
            </w:r>
          </w:p>
        </w:tc>
        <w:tc>
          <w:tcPr>
            <w:tcW w:w="3624" w:type="dxa"/>
          </w:tcPr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2"/>
            <w:r w:rsidR="0068622A">
              <w:rPr>
                <w:szCs w:val="28"/>
              </w:rPr>
              <w:t xml:space="preserve"> </w:t>
            </w:r>
            <w:r w:rsidR="008C51F0">
              <w:rPr>
                <w:szCs w:val="28"/>
              </w:rPr>
              <w:t xml:space="preserve">No </w:t>
            </w:r>
            <w:r w:rsidR="00393F20" w:rsidRPr="00393F20">
              <w:rPr>
                <w:szCs w:val="28"/>
              </w:rPr>
              <w:t xml:space="preserve">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3"/>
            <w:r w:rsidR="0068622A">
              <w:rPr>
                <w:szCs w:val="28"/>
              </w:rPr>
              <w:t xml:space="preserve"> </w:t>
            </w:r>
            <w:r w:rsidR="008C51F0">
              <w:rPr>
                <w:szCs w:val="28"/>
              </w:rPr>
              <w:t>Yes</w:t>
            </w:r>
            <w:r w:rsidR="00393F20" w:rsidRPr="00393F20">
              <w:rPr>
                <w:szCs w:val="28"/>
              </w:rPr>
              <w:t xml:space="preserve">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4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</w:tr>
      <w:tr w:rsidR="00393F20" w:rsidTr="00145793">
        <w:tc>
          <w:tcPr>
            <w:tcW w:w="4035" w:type="dxa"/>
          </w:tcPr>
          <w:p w:rsidR="00393F20" w:rsidRPr="00145793" w:rsidRDefault="00393F20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proofErr w:type="gramStart"/>
            <w:r w:rsidRPr="00145793">
              <w:rPr>
                <w:szCs w:val="28"/>
              </w:rPr>
              <w:t>Have there been audit</w:t>
            </w:r>
            <w:proofErr w:type="gramEnd"/>
            <w:r w:rsidRPr="00145793">
              <w:rPr>
                <w:szCs w:val="28"/>
              </w:rPr>
              <w:t xml:space="preserve"> or monitoring findings related to the program in the past five years (violation of program requirements, untimely submittal of draw downs, amendments, reports, failure to return unspent grant funds, etc.)?</w:t>
            </w:r>
          </w:p>
        </w:tc>
        <w:tc>
          <w:tcPr>
            <w:tcW w:w="2438" w:type="dxa"/>
          </w:tcPr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5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6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7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  <w:tc>
          <w:tcPr>
            <w:tcW w:w="4321" w:type="dxa"/>
          </w:tcPr>
          <w:p w:rsidR="00393F20" w:rsidRPr="00145793" w:rsidRDefault="00393F20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>Is the program spread across many schools/</w:t>
            </w:r>
            <w:r w:rsidR="00E201B8">
              <w:rPr>
                <w:szCs w:val="28"/>
              </w:rPr>
              <w:t>offices</w:t>
            </w:r>
            <w:r w:rsidRPr="00145793">
              <w:rPr>
                <w:szCs w:val="28"/>
              </w:rPr>
              <w:t>?</w:t>
            </w:r>
            <w:r w:rsidR="00D86597">
              <w:rPr>
                <w:szCs w:val="28"/>
              </w:rPr>
              <w:t xml:space="preserve"> </w:t>
            </w:r>
            <w:r w:rsidR="00083580" w:rsidRPr="00D8659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="00D86597" w:rsidRPr="00D86597">
              <w:rPr>
                <w:sz w:val="20"/>
                <w:szCs w:val="20"/>
              </w:rPr>
              <w:instrText xml:space="preserve"> FORMTEXT </w:instrText>
            </w:r>
            <w:r w:rsidR="00083580" w:rsidRPr="00D86597">
              <w:rPr>
                <w:sz w:val="20"/>
                <w:szCs w:val="20"/>
              </w:rPr>
            </w:r>
            <w:r w:rsidR="00083580" w:rsidRPr="00D86597">
              <w:rPr>
                <w:sz w:val="20"/>
                <w:szCs w:val="20"/>
              </w:rPr>
              <w:fldChar w:fldCharType="separate"/>
            </w:r>
            <w:r w:rsidR="00D86597" w:rsidRPr="00D86597">
              <w:rPr>
                <w:noProof/>
                <w:sz w:val="20"/>
                <w:szCs w:val="20"/>
              </w:rPr>
              <w:t> </w:t>
            </w:r>
            <w:r w:rsidR="00D86597" w:rsidRPr="00D86597">
              <w:rPr>
                <w:noProof/>
                <w:sz w:val="20"/>
                <w:szCs w:val="20"/>
              </w:rPr>
              <w:t> </w:t>
            </w:r>
            <w:r w:rsidR="00D86597" w:rsidRPr="00D86597">
              <w:rPr>
                <w:noProof/>
                <w:sz w:val="20"/>
                <w:szCs w:val="20"/>
              </w:rPr>
              <w:t> </w:t>
            </w:r>
            <w:r w:rsidR="00D86597" w:rsidRPr="00D86597">
              <w:rPr>
                <w:noProof/>
                <w:sz w:val="20"/>
                <w:szCs w:val="20"/>
              </w:rPr>
              <w:t> </w:t>
            </w:r>
            <w:r w:rsidR="00D86597" w:rsidRPr="00D86597">
              <w:rPr>
                <w:noProof/>
                <w:sz w:val="20"/>
                <w:szCs w:val="20"/>
              </w:rPr>
              <w:t> </w:t>
            </w:r>
            <w:r w:rsidR="00083580" w:rsidRPr="00D86597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24" w:type="dxa"/>
          </w:tcPr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9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0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1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</w:tr>
      <w:tr w:rsidR="00393F20" w:rsidTr="00145793">
        <w:tc>
          <w:tcPr>
            <w:tcW w:w="4035" w:type="dxa"/>
          </w:tcPr>
          <w:p w:rsidR="00393F20" w:rsidRPr="00145793" w:rsidRDefault="00776192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Is there a</w:t>
            </w:r>
            <w:r w:rsidR="00393F20" w:rsidRPr="00145793">
              <w:rPr>
                <w:szCs w:val="28"/>
              </w:rPr>
              <w:t xml:space="preserve"> new Grant Program Manager</w:t>
            </w:r>
            <w:r w:rsidR="004009B2">
              <w:rPr>
                <w:szCs w:val="28"/>
              </w:rPr>
              <w:t xml:space="preserve"> or Principal</w:t>
            </w:r>
            <w:r w:rsidR="00393F20" w:rsidRPr="00145793">
              <w:rPr>
                <w:szCs w:val="28"/>
              </w:rPr>
              <w:t xml:space="preserve"> (within the last two years)?</w:t>
            </w:r>
          </w:p>
        </w:tc>
        <w:tc>
          <w:tcPr>
            <w:tcW w:w="2438" w:type="dxa"/>
          </w:tcPr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2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3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4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  <w:tc>
          <w:tcPr>
            <w:tcW w:w="4321" w:type="dxa"/>
          </w:tcPr>
          <w:p w:rsidR="00393F20" w:rsidRPr="00145793" w:rsidRDefault="00393F20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 xml:space="preserve">Does the program have </w:t>
            </w:r>
            <w:r w:rsidR="004C410D" w:rsidRPr="00145793">
              <w:rPr>
                <w:szCs w:val="28"/>
              </w:rPr>
              <w:t>subgrantees</w:t>
            </w:r>
            <w:r w:rsidR="004C410D">
              <w:rPr>
                <w:szCs w:val="28"/>
              </w:rPr>
              <w:t>?</w:t>
            </w:r>
          </w:p>
        </w:tc>
        <w:tc>
          <w:tcPr>
            <w:tcW w:w="3624" w:type="dxa"/>
          </w:tcPr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5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6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p w:rsidR="00393F20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7"/>
            <w:r w:rsidR="0068622A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</w:tr>
      <w:tr w:rsidR="00DA4175" w:rsidTr="00145793">
        <w:tc>
          <w:tcPr>
            <w:tcW w:w="4035" w:type="dxa"/>
          </w:tcPr>
          <w:p w:rsidR="00DA4175" w:rsidRPr="00145793" w:rsidRDefault="00DA4175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>Are personnel or staffing resources limited?</w:t>
            </w:r>
          </w:p>
        </w:tc>
        <w:tc>
          <w:tcPr>
            <w:tcW w:w="2438" w:type="dxa"/>
          </w:tcPr>
          <w:p w:rsidR="00DA4175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8"/>
            <w:r w:rsidR="0068622A">
              <w:rPr>
                <w:szCs w:val="28"/>
              </w:rPr>
              <w:t xml:space="preserve"> </w:t>
            </w:r>
            <w:r w:rsidR="00DA4175" w:rsidRPr="00393F20">
              <w:rPr>
                <w:szCs w:val="28"/>
              </w:rPr>
              <w:t>Yes (</w:t>
            </w:r>
            <w:r w:rsidR="00DA4175" w:rsidRPr="00393F20">
              <w:rPr>
                <w:szCs w:val="28"/>
              </w:rPr>
              <w:sym w:font="Symbol" w:char="F0AD"/>
            </w:r>
            <w:r w:rsidR="00DA4175" w:rsidRPr="00393F20">
              <w:rPr>
                <w:szCs w:val="28"/>
              </w:rPr>
              <w:t xml:space="preserve"> risk)</w:t>
            </w:r>
          </w:p>
          <w:p w:rsidR="00DA4175" w:rsidRPr="00393F20" w:rsidRDefault="00083580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9"/>
            <w:r w:rsidR="0068622A">
              <w:rPr>
                <w:szCs w:val="28"/>
              </w:rPr>
              <w:t xml:space="preserve"> </w:t>
            </w:r>
            <w:r w:rsidR="00DA4175" w:rsidRPr="00393F20">
              <w:rPr>
                <w:szCs w:val="28"/>
              </w:rPr>
              <w:t>No  (</w:t>
            </w:r>
            <w:r w:rsidR="00DA4175" w:rsidRPr="00393F20">
              <w:rPr>
                <w:szCs w:val="28"/>
              </w:rPr>
              <w:sym w:font="Symbol" w:char="F0AF"/>
            </w:r>
            <w:r w:rsidR="00DA4175" w:rsidRPr="00393F20">
              <w:rPr>
                <w:szCs w:val="28"/>
              </w:rPr>
              <w:t xml:space="preserve"> risk)</w:t>
            </w:r>
          </w:p>
          <w:p w:rsidR="00DA4175" w:rsidRPr="00145793" w:rsidRDefault="00083580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40"/>
            <w:r w:rsidR="0068622A">
              <w:rPr>
                <w:szCs w:val="28"/>
              </w:rPr>
              <w:t xml:space="preserve"> </w:t>
            </w:r>
            <w:r w:rsidR="00DA4175" w:rsidRPr="00393F20">
              <w:rPr>
                <w:szCs w:val="28"/>
              </w:rPr>
              <w:t>N/A</w:t>
            </w:r>
          </w:p>
        </w:tc>
        <w:tc>
          <w:tcPr>
            <w:tcW w:w="4321" w:type="dxa"/>
          </w:tcPr>
          <w:p w:rsidR="00DA4175" w:rsidRPr="00504F44" w:rsidRDefault="00776192" w:rsidP="00CA13D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Is there a</w:t>
            </w:r>
            <w:r w:rsidR="00DA4175">
              <w:rPr>
                <w:szCs w:val="28"/>
              </w:rPr>
              <w:t xml:space="preserve"> match requirement?</w:t>
            </w:r>
          </w:p>
        </w:tc>
        <w:tc>
          <w:tcPr>
            <w:tcW w:w="3624" w:type="dxa"/>
          </w:tcPr>
          <w:p w:rsidR="00DA4175" w:rsidRPr="00393F20" w:rsidRDefault="00083580" w:rsidP="00DA4175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41"/>
            <w:r w:rsidR="0068622A">
              <w:rPr>
                <w:szCs w:val="28"/>
              </w:rPr>
              <w:t xml:space="preserve"> </w:t>
            </w:r>
            <w:r w:rsidR="00DA4175" w:rsidRPr="00393F20">
              <w:rPr>
                <w:szCs w:val="28"/>
              </w:rPr>
              <w:t>Yes (</w:t>
            </w:r>
            <w:r w:rsidR="00DA4175" w:rsidRPr="00393F20">
              <w:rPr>
                <w:szCs w:val="28"/>
              </w:rPr>
              <w:sym w:font="Symbol" w:char="F0AD"/>
            </w:r>
            <w:r w:rsidR="00DA4175" w:rsidRPr="00393F20">
              <w:rPr>
                <w:szCs w:val="28"/>
              </w:rPr>
              <w:t xml:space="preserve"> risk)</w:t>
            </w:r>
          </w:p>
          <w:p w:rsidR="00DA4175" w:rsidRPr="00393F20" w:rsidRDefault="00083580" w:rsidP="00DA4175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42"/>
            <w:r w:rsidR="0068622A">
              <w:rPr>
                <w:szCs w:val="28"/>
              </w:rPr>
              <w:t xml:space="preserve"> </w:t>
            </w:r>
            <w:r w:rsidR="00DA4175" w:rsidRPr="00393F20">
              <w:rPr>
                <w:szCs w:val="28"/>
              </w:rPr>
              <w:t>No  (</w:t>
            </w:r>
            <w:r w:rsidR="00DA4175" w:rsidRPr="00393F20">
              <w:rPr>
                <w:szCs w:val="28"/>
              </w:rPr>
              <w:sym w:font="Symbol" w:char="F0AF"/>
            </w:r>
            <w:r w:rsidR="00DA4175" w:rsidRPr="00393F20">
              <w:rPr>
                <w:szCs w:val="28"/>
              </w:rPr>
              <w:t xml:space="preserve"> risk)</w:t>
            </w:r>
          </w:p>
          <w:p w:rsidR="00DA4175" w:rsidRPr="00145793" w:rsidRDefault="00083580" w:rsidP="0068622A">
            <w:pPr>
              <w:tabs>
                <w:tab w:val="left" w:pos="2758"/>
                <w:tab w:val="left" w:pos="44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68622A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43"/>
            <w:r w:rsidR="0068622A">
              <w:rPr>
                <w:szCs w:val="28"/>
              </w:rPr>
              <w:t xml:space="preserve"> </w:t>
            </w:r>
            <w:r w:rsidR="00DA4175" w:rsidRPr="00393F20">
              <w:rPr>
                <w:szCs w:val="28"/>
              </w:rPr>
              <w:t>N/A</w:t>
            </w:r>
          </w:p>
        </w:tc>
      </w:tr>
    </w:tbl>
    <w:p w:rsidR="00393F20" w:rsidRDefault="00393F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646B" w:rsidRDefault="00D8646B" w:rsidP="00D8646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Below indicates that the Grant Compliance Monitor held a yearly review / discussion with the grant program manager and relevant staff of the key requirements and processes of federal grant compliance.  This review should also occur when a change in grant program manager occurs between yearly review sessions.  Indicate in the notes the date of the yearly review and attendees, and also for GPM change reviews.</w:t>
      </w:r>
    </w:p>
    <w:p w:rsidR="00D8646B" w:rsidRDefault="00D8646B" w:rsidP="00D8646B">
      <w:pPr>
        <w:outlineLvl w:val="0"/>
        <w:rPr>
          <w:b/>
          <w:sz w:val="28"/>
          <w:szCs w:val="28"/>
        </w:rPr>
      </w:pPr>
    </w:p>
    <w:p w:rsidR="00D8646B" w:rsidRDefault="00D8646B" w:rsidP="00D8646B">
      <w:pPr>
        <w:outlineLvl w:val="0"/>
        <w:rPr>
          <w:b/>
          <w:sz w:val="28"/>
          <w:szCs w:val="28"/>
        </w:rPr>
      </w:pPr>
    </w:p>
    <w:tbl>
      <w:tblPr>
        <w:tblStyle w:val="TableGrid"/>
        <w:tblW w:w="14742" w:type="dxa"/>
        <w:tblLook w:val="04A0"/>
      </w:tblPr>
      <w:tblGrid>
        <w:gridCol w:w="3654"/>
        <w:gridCol w:w="3564"/>
        <w:gridCol w:w="3870"/>
        <w:gridCol w:w="3654"/>
      </w:tblGrid>
      <w:tr w:rsidR="00D8646B" w:rsidTr="004E5D56"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b/>
              </w:rPr>
            </w:pPr>
            <w:r w:rsidRPr="00D075E3">
              <w:rPr>
                <w:b/>
              </w:rPr>
              <w:t>Review Points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b/>
              </w:rPr>
            </w:pPr>
            <w:r w:rsidRPr="00D075E3">
              <w:rPr>
                <w:b/>
              </w:rPr>
              <w:t xml:space="preserve">Yearly     GPM      </w:t>
            </w:r>
            <w:proofErr w:type="spellStart"/>
            <w:r w:rsidRPr="00D075E3">
              <w:rPr>
                <w:b/>
              </w:rPr>
              <w:t>GPM</w:t>
            </w:r>
            <w:proofErr w:type="spellEnd"/>
            <w:r w:rsidRPr="00D075E3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proofErr w:type="spellStart"/>
            <w:r w:rsidRPr="00D075E3">
              <w:rPr>
                <w:b/>
              </w:rPr>
              <w:t>GPM</w:t>
            </w:r>
            <w:proofErr w:type="spellEnd"/>
            <w:r w:rsidRPr="00D075E3">
              <w:rPr>
                <w:b/>
              </w:rPr>
              <w:t xml:space="preserve"> </w:t>
            </w:r>
          </w:p>
          <w:p w:rsidR="00D8646B" w:rsidRPr="00D075E3" w:rsidRDefault="00D8646B" w:rsidP="004E5D56">
            <w:pPr>
              <w:outlineLvl w:val="0"/>
              <w:rPr>
                <w:b/>
              </w:rPr>
            </w:pPr>
            <w:r w:rsidRPr="00D075E3">
              <w:rPr>
                <w:b/>
              </w:rPr>
              <w:t xml:space="preserve">Review    Change  </w:t>
            </w:r>
            <w:proofErr w:type="spellStart"/>
            <w:r w:rsidRPr="00D075E3">
              <w:rPr>
                <w:b/>
              </w:rPr>
              <w:t>Change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C</w:t>
            </w:r>
            <w:r w:rsidRPr="00D075E3">
              <w:rPr>
                <w:b/>
              </w:rPr>
              <w:t>hange</w:t>
            </w:r>
            <w:proofErr w:type="spellEnd"/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b/>
              </w:rPr>
            </w:pPr>
            <w:r w:rsidRPr="00D075E3">
              <w:rPr>
                <w:b/>
              </w:rPr>
              <w:t>Review Points</w:t>
            </w:r>
          </w:p>
        </w:tc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b/>
              </w:rPr>
            </w:pPr>
            <w:r w:rsidRPr="00D075E3">
              <w:rPr>
                <w:b/>
              </w:rPr>
              <w:t xml:space="preserve">Yearly     GPM      </w:t>
            </w:r>
            <w:proofErr w:type="spellStart"/>
            <w:r w:rsidRPr="00D075E3">
              <w:rPr>
                <w:b/>
              </w:rPr>
              <w:t>GPM</w:t>
            </w:r>
            <w:proofErr w:type="spellEnd"/>
            <w:r w:rsidRPr="00D075E3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proofErr w:type="spellStart"/>
            <w:r w:rsidRPr="00D075E3">
              <w:rPr>
                <w:b/>
              </w:rPr>
              <w:t>GPM</w:t>
            </w:r>
            <w:proofErr w:type="spellEnd"/>
            <w:r w:rsidRPr="00D075E3">
              <w:rPr>
                <w:b/>
              </w:rPr>
              <w:t xml:space="preserve"> </w:t>
            </w:r>
          </w:p>
          <w:p w:rsidR="00D8646B" w:rsidRPr="00D075E3" w:rsidRDefault="00D8646B" w:rsidP="004E5D56">
            <w:pPr>
              <w:outlineLvl w:val="0"/>
              <w:rPr>
                <w:b/>
              </w:rPr>
            </w:pPr>
            <w:r w:rsidRPr="00D075E3">
              <w:rPr>
                <w:b/>
              </w:rPr>
              <w:t xml:space="preserve">Review    Change  </w:t>
            </w:r>
            <w:proofErr w:type="spellStart"/>
            <w:r w:rsidRPr="00D075E3">
              <w:rPr>
                <w:b/>
              </w:rPr>
              <w:t>Change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C</w:t>
            </w:r>
            <w:r w:rsidRPr="00D075E3">
              <w:rPr>
                <w:b/>
              </w:rPr>
              <w:t>hange</w:t>
            </w:r>
            <w:proofErr w:type="spellEnd"/>
          </w:p>
        </w:tc>
      </w:tr>
      <w:tr w:rsidR="00D8646B" w:rsidTr="004E5D56"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Processing LCA and Resolutions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EC/PD Forms / sign-in sheets, and supp</w:t>
            </w:r>
            <w:r>
              <w:rPr>
                <w:sz w:val="20"/>
                <w:szCs w:val="20"/>
              </w:rPr>
              <w:t xml:space="preserve">. </w:t>
            </w:r>
            <w:r w:rsidRPr="00D075E3">
              <w:rPr>
                <w:sz w:val="20"/>
                <w:szCs w:val="20"/>
              </w:rPr>
              <w:t>pay processing and requirements</w:t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Timely program planning for LCAs / resolutions and for summer programs (don’t plan programming based on the LCA threshold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Semi-Annual Certifications and PAR forms (where applicable)</w:t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485"/>
        </w:trPr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Vendor invoice detail requirements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Documentation and record retention</w:t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620"/>
        </w:trPr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Budget program changes that require grantor approval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Equipment and inventory tracking</w:t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530"/>
        </w:trPr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Competitive selection thresholds / procedures (GQF)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Audit procedure (all request and responses go through the Comptroller)</w:t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521"/>
        </w:trPr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Food and travel requirements and forms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Financial reporting and JVs (generally need to be reviewed and signed by the GPM)</w:t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485"/>
        </w:trPr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Grant Compliance expenditure processing review</w:t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1561DC"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 w:rsidRPr="00D075E3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</w:t>
            </w:r>
            <w:r w:rsidRPr="00D8646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646B">
              <w:rPr>
                <w:sz w:val="20"/>
                <w:szCs w:val="20"/>
              </w:rPr>
              <w:instrText xml:space="preserve"> FORMTEXT </w:instrText>
            </w:r>
            <w:r w:rsidRPr="00D8646B">
              <w:rPr>
                <w:sz w:val="20"/>
                <w:szCs w:val="20"/>
              </w:rPr>
            </w:r>
            <w:r w:rsidRPr="00D8646B">
              <w:rPr>
                <w:sz w:val="20"/>
                <w:szCs w:val="20"/>
              </w:rPr>
              <w:fldChar w:fldCharType="separate"/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440"/>
        </w:trPr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D8646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646B">
              <w:rPr>
                <w:sz w:val="20"/>
                <w:szCs w:val="20"/>
              </w:rPr>
              <w:instrText xml:space="preserve"> FORMTEXT </w:instrText>
            </w:r>
            <w:r w:rsidRPr="00D8646B">
              <w:rPr>
                <w:sz w:val="20"/>
                <w:szCs w:val="20"/>
              </w:rPr>
            </w:r>
            <w:r w:rsidRPr="00D8646B">
              <w:rPr>
                <w:sz w:val="20"/>
                <w:szCs w:val="20"/>
              </w:rPr>
              <w:fldChar w:fldCharType="separate"/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D8646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646B">
              <w:rPr>
                <w:sz w:val="20"/>
                <w:szCs w:val="20"/>
              </w:rPr>
              <w:instrText xml:space="preserve"> FORMTEXT </w:instrText>
            </w:r>
            <w:r w:rsidRPr="00D8646B">
              <w:rPr>
                <w:sz w:val="20"/>
                <w:szCs w:val="20"/>
              </w:rPr>
            </w:r>
            <w:r w:rsidRPr="00D8646B">
              <w:rPr>
                <w:sz w:val="20"/>
                <w:szCs w:val="20"/>
              </w:rPr>
              <w:fldChar w:fldCharType="separate"/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404"/>
        </w:trPr>
        <w:tc>
          <w:tcPr>
            <w:tcW w:w="365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D8646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646B">
              <w:rPr>
                <w:sz w:val="20"/>
                <w:szCs w:val="20"/>
              </w:rPr>
              <w:instrText xml:space="preserve"> FORMTEXT </w:instrText>
            </w:r>
            <w:r w:rsidRPr="00D8646B">
              <w:rPr>
                <w:sz w:val="20"/>
                <w:szCs w:val="20"/>
              </w:rPr>
            </w:r>
            <w:r w:rsidRPr="00D8646B">
              <w:rPr>
                <w:sz w:val="20"/>
                <w:szCs w:val="20"/>
              </w:rPr>
              <w:fldChar w:fldCharType="separate"/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D8646B" w:rsidRPr="00D075E3" w:rsidRDefault="00D8646B" w:rsidP="004E5D5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D8646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646B">
              <w:rPr>
                <w:sz w:val="20"/>
                <w:szCs w:val="20"/>
              </w:rPr>
              <w:instrText xml:space="preserve"> FORMTEXT </w:instrText>
            </w:r>
            <w:r w:rsidRPr="00D8646B">
              <w:rPr>
                <w:sz w:val="20"/>
                <w:szCs w:val="20"/>
              </w:rPr>
            </w:r>
            <w:r w:rsidRPr="00D8646B">
              <w:rPr>
                <w:sz w:val="20"/>
                <w:szCs w:val="20"/>
              </w:rPr>
              <w:fldChar w:fldCharType="separate"/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</w:tcPr>
          <w:p w:rsidR="00D8646B" w:rsidRDefault="00D8646B" w:rsidP="004E5D56">
            <w:pPr>
              <w:outlineLvl w:val="0"/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</w:p>
        </w:tc>
      </w:tr>
      <w:tr w:rsidR="00D8646B" w:rsidTr="004E5D56">
        <w:trPr>
          <w:trHeight w:val="2294"/>
        </w:trPr>
        <w:tc>
          <w:tcPr>
            <w:tcW w:w="14742" w:type="dxa"/>
            <w:gridSpan w:val="4"/>
          </w:tcPr>
          <w:p w:rsidR="00D8646B" w:rsidRDefault="00D8646B" w:rsidP="004E5D56">
            <w:pPr>
              <w:outlineLvl w:val="0"/>
              <w:rPr>
                <w:b/>
              </w:rPr>
            </w:pPr>
            <w:r w:rsidRPr="00393AD2">
              <w:rPr>
                <w:b/>
              </w:rPr>
              <w:t xml:space="preserve">Notes: </w:t>
            </w:r>
          </w:p>
          <w:p w:rsidR="00D8646B" w:rsidRPr="00D8646B" w:rsidRDefault="00D8646B" w:rsidP="004E5D56">
            <w:pPr>
              <w:rPr>
                <w:sz w:val="20"/>
                <w:szCs w:val="20"/>
              </w:rPr>
            </w:pPr>
            <w:r w:rsidRPr="00D8646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646B">
              <w:rPr>
                <w:sz w:val="20"/>
                <w:szCs w:val="20"/>
              </w:rPr>
              <w:instrText xml:space="preserve"> FORMTEXT </w:instrText>
            </w:r>
            <w:r w:rsidRPr="00D8646B">
              <w:rPr>
                <w:sz w:val="20"/>
                <w:szCs w:val="20"/>
              </w:rPr>
            </w:r>
            <w:r w:rsidRPr="00D8646B">
              <w:rPr>
                <w:sz w:val="20"/>
                <w:szCs w:val="20"/>
              </w:rPr>
              <w:fldChar w:fldCharType="separate"/>
            </w:r>
            <w:r w:rsidR="001561DC">
              <w:rPr>
                <w:sz w:val="20"/>
                <w:szCs w:val="20"/>
              </w:rPr>
              <w:t> </w:t>
            </w:r>
            <w:r w:rsidR="001561DC">
              <w:rPr>
                <w:sz w:val="20"/>
                <w:szCs w:val="20"/>
              </w:rPr>
              <w:t> </w:t>
            </w:r>
            <w:r w:rsidR="001561DC">
              <w:rPr>
                <w:sz w:val="20"/>
                <w:szCs w:val="20"/>
              </w:rPr>
              <w:t> </w:t>
            </w:r>
            <w:r w:rsidR="001561DC">
              <w:rPr>
                <w:sz w:val="20"/>
                <w:szCs w:val="20"/>
              </w:rPr>
              <w:t> </w:t>
            </w:r>
            <w:r w:rsidR="001561DC">
              <w:rPr>
                <w:sz w:val="20"/>
                <w:szCs w:val="20"/>
              </w:rPr>
              <w:t> </w:t>
            </w:r>
            <w:r w:rsidRPr="00D8646B">
              <w:rPr>
                <w:sz w:val="20"/>
                <w:szCs w:val="20"/>
              </w:rPr>
              <w:fldChar w:fldCharType="end"/>
            </w:r>
          </w:p>
          <w:p w:rsidR="00D8646B" w:rsidRPr="00393AD2" w:rsidRDefault="00D8646B" w:rsidP="004E5D56">
            <w:pPr>
              <w:outlineLvl w:val="0"/>
              <w:rPr>
                <w:b/>
              </w:rPr>
            </w:pPr>
          </w:p>
        </w:tc>
      </w:tr>
    </w:tbl>
    <w:p w:rsidR="00C07ABF" w:rsidRDefault="00C07ABF" w:rsidP="00C07A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II</w:t>
      </w:r>
    </w:p>
    <w:p w:rsidR="00C07ABF" w:rsidRDefault="00C07ABF" w:rsidP="00F27BA9">
      <w:pPr>
        <w:rPr>
          <w:b/>
          <w:sz w:val="28"/>
          <w:szCs w:val="28"/>
        </w:rPr>
      </w:pPr>
    </w:p>
    <w:p w:rsidR="00885B1D" w:rsidRDefault="00885B1D" w:rsidP="00F27BA9">
      <w:pPr>
        <w:rPr>
          <w:b/>
          <w:sz w:val="28"/>
          <w:szCs w:val="28"/>
        </w:rPr>
      </w:pPr>
      <w:r w:rsidRPr="00885B1D">
        <w:rPr>
          <w:b/>
          <w:sz w:val="28"/>
          <w:szCs w:val="28"/>
        </w:rPr>
        <w:t>REQUIREMENTS SUMMARY</w:t>
      </w:r>
    </w:p>
    <w:p w:rsidR="00885B1D" w:rsidRPr="002E37AF" w:rsidRDefault="00885B1D" w:rsidP="00F27BA9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7B022C" w:rsidRPr="002E37AF" w:rsidTr="007D5AA5">
        <w:trPr>
          <w:trHeight w:val="449"/>
          <w:jc w:val="center"/>
        </w:trPr>
        <w:tc>
          <w:tcPr>
            <w:tcW w:w="12890" w:type="dxa"/>
            <w:gridSpan w:val="5"/>
            <w:tcBorders>
              <w:bottom w:val="single" w:sz="4" w:space="0" w:color="auto"/>
            </w:tcBorders>
          </w:tcPr>
          <w:p w:rsidR="007B022C" w:rsidRPr="002A5F76" w:rsidRDefault="007B022C" w:rsidP="002A5F76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 w:rsidRPr="002A5F76">
              <w:rPr>
                <w:b/>
              </w:rPr>
              <w:t>Comprehensive Monitoring Plan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bottom"/>
          </w:tcPr>
          <w:p w:rsidR="007B022C" w:rsidRPr="002A5F76" w:rsidRDefault="007B022C" w:rsidP="00053421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7B022C" w:rsidRPr="002E37AF" w:rsidTr="007D5AA5">
        <w:trPr>
          <w:trHeight w:val="2285"/>
          <w:jc w:val="center"/>
        </w:trPr>
        <w:tc>
          <w:tcPr>
            <w:tcW w:w="12890" w:type="dxa"/>
            <w:gridSpan w:val="5"/>
            <w:tcBorders>
              <w:bottom w:val="single" w:sz="4" w:space="0" w:color="auto"/>
            </w:tcBorders>
          </w:tcPr>
          <w:p w:rsidR="007B022C" w:rsidRPr="002E37AF" w:rsidRDefault="007B022C" w:rsidP="00211147">
            <w:pPr>
              <w:rPr>
                <w:b/>
              </w:rPr>
            </w:pPr>
            <w:r>
              <w:t>If Risk is indicated as “High”, explain current conditions:</w:t>
            </w:r>
            <w:r w:rsidR="0068622A">
              <w:t xml:space="preserve"> </w:t>
            </w:r>
            <w:r w:rsidR="00083580" w:rsidRPr="00CC1C6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="0068622A" w:rsidRPr="00CC1C6E">
              <w:rPr>
                <w:sz w:val="20"/>
                <w:szCs w:val="20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</w:rPr>
            </w:r>
            <w:r w:rsidR="00083580" w:rsidRPr="00CC1C6E">
              <w:rPr>
                <w:sz w:val="20"/>
                <w:szCs w:val="20"/>
              </w:rPr>
              <w:fldChar w:fldCharType="separate"/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083580" w:rsidRPr="00CC1C6E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B022C" w:rsidRPr="002E37AF" w:rsidRDefault="00083580" w:rsidP="0068622A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68622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  <w:r w:rsidR="0068622A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High</w:t>
            </w:r>
          </w:p>
          <w:p w:rsidR="007B022C" w:rsidRPr="002E37AF" w:rsidRDefault="00083580" w:rsidP="0068622A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68622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  <w:r w:rsidR="0068622A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Medium</w:t>
            </w:r>
          </w:p>
          <w:p w:rsidR="007B022C" w:rsidRPr="002E37AF" w:rsidRDefault="00083580" w:rsidP="0068622A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="0068622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  <w:r w:rsidR="0068622A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Low</w:t>
            </w:r>
          </w:p>
        </w:tc>
      </w:tr>
      <w:tr w:rsidR="00053421" w:rsidRPr="002E37AF" w:rsidTr="00053421">
        <w:trPr>
          <w:trHeight w:val="759"/>
          <w:jc w:val="center"/>
        </w:trPr>
        <w:tc>
          <w:tcPr>
            <w:tcW w:w="5849" w:type="dxa"/>
            <w:shd w:val="clear" w:color="auto" w:fill="BFBFBF" w:themeFill="background1" w:themeFillShade="BF"/>
            <w:vAlign w:val="center"/>
          </w:tcPr>
          <w:p w:rsidR="007B022C" w:rsidRPr="002E37AF" w:rsidRDefault="007B022C" w:rsidP="009062FD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7B022C" w:rsidRDefault="007B022C" w:rsidP="0074262F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053421" w:rsidRPr="00F365A7" w:rsidRDefault="00053421" w:rsidP="00053421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7B022C" w:rsidRPr="00F365A7" w:rsidRDefault="00053421" w:rsidP="00053421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7B022C" w:rsidRDefault="007B022C" w:rsidP="002A5F76">
            <w:pPr>
              <w:jc w:val="center"/>
              <w:rPr>
                <w:b/>
              </w:rPr>
            </w:pPr>
          </w:p>
          <w:p w:rsidR="007B022C" w:rsidRPr="002E37AF" w:rsidRDefault="007B022C" w:rsidP="002A5F76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11" w:type="dxa"/>
            <w:gridSpan w:val="2"/>
            <w:shd w:val="clear" w:color="auto" w:fill="BFBFBF" w:themeFill="background1" w:themeFillShade="BF"/>
            <w:vAlign w:val="center"/>
          </w:tcPr>
          <w:p w:rsidR="007B022C" w:rsidRPr="002A5F76" w:rsidRDefault="007B022C" w:rsidP="002A5F76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053421" w:rsidRPr="002E37AF" w:rsidTr="007D5AA5">
        <w:trPr>
          <w:trHeight w:val="1997"/>
          <w:jc w:val="center"/>
        </w:trPr>
        <w:tc>
          <w:tcPr>
            <w:tcW w:w="5849" w:type="dxa"/>
          </w:tcPr>
          <w:p w:rsidR="007B022C" w:rsidRPr="00CA13DA" w:rsidRDefault="007B022C" w:rsidP="00CA13DA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A13DA">
              <w:t>All parties have agreed to the programmatic and budget plan and understand their roles and responsibilities</w:t>
            </w:r>
          </w:p>
        </w:tc>
        <w:tc>
          <w:tcPr>
            <w:tcW w:w="1900" w:type="dxa"/>
          </w:tcPr>
          <w:p w:rsidR="007B022C" w:rsidRPr="00291048" w:rsidRDefault="007B022C" w:rsidP="00D246D0">
            <w:r>
              <w:t xml:space="preserve">Grant development and approval stage </w:t>
            </w:r>
          </w:p>
        </w:tc>
        <w:tc>
          <w:tcPr>
            <w:tcW w:w="1227" w:type="dxa"/>
          </w:tcPr>
          <w:p w:rsidR="007B022C" w:rsidRPr="002E37AF" w:rsidRDefault="00083580" w:rsidP="00053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"/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  <w:r w:rsidR="007B022C">
              <w:rPr>
                <w:b/>
              </w:rPr>
              <w:t xml:space="preserve">    </w:t>
            </w:r>
            <w:r w:rsidR="00053421">
              <w:rPr>
                <w:b/>
              </w:rPr>
              <w:t xml:space="preserve">  </w:t>
            </w:r>
            <w:r w:rsidR="007B022C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</w:tcPr>
          <w:p w:rsidR="007B022C" w:rsidRDefault="00083580" w:rsidP="002A5F7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11" w:type="dxa"/>
            <w:gridSpan w:val="2"/>
          </w:tcPr>
          <w:p w:rsidR="007B022C" w:rsidRPr="00CC1C6E" w:rsidRDefault="00083580" w:rsidP="00F27BA9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="0068622A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053421" w:rsidRPr="002E37AF" w:rsidTr="007D5AA5">
        <w:trPr>
          <w:trHeight w:val="2339"/>
          <w:jc w:val="center"/>
        </w:trPr>
        <w:tc>
          <w:tcPr>
            <w:tcW w:w="5849" w:type="dxa"/>
          </w:tcPr>
          <w:p w:rsidR="007B022C" w:rsidRPr="00CA13DA" w:rsidRDefault="007B022C" w:rsidP="00CA13DA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A13DA">
              <w:t>Formal Compliance Monitoring Plan adopted and distributed to all parties</w:t>
            </w:r>
          </w:p>
        </w:tc>
        <w:tc>
          <w:tcPr>
            <w:tcW w:w="1900" w:type="dxa"/>
          </w:tcPr>
          <w:p w:rsidR="007B022C" w:rsidRPr="00291048" w:rsidRDefault="007B022C" w:rsidP="00F27BA9">
            <w:r>
              <w:t xml:space="preserve">Grant establishment or renewal stage </w:t>
            </w:r>
          </w:p>
        </w:tc>
        <w:tc>
          <w:tcPr>
            <w:tcW w:w="1227" w:type="dxa"/>
          </w:tcPr>
          <w:p w:rsidR="007B022C" w:rsidRPr="002E37AF" w:rsidRDefault="00083580" w:rsidP="00F27BA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"/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  <w:r w:rsidR="007B022C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</w:tcPr>
          <w:p w:rsidR="007B022C" w:rsidRDefault="00083580" w:rsidP="002A5F7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11" w:type="dxa"/>
            <w:gridSpan w:val="2"/>
          </w:tcPr>
          <w:p w:rsidR="007B022C" w:rsidRPr="00CC1C6E" w:rsidRDefault="00083580" w:rsidP="00F27BA9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 w:rsidR="0068622A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4F294B" w:rsidRDefault="004F294B" w:rsidP="00D0059D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7D5AA5" w:rsidRPr="002E37AF" w:rsidTr="007D5AA5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7D5AA5" w:rsidRDefault="007D5AA5" w:rsidP="007D5AA5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Budget Data</w:t>
            </w:r>
          </w:p>
          <w:p w:rsidR="007D5AA5" w:rsidRPr="002A5F76" w:rsidRDefault="007D5AA5" w:rsidP="007D5AA5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7D5AA5" w:rsidRPr="002A5F76" w:rsidRDefault="007D5AA5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7D5AA5" w:rsidRPr="002E37AF" w:rsidTr="007D5AA5">
        <w:trPr>
          <w:trHeight w:val="2285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7D5AA5" w:rsidRPr="002E37AF" w:rsidRDefault="007D5AA5" w:rsidP="00E91758">
            <w:pPr>
              <w:rPr>
                <w:b/>
              </w:rPr>
            </w:pPr>
            <w:r>
              <w:t>If Risk is indicated as “High”, explain current conditions:</w:t>
            </w:r>
            <w:r w:rsidR="0068622A">
              <w:t xml:space="preserve"> </w:t>
            </w:r>
            <w:r w:rsidR="00083580" w:rsidRPr="00CC1C6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="0068622A" w:rsidRPr="00CC1C6E">
              <w:rPr>
                <w:sz w:val="20"/>
                <w:szCs w:val="20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</w:rPr>
            </w:r>
            <w:r w:rsidR="00083580" w:rsidRPr="00CC1C6E">
              <w:rPr>
                <w:sz w:val="20"/>
                <w:szCs w:val="20"/>
              </w:rPr>
              <w:fldChar w:fldCharType="separate"/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68622A" w:rsidRPr="00CC1C6E">
              <w:rPr>
                <w:noProof/>
                <w:sz w:val="20"/>
                <w:szCs w:val="20"/>
              </w:rPr>
              <w:t> </w:t>
            </w:r>
            <w:r w:rsidR="00083580" w:rsidRPr="00CC1C6E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D5AA5" w:rsidRPr="002E37AF" w:rsidRDefault="00083580" w:rsidP="00CC1C6E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 w:rsidR="00CC1C6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  <w:r w:rsidR="00CC1C6E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High</w:t>
            </w:r>
          </w:p>
          <w:p w:rsidR="007D5AA5" w:rsidRPr="002E37AF" w:rsidRDefault="00083580" w:rsidP="00CC1C6E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1"/>
            <w:r w:rsidR="00CC1C6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  <w:r w:rsidR="00CC1C6E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Medium</w:t>
            </w:r>
          </w:p>
          <w:p w:rsidR="007D5AA5" w:rsidRPr="002E37AF" w:rsidRDefault="00083580" w:rsidP="00CC1C6E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 w:rsidR="00CC1C6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  <w:r w:rsidR="00CC1C6E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Low</w:t>
            </w:r>
          </w:p>
        </w:tc>
      </w:tr>
      <w:tr w:rsidR="007D5AA5" w:rsidRPr="002E37AF" w:rsidTr="007D5AA5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7D5AA5" w:rsidRPr="002E37AF" w:rsidRDefault="007D5AA5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7D5AA5" w:rsidRDefault="007D5AA5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D5AA5" w:rsidRPr="00F365A7" w:rsidRDefault="007D5AA5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7D5AA5" w:rsidRPr="00F365A7" w:rsidRDefault="007D5AA5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D5AA5" w:rsidRDefault="007D5AA5" w:rsidP="00E91758">
            <w:pPr>
              <w:jc w:val="center"/>
              <w:rPr>
                <w:b/>
              </w:rPr>
            </w:pPr>
          </w:p>
          <w:p w:rsidR="007D5AA5" w:rsidRPr="002E37AF" w:rsidRDefault="007D5AA5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7D5AA5" w:rsidRPr="002A5F76" w:rsidRDefault="007D5AA5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7D5AA5" w:rsidRPr="002E37AF" w:rsidTr="0049420C">
        <w:trPr>
          <w:trHeight w:val="2168"/>
          <w:jc w:val="center"/>
        </w:trPr>
        <w:tc>
          <w:tcPr>
            <w:tcW w:w="5826" w:type="dxa"/>
          </w:tcPr>
          <w:p w:rsidR="007D5AA5" w:rsidRPr="00CA13DA" w:rsidRDefault="007D5AA5" w:rsidP="002D0CD9">
            <w:pPr>
              <w:pStyle w:val="ListParagraph"/>
              <w:numPr>
                <w:ilvl w:val="0"/>
                <w:numId w:val="16"/>
              </w:numPr>
              <w:ind w:left="363"/>
            </w:pPr>
            <w:r w:rsidRPr="00CA13DA">
              <w:t xml:space="preserve">Approved </w:t>
            </w:r>
            <w:r>
              <w:t xml:space="preserve">yearly </w:t>
            </w:r>
            <w:r w:rsidRPr="00CA13DA">
              <w:t>grant budget and /SMS budget pages (if applicable) (check for consistency with terms of grant and application)</w:t>
            </w:r>
          </w:p>
        </w:tc>
        <w:tc>
          <w:tcPr>
            <w:tcW w:w="1899" w:type="dxa"/>
          </w:tcPr>
          <w:p w:rsidR="007D5AA5" w:rsidRPr="00CC1C6E" w:rsidRDefault="007D5AA5" w:rsidP="00CC1C6E">
            <w:pPr>
              <w:rPr>
                <w:u w:val="single"/>
              </w:rPr>
            </w:pPr>
            <w:r w:rsidRPr="00291048">
              <w:t>Summ</w:t>
            </w:r>
            <w:r>
              <w:t xml:space="preserve">er: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6" w:name="Text17"/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  <w:bookmarkEnd w:id="56"/>
          </w:p>
        </w:tc>
        <w:tc>
          <w:tcPr>
            <w:tcW w:w="1223" w:type="dxa"/>
          </w:tcPr>
          <w:p w:rsidR="007D5AA5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D5AA5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7D5AA5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7D5AA5" w:rsidRPr="00CC1C6E" w:rsidRDefault="00083580" w:rsidP="00E91758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="00CC1C6E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7D5AA5" w:rsidRPr="002E37AF" w:rsidTr="0049420C">
        <w:trPr>
          <w:trHeight w:val="1772"/>
          <w:jc w:val="center"/>
        </w:trPr>
        <w:tc>
          <w:tcPr>
            <w:tcW w:w="5826" w:type="dxa"/>
          </w:tcPr>
          <w:p w:rsidR="007D5AA5" w:rsidRPr="00CA13DA" w:rsidRDefault="007D5AA5" w:rsidP="002D0CD9">
            <w:pPr>
              <w:pStyle w:val="ListParagraph"/>
              <w:numPr>
                <w:ilvl w:val="0"/>
                <w:numId w:val="16"/>
              </w:numPr>
              <w:ind w:left="363"/>
            </w:pPr>
            <w:r>
              <w:t>Yearly personnel allotment (check for consistency with approved budget)</w:t>
            </w:r>
          </w:p>
        </w:tc>
        <w:tc>
          <w:tcPr>
            <w:tcW w:w="1899" w:type="dxa"/>
          </w:tcPr>
          <w:p w:rsidR="007D5AA5" w:rsidRPr="00291048" w:rsidRDefault="007D5AA5" w:rsidP="00E91758">
            <w:r w:rsidRPr="00291048">
              <w:t>Summ</w:t>
            </w:r>
            <w:r>
              <w:t xml:space="preserve">er: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7D5AA5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D5AA5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7D5AA5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7D5AA5" w:rsidRPr="00CC1C6E" w:rsidRDefault="00083580" w:rsidP="00E91758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8" w:name="Text19"/>
            <w:r w:rsidR="00CC1C6E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7D5AA5" w:rsidRPr="002E37AF" w:rsidTr="0049420C">
        <w:trPr>
          <w:trHeight w:val="1709"/>
          <w:jc w:val="center"/>
        </w:trPr>
        <w:tc>
          <w:tcPr>
            <w:tcW w:w="5826" w:type="dxa"/>
          </w:tcPr>
          <w:p w:rsidR="007D5AA5" w:rsidRDefault="007D5AA5" w:rsidP="007D5AA5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Approved budget amendments (review and approve as submitted)</w:t>
            </w:r>
          </w:p>
        </w:tc>
        <w:tc>
          <w:tcPr>
            <w:tcW w:w="1899" w:type="dxa"/>
          </w:tcPr>
          <w:p w:rsidR="007D5AA5" w:rsidRDefault="007D5AA5" w:rsidP="00E91758">
            <w:r>
              <w:t>As proposed and processed</w:t>
            </w:r>
          </w:p>
        </w:tc>
        <w:tc>
          <w:tcPr>
            <w:tcW w:w="1223" w:type="dxa"/>
          </w:tcPr>
          <w:p w:rsidR="007D5AA5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D5AA5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7D5AA5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7D5AA5" w:rsidRPr="00CC1C6E" w:rsidRDefault="00083580" w:rsidP="00E91758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 w:rsidR="00CC1C6E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053421" w:rsidRDefault="00053421" w:rsidP="00D0059D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49420C" w:rsidRPr="002E37AF" w:rsidTr="009E1C21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49420C" w:rsidRDefault="0049420C" w:rsidP="00E91758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Personnel Data</w:t>
            </w:r>
          </w:p>
          <w:p w:rsidR="0049420C" w:rsidRPr="002A5F76" w:rsidRDefault="0049420C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49420C" w:rsidRPr="002A5F76" w:rsidRDefault="0049420C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49420C" w:rsidRPr="002E37AF" w:rsidTr="009E1C21">
        <w:trPr>
          <w:trHeight w:val="152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49420C" w:rsidRPr="00CC1C6E" w:rsidRDefault="0049420C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CC1C6E">
              <w:t xml:space="preserve"> </w:t>
            </w:r>
            <w:r w:rsidR="0008358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="00CC1C6E">
              <w:rPr>
                <w:sz w:val="20"/>
                <w:szCs w:val="20"/>
              </w:rPr>
              <w:instrText xml:space="preserve"> FORMTEXT </w:instrText>
            </w:r>
            <w:r w:rsidR="00083580">
              <w:rPr>
                <w:sz w:val="20"/>
                <w:szCs w:val="20"/>
              </w:rPr>
            </w:r>
            <w:r w:rsidR="00083580">
              <w:rPr>
                <w:sz w:val="20"/>
                <w:szCs w:val="20"/>
              </w:rPr>
              <w:fldChar w:fldCharType="separate"/>
            </w:r>
            <w:r w:rsidR="00CC1C6E">
              <w:rPr>
                <w:noProof/>
                <w:sz w:val="20"/>
                <w:szCs w:val="20"/>
              </w:rPr>
              <w:t> </w:t>
            </w:r>
            <w:r w:rsidR="00CC1C6E">
              <w:rPr>
                <w:noProof/>
                <w:sz w:val="20"/>
                <w:szCs w:val="20"/>
              </w:rPr>
              <w:t> </w:t>
            </w:r>
            <w:r w:rsidR="00CC1C6E">
              <w:rPr>
                <w:noProof/>
                <w:sz w:val="20"/>
                <w:szCs w:val="20"/>
              </w:rPr>
              <w:t> </w:t>
            </w:r>
            <w:r w:rsidR="00CC1C6E">
              <w:rPr>
                <w:noProof/>
                <w:sz w:val="20"/>
                <w:szCs w:val="20"/>
              </w:rPr>
              <w:t> </w:t>
            </w:r>
            <w:r w:rsidR="00CC1C6E">
              <w:rPr>
                <w:noProof/>
                <w:sz w:val="20"/>
                <w:szCs w:val="20"/>
              </w:rPr>
              <w:t> </w:t>
            </w:r>
            <w:r w:rsidR="00083580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9420C" w:rsidRPr="002E37AF" w:rsidRDefault="00083580" w:rsidP="00CC1C6E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 w:rsidR="00CC1C6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  <w:r w:rsidR="00CC1C6E">
              <w:rPr>
                <w:b/>
              </w:rPr>
              <w:t xml:space="preserve"> </w:t>
            </w:r>
            <w:r w:rsidR="0049420C" w:rsidRPr="002E37AF">
              <w:rPr>
                <w:b/>
              </w:rPr>
              <w:t>High</w:t>
            </w:r>
          </w:p>
          <w:p w:rsidR="0049420C" w:rsidRPr="002E37AF" w:rsidRDefault="00083580" w:rsidP="00CC1C6E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4"/>
            <w:r w:rsidR="00CC1C6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  <w:r w:rsidR="00CC1C6E">
              <w:rPr>
                <w:b/>
              </w:rPr>
              <w:t xml:space="preserve"> </w:t>
            </w:r>
            <w:r w:rsidR="0049420C" w:rsidRPr="002E37AF">
              <w:rPr>
                <w:b/>
              </w:rPr>
              <w:t>Medium</w:t>
            </w:r>
          </w:p>
          <w:p w:rsidR="0049420C" w:rsidRPr="002E37AF" w:rsidRDefault="00083580" w:rsidP="00CC1C6E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5"/>
            <w:r w:rsidR="00CC1C6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  <w:r w:rsidR="00CC1C6E">
              <w:rPr>
                <w:b/>
              </w:rPr>
              <w:t xml:space="preserve"> </w:t>
            </w:r>
            <w:r w:rsidR="0049420C" w:rsidRPr="002E37AF">
              <w:rPr>
                <w:b/>
              </w:rPr>
              <w:t>Low</w:t>
            </w:r>
          </w:p>
        </w:tc>
      </w:tr>
      <w:tr w:rsidR="0049420C" w:rsidRPr="002E37AF" w:rsidTr="009E1C21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49420C" w:rsidRPr="002E37AF" w:rsidRDefault="0049420C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49420C" w:rsidRDefault="0049420C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9420C" w:rsidRPr="00F365A7" w:rsidRDefault="0049420C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49420C" w:rsidRPr="00F365A7" w:rsidRDefault="0049420C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49420C" w:rsidRDefault="0049420C" w:rsidP="00E91758">
            <w:pPr>
              <w:jc w:val="center"/>
              <w:rPr>
                <w:b/>
              </w:rPr>
            </w:pPr>
          </w:p>
          <w:p w:rsidR="0049420C" w:rsidRPr="002E37AF" w:rsidRDefault="0049420C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49420C" w:rsidRPr="002A5F76" w:rsidRDefault="0049420C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49420C" w:rsidRPr="002E37AF" w:rsidTr="009E1C21">
        <w:trPr>
          <w:trHeight w:val="2645"/>
          <w:jc w:val="center"/>
        </w:trPr>
        <w:tc>
          <w:tcPr>
            <w:tcW w:w="5826" w:type="dxa"/>
          </w:tcPr>
          <w:p w:rsidR="0049420C" w:rsidRPr="00CA13DA" w:rsidRDefault="0049420C" w:rsidP="00EA29FB">
            <w:pPr>
              <w:pStyle w:val="ListParagraph"/>
              <w:numPr>
                <w:ilvl w:val="0"/>
                <w:numId w:val="17"/>
              </w:numPr>
              <w:ind w:left="363"/>
            </w:pPr>
            <w:r w:rsidRPr="00791ABD">
              <w:t>Schedules/logs for grant funded personnel</w:t>
            </w:r>
            <w:r>
              <w:t xml:space="preserve"> in schools (if applicable)</w:t>
            </w:r>
          </w:p>
        </w:tc>
        <w:tc>
          <w:tcPr>
            <w:tcW w:w="1899" w:type="dxa"/>
          </w:tcPr>
          <w:p w:rsidR="00CC1C6E" w:rsidRDefault="0049420C" w:rsidP="0049420C">
            <w:pPr>
              <w:rPr>
                <w:sz w:val="20"/>
                <w:szCs w:val="20"/>
                <w:u w:val="single"/>
              </w:rPr>
            </w:pPr>
            <w:r>
              <w:t>Sept.</w:t>
            </w:r>
            <w:r w:rsidR="00CC1C6E">
              <w:t xml:space="preserve">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CC1C6E" w:rsidP="0049420C">
            <w:r>
              <w:t xml:space="preserve">Oct.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49420C">
            <w:r>
              <w:t xml:space="preserve">Nov.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49420C">
            <w:r>
              <w:t>Dec.</w:t>
            </w:r>
            <w:r w:rsidR="00CC1C6E">
              <w:t xml:space="preserve">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49420C">
            <w:r>
              <w:t xml:space="preserve">Jan.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49420C">
            <w:r>
              <w:t>Feb.</w:t>
            </w:r>
            <w:r w:rsidR="00CC1C6E">
              <w:t xml:space="preserve">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49420C">
            <w:r>
              <w:t xml:space="preserve">March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49420C">
            <w:r>
              <w:t xml:space="preserve">April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49420C">
            <w:r>
              <w:t xml:space="preserve">May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Pr="00291048" w:rsidRDefault="0049420C" w:rsidP="0049420C">
            <w:r>
              <w:t xml:space="preserve">June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49420C" w:rsidRDefault="00083580" w:rsidP="0049420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49420C" w:rsidRPr="00CC1C6E" w:rsidRDefault="00083580" w:rsidP="00E91758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4" w:name="Text22"/>
            <w:r w:rsidR="00CC1C6E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49420C" w:rsidRPr="002E37AF" w:rsidTr="009E1C21">
        <w:trPr>
          <w:trHeight w:val="1520"/>
          <w:jc w:val="center"/>
        </w:trPr>
        <w:tc>
          <w:tcPr>
            <w:tcW w:w="5826" w:type="dxa"/>
          </w:tcPr>
          <w:p w:rsidR="0049420C" w:rsidRPr="00CA13DA" w:rsidRDefault="001361E4" w:rsidP="00EA29FB">
            <w:pPr>
              <w:pStyle w:val="ListParagraph"/>
              <w:numPr>
                <w:ilvl w:val="0"/>
                <w:numId w:val="17"/>
              </w:numPr>
              <w:ind w:left="363"/>
            </w:pPr>
            <w:r>
              <w:t>SMS personnel budget reports (if applicable) (check for consistency with program plan)</w:t>
            </w:r>
          </w:p>
        </w:tc>
        <w:tc>
          <w:tcPr>
            <w:tcW w:w="1899" w:type="dxa"/>
          </w:tcPr>
          <w:p w:rsidR="0049420C" w:rsidRPr="00291048" w:rsidRDefault="0049420C" w:rsidP="00E91758">
            <w:r w:rsidRPr="00291048">
              <w:t>Summ</w:t>
            </w:r>
            <w:r>
              <w:t xml:space="preserve">er: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49420C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49420C" w:rsidRPr="00CC1C6E" w:rsidRDefault="00083580" w:rsidP="00E91758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 w:rsidR="00CC1C6E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49420C" w:rsidRPr="002E37AF" w:rsidTr="009E1C21">
        <w:trPr>
          <w:trHeight w:val="1448"/>
          <w:jc w:val="center"/>
        </w:trPr>
        <w:tc>
          <w:tcPr>
            <w:tcW w:w="5826" w:type="dxa"/>
          </w:tcPr>
          <w:p w:rsidR="0049420C" w:rsidRDefault="001361E4" w:rsidP="00EA29FB">
            <w:pPr>
              <w:pStyle w:val="ListParagraph"/>
              <w:numPr>
                <w:ilvl w:val="0"/>
                <w:numId w:val="17"/>
              </w:numPr>
              <w:ind w:left="363"/>
            </w:pPr>
            <w:r>
              <w:t>Time &amp; Effort documentation: sem</w:t>
            </w:r>
            <w:r w:rsidR="005B3422">
              <w:t xml:space="preserve">i-annual time certification or ongoing </w:t>
            </w:r>
            <w:r>
              <w:t>PAR forms (check for completeness)</w:t>
            </w:r>
          </w:p>
        </w:tc>
        <w:tc>
          <w:tcPr>
            <w:tcW w:w="1899" w:type="dxa"/>
          </w:tcPr>
          <w:p w:rsidR="005B3422" w:rsidRDefault="005B3422" w:rsidP="005B3422">
            <w:r>
              <w:t xml:space="preserve">Jan. 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5B3422" w:rsidRDefault="005B3422" w:rsidP="005B3422">
            <w:r>
              <w:t xml:space="preserve">June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1C6E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CC1C6E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49420C" w:rsidRDefault="0049420C" w:rsidP="00E91758"/>
        </w:tc>
        <w:tc>
          <w:tcPr>
            <w:tcW w:w="1223" w:type="dxa"/>
          </w:tcPr>
          <w:p w:rsidR="0049420C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46227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49420C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49420C" w:rsidRPr="00CC1C6E" w:rsidRDefault="00083580" w:rsidP="00E91758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 w:rsidR="00CC1C6E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EA29FB" w:rsidRPr="002E37AF" w:rsidTr="009E1C21">
        <w:trPr>
          <w:trHeight w:val="1061"/>
          <w:jc w:val="center"/>
        </w:trPr>
        <w:tc>
          <w:tcPr>
            <w:tcW w:w="5826" w:type="dxa"/>
          </w:tcPr>
          <w:p w:rsidR="00EA29FB" w:rsidRDefault="00EA29FB" w:rsidP="00E91758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Supplemental pay forms along with the necessary documentation to support the events (e.g., agendas, student sign in sheets, etc.).  (Check for presence and completeness)</w:t>
            </w:r>
          </w:p>
        </w:tc>
        <w:tc>
          <w:tcPr>
            <w:tcW w:w="1899" w:type="dxa"/>
          </w:tcPr>
          <w:p w:rsidR="00EA29FB" w:rsidRDefault="00EA29FB" w:rsidP="00E91758">
            <w:r>
              <w:t>After each event / program is approved</w:t>
            </w:r>
          </w:p>
        </w:tc>
        <w:tc>
          <w:tcPr>
            <w:tcW w:w="1223" w:type="dxa"/>
          </w:tcPr>
          <w:p w:rsidR="00EA29FB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F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A29FB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F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EA29FB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F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EA29FB" w:rsidRPr="00CC1C6E" w:rsidRDefault="00083580" w:rsidP="00E91758">
            <w:pPr>
              <w:rPr>
                <w:sz w:val="20"/>
                <w:szCs w:val="20"/>
              </w:rPr>
            </w:pPr>
            <w:r w:rsidRPr="00CC1C6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CC1C6E" w:rsidRPr="00CC1C6E">
              <w:rPr>
                <w:sz w:val="20"/>
                <w:szCs w:val="20"/>
              </w:rPr>
              <w:instrText xml:space="preserve"> FORMTEXT </w:instrText>
            </w:r>
            <w:r w:rsidRPr="00CC1C6E">
              <w:rPr>
                <w:sz w:val="20"/>
                <w:szCs w:val="20"/>
              </w:rPr>
            </w:r>
            <w:r w:rsidRPr="00CC1C6E">
              <w:rPr>
                <w:sz w:val="20"/>
                <w:szCs w:val="20"/>
              </w:rPr>
              <w:fldChar w:fldCharType="separate"/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="00CC1C6E" w:rsidRPr="00CC1C6E">
              <w:rPr>
                <w:noProof/>
                <w:sz w:val="20"/>
                <w:szCs w:val="20"/>
              </w:rPr>
              <w:t> </w:t>
            </w:r>
            <w:r w:rsidRPr="00CC1C6E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2D50A9" w:rsidRPr="002E37AF" w:rsidTr="009E1C21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2D50A9" w:rsidRDefault="002D50A9" w:rsidP="00E91758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Expenditures</w:t>
            </w:r>
            <w:r w:rsidR="000D5C60">
              <w:rPr>
                <w:b/>
              </w:rPr>
              <w:t xml:space="preserve"> (Non-Personnel)</w:t>
            </w:r>
          </w:p>
          <w:p w:rsidR="002D50A9" w:rsidRPr="002A5F76" w:rsidRDefault="002D50A9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2D50A9" w:rsidRPr="002A5F76" w:rsidRDefault="002D50A9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2D50A9" w:rsidRPr="002E37AF" w:rsidTr="003E093D">
        <w:trPr>
          <w:trHeight w:val="323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2D50A9" w:rsidRPr="00513038" w:rsidRDefault="002D50A9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513038">
              <w:t xml:space="preserve"> </w:t>
            </w:r>
            <w:r w:rsidR="00083580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513038">
              <w:rPr>
                <w:sz w:val="20"/>
                <w:szCs w:val="20"/>
              </w:rPr>
              <w:instrText xml:space="preserve"> FORMTEXT </w:instrText>
            </w:r>
            <w:r w:rsidR="00083580">
              <w:rPr>
                <w:sz w:val="20"/>
                <w:szCs w:val="20"/>
              </w:rPr>
            </w:r>
            <w:r w:rsidR="00083580">
              <w:rPr>
                <w:sz w:val="20"/>
                <w:szCs w:val="20"/>
              </w:rPr>
              <w:fldChar w:fldCharType="separate"/>
            </w:r>
            <w:r w:rsidR="00513038">
              <w:rPr>
                <w:noProof/>
                <w:sz w:val="20"/>
                <w:szCs w:val="20"/>
              </w:rPr>
              <w:t> </w:t>
            </w:r>
            <w:r w:rsidR="00513038">
              <w:rPr>
                <w:noProof/>
                <w:sz w:val="20"/>
                <w:szCs w:val="20"/>
              </w:rPr>
              <w:t> </w:t>
            </w:r>
            <w:r w:rsidR="00513038">
              <w:rPr>
                <w:noProof/>
                <w:sz w:val="20"/>
                <w:szCs w:val="20"/>
              </w:rPr>
              <w:t> </w:t>
            </w:r>
            <w:r w:rsidR="00513038">
              <w:rPr>
                <w:noProof/>
                <w:sz w:val="20"/>
                <w:szCs w:val="20"/>
              </w:rPr>
              <w:t> </w:t>
            </w:r>
            <w:r w:rsidR="00513038">
              <w:rPr>
                <w:noProof/>
                <w:sz w:val="20"/>
                <w:szCs w:val="20"/>
              </w:rPr>
              <w:t> </w:t>
            </w:r>
            <w:r w:rsidR="00083580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D50A9" w:rsidRPr="002E37AF" w:rsidRDefault="00083580" w:rsidP="00513038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 w:rsidR="005130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  <w:r w:rsidR="00513038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High</w:t>
            </w:r>
          </w:p>
          <w:p w:rsidR="002D50A9" w:rsidRPr="002E37AF" w:rsidRDefault="00083580" w:rsidP="00513038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7"/>
            <w:r w:rsidR="005130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0"/>
            <w:r w:rsidR="00513038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Medium</w:t>
            </w:r>
          </w:p>
          <w:p w:rsidR="002D50A9" w:rsidRPr="002E37AF" w:rsidRDefault="00083580" w:rsidP="00513038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8"/>
            <w:r w:rsidR="005130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1"/>
            <w:r w:rsidR="00513038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Low</w:t>
            </w:r>
          </w:p>
        </w:tc>
      </w:tr>
      <w:tr w:rsidR="002D50A9" w:rsidRPr="002E37AF" w:rsidTr="009E1C21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2D50A9" w:rsidRPr="002E37AF" w:rsidRDefault="002D50A9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2D50A9" w:rsidRDefault="002D50A9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2D50A9" w:rsidRPr="00F365A7" w:rsidRDefault="002D50A9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2D50A9" w:rsidRPr="00F365A7" w:rsidRDefault="002D50A9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2D50A9" w:rsidRDefault="002D50A9" w:rsidP="00E91758">
            <w:pPr>
              <w:jc w:val="center"/>
              <w:rPr>
                <w:b/>
              </w:rPr>
            </w:pPr>
          </w:p>
          <w:p w:rsidR="002D50A9" w:rsidRPr="002E37AF" w:rsidRDefault="002D50A9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2D50A9" w:rsidRPr="002A5F76" w:rsidRDefault="002D50A9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2D50A9" w:rsidRPr="002E37AF" w:rsidTr="003E093D">
        <w:trPr>
          <w:trHeight w:val="2384"/>
          <w:jc w:val="center"/>
        </w:trPr>
        <w:tc>
          <w:tcPr>
            <w:tcW w:w="5826" w:type="dxa"/>
          </w:tcPr>
          <w:p w:rsidR="002D50A9" w:rsidRPr="00CA13DA" w:rsidRDefault="000D5C60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 w:rsidRPr="00791ABD">
              <w:t>Resolutions (if applicable) &amp; supporting documentation (i.e. quotation form, bid documents</w:t>
            </w:r>
            <w:r>
              <w:t>, etc.</w:t>
            </w:r>
            <w:r w:rsidRPr="00791ABD">
              <w:t xml:space="preserve">) </w:t>
            </w:r>
            <w:r>
              <w:t>are consistent and compliant</w:t>
            </w:r>
          </w:p>
        </w:tc>
        <w:tc>
          <w:tcPr>
            <w:tcW w:w="1899" w:type="dxa"/>
          </w:tcPr>
          <w:p w:rsidR="002D50A9" w:rsidRPr="00291048" w:rsidRDefault="000D5C60" w:rsidP="00E91758">
            <w:r>
              <w:t>Ongoing</w:t>
            </w:r>
          </w:p>
        </w:tc>
        <w:tc>
          <w:tcPr>
            <w:tcW w:w="1223" w:type="dxa"/>
          </w:tcPr>
          <w:p w:rsidR="002D50A9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2D50A9" w:rsidRPr="002E37AF" w:rsidRDefault="002D50A9" w:rsidP="00E91758">
            <w:pPr>
              <w:rPr>
                <w:b/>
              </w:rPr>
            </w:pPr>
          </w:p>
        </w:tc>
        <w:tc>
          <w:tcPr>
            <w:tcW w:w="774" w:type="dxa"/>
          </w:tcPr>
          <w:p w:rsidR="002D50A9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2D50A9" w:rsidRDefault="002D50A9" w:rsidP="00E91758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2D50A9" w:rsidRPr="00513038" w:rsidRDefault="00083580" w:rsidP="00E91758">
            <w:pPr>
              <w:rPr>
                <w:sz w:val="20"/>
                <w:szCs w:val="20"/>
              </w:rPr>
            </w:pPr>
            <w:r w:rsidRPr="0051303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2" w:name="Text27"/>
            <w:r w:rsidR="00513038" w:rsidRPr="00513038">
              <w:rPr>
                <w:sz w:val="20"/>
                <w:szCs w:val="20"/>
              </w:rPr>
              <w:instrText xml:space="preserve"> FORMTEXT </w:instrText>
            </w:r>
            <w:r w:rsidRPr="00513038">
              <w:rPr>
                <w:sz w:val="20"/>
                <w:szCs w:val="20"/>
              </w:rPr>
            </w:r>
            <w:r w:rsidRPr="00513038">
              <w:rPr>
                <w:sz w:val="20"/>
                <w:szCs w:val="20"/>
              </w:rPr>
              <w:fldChar w:fldCharType="separate"/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Pr="00513038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2D50A9" w:rsidRPr="002E37AF" w:rsidTr="003E093D">
        <w:trPr>
          <w:trHeight w:val="2321"/>
          <w:jc w:val="center"/>
        </w:trPr>
        <w:tc>
          <w:tcPr>
            <w:tcW w:w="5826" w:type="dxa"/>
          </w:tcPr>
          <w:p w:rsidR="002D50A9" w:rsidRPr="00CA13DA" w:rsidRDefault="00491D9A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Contracts &amp; supporting documentation (including background clearances, invoices, etc., if applicable) are consistent and compliant</w:t>
            </w:r>
          </w:p>
        </w:tc>
        <w:tc>
          <w:tcPr>
            <w:tcW w:w="1899" w:type="dxa"/>
          </w:tcPr>
          <w:p w:rsidR="002D50A9" w:rsidRPr="00291048" w:rsidRDefault="00491D9A" w:rsidP="00E91758">
            <w:r>
              <w:t>Ongoing</w:t>
            </w:r>
          </w:p>
        </w:tc>
        <w:tc>
          <w:tcPr>
            <w:tcW w:w="1223" w:type="dxa"/>
          </w:tcPr>
          <w:p w:rsidR="002D50A9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D50A9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D50A9" w:rsidRPr="00513038" w:rsidRDefault="00083580" w:rsidP="00E91758">
            <w:pPr>
              <w:rPr>
                <w:sz w:val="20"/>
                <w:szCs w:val="20"/>
              </w:rPr>
            </w:pPr>
            <w:r w:rsidRPr="00513038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3" w:name="Text28"/>
            <w:r w:rsidR="00513038" w:rsidRPr="00513038">
              <w:rPr>
                <w:sz w:val="20"/>
                <w:szCs w:val="20"/>
              </w:rPr>
              <w:instrText xml:space="preserve"> FORMTEXT </w:instrText>
            </w:r>
            <w:r w:rsidRPr="00513038">
              <w:rPr>
                <w:sz w:val="20"/>
                <w:szCs w:val="20"/>
              </w:rPr>
            </w:r>
            <w:r w:rsidRPr="00513038">
              <w:rPr>
                <w:sz w:val="20"/>
                <w:szCs w:val="20"/>
              </w:rPr>
              <w:fldChar w:fldCharType="separate"/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="00513038" w:rsidRPr="00513038">
              <w:rPr>
                <w:noProof/>
                <w:sz w:val="20"/>
                <w:szCs w:val="20"/>
              </w:rPr>
              <w:t> </w:t>
            </w:r>
            <w:r w:rsidRPr="00513038">
              <w:rPr>
                <w:sz w:val="20"/>
                <w:szCs w:val="20"/>
              </w:rPr>
              <w:fldChar w:fldCharType="end"/>
            </w:r>
            <w:bookmarkEnd w:id="73"/>
          </w:p>
        </w:tc>
      </w:tr>
    </w:tbl>
    <w:p w:rsidR="003E093D" w:rsidRDefault="003E093D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E093D" w:rsidRPr="002A5F76" w:rsidTr="00E91758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E093D" w:rsidRDefault="003E093D" w:rsidP="003E093D">
            <w:pPr>
              <w:pStyle w:val="ListParagraph"/>
              <w:ind w:left="317"/>
              <w:rPr>
                <w:b/>
              </w:rPr>
            </w:pPr>
            <w:r>
              <w:rPr>
                <w:b/>
              </w:rPr>
              <w:lastRenderedPageBreak/>
              <w:t>Expenditures (Non-Personnel) (continued)</w:t>
            </w:r>
          </w:p>
          <w:p w:rsidR="003E093D" w:rsidRPr="002A5F76" w:rsidRDefault="003E093D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E093D" w:rsidRPr="002A5F76" w:rsidRDefault="003E093D" w:rsidP="00E91758">
            <w:pPr>
              <w:jc w:val="center"/>
              <w:rPr>
                <w:b/>
              </w:rPr>
            </w:pPr>
          </w:p>
        </w:tc>
      </w:tr>
      <w:tr w:rsidR="003E093D" w:rsidRPr="002A5F76" w:rsidTr="00E91758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E093D" w:rsidRPr="002E37AF" w:rsidRDefault="003E093D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E093D" w:rsidRDefault="003E093D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E093D" w:rsidRPr="00F365A7" w:rsidRDefault="003E093D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E093D" w:rsidRPr="00F365A7" w:rsidRDefault="003E093D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E093D" w:rsidRDefault="003E093D" w:rsidP="00E91758">
            <w:pPr>
              <w:jc w:val="center"/>
              <w:rPr>
                <w:b/>
              </w:rPr>
            </w:pPr>
          </w:p>
          <w:p w:rsidR="003E093D" w:rsidRPr="002E37AF" w:rsidRDefault="003E093D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E093D" w:rsidRPr="002A5F76" w:rsidRDefault="003E093D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2D50A9" w:rsidRPr="002E37AF" w:rsidTr="00E91758">
        <w:trPr>
          <w:trHeight w:val="2483"/>
          <w:jc w:val="center"/>
        </w:trPr>
        <w:tc>
          <w:tcPr>
            <w:tcW w:w="5826" w:type="dxa"/>
          </w:tcPr>
          <w:p w:rsidR="002D50A9" w:rsidRDefault="00491D9A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LCAs &amp; supporting documentation (i.e. grant quotation form, clearances, invoices, etc.) are consistent and compliant</w:t>
            </w:r>
          </w:p>
        </w:tc>
        <w:tc>
          <w:tcPr>
            <w:tcW w:w="1899" w:type="dxa"/>
          </w:tcPr>
          <w:p w:rsidR="002D50A9" w:rsidRDefault="00491D9A" w:rsidP="00E91758">
            <w:r>
              <w:t>Ongoing</w:t>
            </w:r>
          </w:p>
        </w:tc>
        <w:tc>
          <w:tcPr>
            <w:tcW w:w="1223" w:type="dxa"/>
          </w:tcPr>
          <w:p w:rsidR="002D50A9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D50A9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D50A9" w:rsidRPr="00584AD9" w:rsidRDefault="00083580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4" w:name="Text29"/>
            <w:r w:rsidR="00584AD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2D50A9" w:rsidRPr="002E37AF" w:rsidTr="00E91758">
        <w:trPr>
          <w:trHeight w:val="2771"/>
          <w:jc w:val="center"/>
        </w:trPr>
        <w:tc>
          <w:tcPr>
            <w:tcW w:w="5826" w:type="dxa"/>
          </w:tcPr>
          <w:p w:rsidR="002D50A9" w:rsidRDefault="00491D9A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Purchase orders &amp; supporting documentation (e.g., incentive justification, meal request approval form) (check for compliance)</w:t>
            </w:r>
          </w:p>
        </w:tc>
        <w:tc>
          <w:tcPr>
            <w:tcW w:w="1899" w:type="dxa"/>
          </w:tcPr>
          <w:p w:rsidR="002D50A9" w:rsidRDefault="00491D9A" w:rsidP="00E91758">
            <w:r>
              <w:t>Daily (Advantage) and as proposed and processed</w:t>
            </w:r>
          </w:p>
        </w:tc>
        <w:tc>
          <w:tcPr>
            <w:tcW w:w="1223" w:type="dxa"/>
          </w:tcPr>
          <w:p w:rsidR="002D50A9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D50A9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D50A9" w:rsidRPr="00584AD9" w:rsidRDefault="00083580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5" w:name="Text30"/>
            <w:r w:rsidR="00584AD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2B039E" w:rsidRPr="002E37AF" w:rsidTr="003E093D">
        <w:trPr>
          <w:trHeight w:val="2690"/>
          <w:jc w:val="center"/>
        </w:trPr>
        <w:tc>
          <w:tcPr>
            <w:tcW w:w="5826" w:type="dxa"/>
          </w:tcPr>
          <w:p w:rsidR="002B039E" w:rsidRDefault="002B039E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Equipment test (random selection or recent purchases; check for presence; review deletions and transfers for compliance)</w:t>
            </w:r>
          </w:p>
        </w:tc>
        <w:tc>
          <w:tcPr>
            <w:tcW w:w="1899" w:type="dxa"/>
          </w:tcPr>
          <w:p w:rsidR="002B039E" w:rsidRDefault="00DF7434" w:rsidP="00E91758">
            <w:r>
              <w:t xml:space="preserve">Sept. </w:t>
            </w:r>
            <w:r w:rsidR="00584AD9">
              <w:t>-</w:t>
            </w:r>
            <w:r>
              <w:t xml:space="preserve"> Dec.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4AD9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3E12D3" w:rsidRDefault="003E12D3" w:rsidP="00E91758">
            <w:r>
              <w:t xml:space="preserve">Jan. </w:t>
            </w:r>
            <w:r w:rsidR="00584AD9">
              <w:t>-</w:t>
            </w:r>
            <w:r>
              <w:t xml:space="preserve"> March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4AD9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3E12D3" w:rsidRDefault="003E12D3" w:rsidP="00E91758">
            <w:r>
              <w:t xml:space="preserve">Apr </w:t>
            </w:r>
            <w:r w:rsidR="00584AD9">
              <w:t>-</w:t>
            </w:r>
            <w:r>
              <w:t xml:space="preserve"> June</w:t>
            </w:r>
            <w:r w:rsidR="00584AD9">
              <w:t xml:space="preserve">  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4AD9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584AD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2B039E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B03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E12D3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2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12D3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2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E12D3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2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E12D3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2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B039E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E12D3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2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E12D3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2D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B039E" w:rsidRPr="00584AD9" w:rsidRDefault="00083580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6" w:name="Text31"/>
            <w:r w:rsidR="00584AD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 w:rsidR="00584A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E91758" w:rsidRDefault="00E91758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E91758" w:rsidRPr="002A5F76" w:rsidTr="00E91758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E91758" w:rsidRDefault="00E91758" w:rsidP="00E91758">
            <w:pPr>
              <w:pStyle w:val="ListParagraph"/>
              <w:ind w:left="317"/>
              <w:rPr>
                <w:b/>
              </w:rPr>
            </w:pPr>
            <w:r>
              <w:rPr>
                <w:b/>
              </w:rPr>
              <w:lastRenderedPageBreak/>
              <w:t>Expenditures (Non-Personnel) (continued)</w:t>
            </w:r>
          </w:p>
          <w:p w:rsidR="00E91758" w:rsidRPr="002A5F76" w:rsidRDefault="00E91758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E91758" w:rsidRPr="002A5F76" w:rsidRDefault="00E91758" w:rsidP="00E91758">
            <w:pPr>
              <w:jc w:val="center"/>
              <w:rPr>
                <w:b/>
              </w:rPr>
            </w:pPr>
          </w:p>
        </w:tc>
      </w:tr>
      <w:tr w:rsidR="00E91758" w:rsidRPr="002A5F76" w:rsidTr="00E91758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E91758" w:rsidRPr="002E37AF" w:rsidRDefault="00E91758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E91758" w:rsidRDefault="00E91758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E91758" w:rsidRPr="00F365A7" w:rsidRDefault="00E91758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E91758" w:rsidRPr="00F365A7" w:rsidRDefault="00E91758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E91758" w:rsidRDefault="00E91758" w:rsidP="00E91758">
            <w:pPr>
              <w:jc w:val="center"/>
              <w:rPr>
                <w:b/>
              </w:rPr>
            </w:pPr>
          </w:p>
          <w:p w:rsidR="00E91758" w:rsidRPr="002E37AF" w:rsidRDefault="00E91758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E91758" w:rsidRPr="002A5F76" w:rsidRDefault="00E91758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2B039E" w:rsidRPr="002E37AF" w:rsidTr="00E91758">
        <w:trPr>
          <w:trHeight w:val="1313"/>
          <w:jc w:val="center"/>
        </w:trPr>
        <w:tc>
          <w:tcPr>
            <w:tcW w:w="5826" w:type="dxa"/>
          </w:tcPr>
          <w:p w:rsidR="002B039E" w:rsidRDefault="002B039E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Small and Attractive Items documentation</w:t>
            </w:r>
          </w:p>
        </w:tc>
        <w:tc>
          <w:tcPr>
            <w:tcW w:w="1899" w:type="dxa"/>
          </w:tcPr>
          <w:p w:rsidR="002B039E" w:rsidRDefault="002B039E" w:rsidP="002D1559">
            <w:r>
              <w:t xml:space="preserve">EOY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D1559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2D155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2D155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2D155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2D155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2D1559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2B039E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B03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B039E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B039E" w:rsidRPr="002D1559" w:rsidRDefault="00083580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7" w:name="Text32"/>
            <w:r w:rsidR="002D155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2B039E" w:rsidRPr="002E37AF" w:rsidTr="00E91758">
        <w:trPr>
          <w:trHeight w:val="2411"/>
          <w:jc w:val="center"/>
        </w:trPr>
        <w:tc>
          <w:tcPr>
            <w:tcW w:w="5826" w:type="dxa"/>
          </w:tcPr>
          <w:p w:rsidR="002B039E" w:rsidRDefault="002B039E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Grant funded conference data (194s/195s) and associated turnaround plan if applicable (check for presence and compliance)</w:t>
            </w:r>
          </w:p>
        </w:tc>
        <w:tc>
          <w:tcPr>
            <w:tcW w:w="1899" w:type="dxa"/>
          </w:tcPr>
          <w:p w:rsidR="002B039E" w:rsidRDefault="002B039E" w:rsidP="00E91758">
            <w:r>
              <w:t>After each event / program is approved</w:t>
            </w:r>
          </w:p>
        </w:tc>
        <w:tc>
          <w:tcPr>
            <w:tcW w:w="1223" w:type="dxa"/>
          </w:tcPr>
          <w:p w:rsidR="002B039E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B03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B039E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B039E" w:rsidRPr="002D1559" w:rsidRDefault="00083580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 w:rsidR="002D155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2B039E" w:rsidRPr="002E37AF" w:rsidTr="001F139F">
        <w:trPr>
          <w:trHeight w:val="2123"/>
          <w:jc w:val="center"/>
        </w:trPr>
        <w:tc>
          <w:tcPr>
            <w:tcW w:w="5826" w:type="dxa"/>
          </w:tcPr>
          <w:p w:rsidR="002B039E" w:rsidRDefault="002B039E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Expenditure data/budget to actual reports (review expenditure trends with GBA and GPM; agree to change in plans if applicable)</w:t>
            </w:r>
            <w:r w:rsidR="002D1559">
              <w:t>.  Quarterly review meeting with GPM and GBA.</w:t>
            </w:r>
          </w:p>
        </w:tc>
        <w:tc>
          <w:tcPr>
            <w:tcW w:w="1899" w:type="dxa"/>
          </w:tcPr>
          <w:p w:rsidR="002B039E" w:rsidRDefault="002D1559" w:rsidP="00E91758">
            <w:r>
              <w:t xml:space="preserve">Oct.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157990">
              <w:rPr>
                <w:sz w:val="20"/>
                <w:szCs w:val="20"/>
                <w:u w:val="single"/>
              </w:rPr>
              <w:t> </w:t>
            </w:r>
            <w:r w:rsidR="00157990">
              <w:rPr>
                <w:sz w:val="20"/>
                <w:szCs w:val="20"/>
                <w:u w:val="single"/>
              </w:rPr>
              <w:t> </w:t>
            </w:r>
            <w:r w:rsidR="00157990">
              <w:rPr>
                <w:sz w:val="20"/>
                <w:szCs w:val="20"/>
                <w:u w:val="single"/>
              </w:rPr>
              <w:t> </w:t>
            </w:r>
            <w:r w:rsidR="00157990">
              <w:rPr>
                <w:sz w:val="20"/>
                <w:szCs w:val="20"/>
                <w:u w:val="single"/>
              </w:rPr>
              <w:t> </w:t>
            </w:r>
            <w:r w:rsidR="00157990">
              <w:rPr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2D1559" w:rsidRDefault="002D1559" w:rsidP="00E91758">
            <w:r>
              <w:t xml:space="preserve">Jan.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2D1559" w:rsidRDefault="002D1559" w:rsidP="00E91758">
            <w:r>
              <w:t xml:space="preserve">Apr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  <w:p w:rsidR="002D1559" w:rsidRDefault="002D1559" w:rsidP="00E91758">
            <w:r>
              <w:t xml:space="preserve">July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2B039E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B03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46227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46227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46227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B039E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B46227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B039E" w:rsidRPr="002D1559" w:rsidRDefault="00083580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9" w:name="Text34"/>
            <w:r w:rsidR="002D155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2B039E" w:rsidRPr="002E37AF" w:rsidTr="00E91758">
        <w:trPr>
          <w:trHeight w:val="2249"/>
          <w:jc w:val="center"/>
        </w:trPr>
        <w:tc>
          <w:tcPr>
            <w:tcW w:w="5826" w:type="dxa"/>
          </w:tcPr>
          <w:p w:rsidR="002B039E" w:rsidRDefault="002B039E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 w:rsidRPr="00791ABD">
              <w:t>JV approval form (review for compliance)</w:t>
            </w:r>
            <w:r>
              <w:t xml:space="preserve"> for both Personnel and Non-Personnel</w:t>
            </w:r>
          </w:p>
        </w:tc>
        <w:tc>
          <w:tcPr>
            <w:tcW w:w="1899" w:type="dxa"/>
          </w:tcPr>
          <w:p w:rsidR="002B039E" w:rsidRDefault="002B039E" w:rsidP="00E91758">
            <w:r w:rsidRPr="00D641E7">
              <w:t>As proposed and processed</w:t>
            </w:r>
          </w:p>
        </w:tc>
        <w:tc>
          <w:tcPr>
            <w:tcW w:w="1223" w:type="dxa"/>
          </w:tcPr>
          <w:p w:rsidR="002B039E" w:rsidRPr="002E37AF" w:rsidRDefault="00083580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B03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B039E" w:rsidRDefault="00083580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B039E" w:rsidRPr="002D1559" w:rsidRDefault="00083580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0" w:name="Text35"/>
            <w:r w:rsidR="002D155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 w:rsidR="002D155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tr w:rsidR="003D7827" w:rsidRPr="002A5F76" w:rsidTr="00DF7434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D7827" w:rsidRDefault="003D7827" w:rsidP="00DF7434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Match (if applicable)</w:t>
            </w:r>
          </w:p>
          <w:p w:rsidR="003D7827" w:rsidRPr="002A5F76" w:rsidRDefault="003D7827" w:rsidP="00DF7434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D7827" w:rsidRPr="002A5F76" w:rsidRDefault="003D7827" w:rsidP="00DF7434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D7827" w:rsidRPr="002E37AF" w:rsidTr="003D7827">
        <w:trPr>
          <w:trHeight w:val="2798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D7827" w:rsidRPr="00EE07D2" w:rsidRDefault="003D7827" w:rsidP="00DF7434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EE07D2">
              <w:t xml:space="preserve"> </w:t>
            </w:r>
            <w:r w:rsidR="00083580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1" w:name="Text36"/>
            <w:r w:rsidR="00EE07D2">
              <w:rPr>
                <w:sz w:val="20"/>
                <w:szCs w:val="20"/>
              </w:rPr>
              <w:instrText xml:space="preserve"> FORMTEXT </w:instrText>
            </w:r>
            <w:r w:rsidR="00083580">
              <w:rPr>
                <w:sz w:val="20"/>
                <w:szCs w:val="20"/>
              </w:rPr>
            </w:r>
            <w:r w:rsidR="00083580">
              <w:rPr>
                <w:sz w:val="20"/>
                <w:szCs w:val="20"/>
              </w:rPr>
              <w:fldChar w:fldCharType="separate"/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083580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D7827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9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2"/>
            <w:r w:rsidR="00EE07D2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High</w:t>
            </w:r>
          </w:p>
          <w:p w:rsidR="003D7827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3"/>
            <w:r w:rsidR="00EE07D2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Medium</w:t>
            </w:r>
          </w:p>
          <w:p w:rsidR="003D7827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1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4"/>
            <w:r w:rsidR="00EE07D2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Low</w:t>
            </w:r>
          </w:p>
        </w:tc>
      </w:tr>
      <w:tr w:rsidR="003D7827" w:rsidRPr="002A5F76" w:rsidTr="00DF7434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D7827" w:rsidRPr="002E37AF" w:rsidRDefault="003D7827" w:rsidP="00DF7434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D7827" w:rsidRDefault="003D7827" w:rsidP="00DF7434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D7827" w:rsidRPr="00F365A7" w:rsidRDefault="003D7827" w:rsidP="00DF7434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D7827" w:rsidRPr="00F365A7" w:rsidRDefault="003D7827" w:rsidP="00DF7434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D7827" w:rsidRDefault="003D7827" w:rsidP="00DF7434">
            <w:pPr>
              <w:jc w:val="center"/>
              <w:rPr>
                <w:b/>
              </w:rPr>
            </w:pPr>
          </w:p>
          <w:p w:rsidR="003D7827" w:rsidRPr="002E37AF" w:rsidRDefault="003D7827" w:rsidP="00DF743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D7827" w:rsidRPr="002A5F76" w:rsidRDefault="003D7827" w:rsidP="00DF7434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D7827" w:rsidRPr="009062FD" w:rsidTr="003D7827">
        <w:trPr>
          <w:trHeight w:val="2636"/>
          <w:jc w:val="center"/>
        </w:trPr>
        <w:tc>
          <w:tcPr>
            <w:tcW w:w="5826" w:type="dxa"/>
          </w:tcPr>
          <w:p w:rsidR="003D7827" w:rsidRPr="00CA13DA" w:rsidRDefault="003D7827" w:rsidP="003D7827">
            <w:pPr>
              <w:pStyle w:val="ListParagraph"/>
              <w:numPr>
                <w:ilvl w:val="0"/>
                <w:numId w:val="19"/>
              </w:numPr>
              <w:ind w:left="363"/>
            </w:pPr>
            <w:r w:rsidRPr="00791ABD">
              <w:t>Match documentation for expenditures (check for compliance)</w:t>
            </w:r>
          </w:p>
        </w:tc>
        <w:tc>
          <w:tcPr>
            <w:tcW w:w="1899" w:type="dxa"/>
          </w:tcPr>
          <w:p w:rsidR="003D7827" w:rsidRPr="00291048" w:rsidRDefault="003D7827" w:rsidP="00EE07D2">
            <w:r w:rsidRPr="00291048">
              <w:t>Quarterly</w:t>
            </w:r>
            <w:r>
              <w:t xml:space="preserve">: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07D2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3D7827" w:rsidRDefault="00083580" w:rsidP="00DF743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7827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D7827" w:rsidRPr="002E37AF" w:rsidRDefault="003D7827" w:rsidP="00DF7434">
            <w:pPr>
              <w:rPr>
                <w:b/>
              </w:rPr>
            </w:pPr>
          </w:p>
        </w:tc>
        <w:tc>
          <w:tcPr>
            <w:tcW w:w="774" w:type="dxa"/>
          </w:tcPr>
          <w:p w:rsidR="003D7827" w:rsidRDefault="00083580" w:rsidP="00DF74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D7827" w:rsidRDefault="003D7827" w:rsidP="00DF7434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D7827" w:rsidRPr="00EE07D2" w:rsidRDefault="00083580" w:rsidP="00D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5" w:name="Text38"/>
            <w:r w:rsidR="00EE07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3D7827" w:rsidRPr="009062FD" w:rsidTr="003D7827">
        <w:trPr>
          <w:trHeight w:val="2420"/>
          <w:jc w:val="center"/>
        </w:trPr>
        <w:tc>
          <w:tcPr>
            <w:tcW w:w="5826" w:type="dxa"/>
          </w:tcPr>
          <w:p w:rsidR="003D7827" w:rsidRPr="00CA13DA" w:rsidRDefault="003D7827" w:rsidP="003D7827">
            <w:pPr>
              <w:pStyle w:val="ListParagraph"/>
              <w:numPr>
                <w:ilvl w:val="0"/>
                <w:numId w:val="19"/>
              </w:numPr>
              <w:ind w:left="363"/>
            </w:pPr>
            <w:r w:rsidRPr="003D0241">
              <w:t>Match documentation for time &amp; effort (check for presence and compliance)</w:t>
            </w:r>
          </w:p>
        </w:tc>
        <w:tc>
          <w:tcPr>
            <w:tcW w:w="1899" w:type="dxa"/>
          </w:tcPr>
          <w:p w:rsidR="003D7827" w:rsidRPr="00291048" w:rsidRDefault="003D7827" w:rsidP="00DF7434">
            <w:r w:rsidRPr="00291048">
              <w:t>Quarterly</w:t>
            </w:r>
            <w:r>
              <w:t xml:space="preserve">: </w:t>
            </w:r>
            <w:r w:rsidR="00083580" w:rsidRPr="00CC1C6E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07D2" w:rsidRPr="00CC1C6E">
              <w:rPr>
                <w:sz w:val="20"/>
                <w:szCs w:val="20"/>
                <w:u w:val="single"/>
              </w:rPr>
              <w:instrText xml:space="preserve"> FORMTEXT </w:instrText>
            </w:r>
            <w:r w:rsidR="00083580" w:rsidRPr="00CC1C6E">
              <w:rPr>
                <w:sz w:val="20"/>
                <w:szCs w:val="20"/>
                <w:u w:val="single"/>
              </w:rPr>
            </w:r>
            <w:r w:rsidR="00083580" w:rsidRPr="00CC1C6E">
              <w:rPr>
                <w:sz w:val="20"/>
                <w:szCs w:val="20"/>
                <w:u w:val="single"/>
              </w:rPr>
              <w:fldChar w:fldCharType="separate"/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EE07D2" w:rsidRPr="00CC1C6E">
              <w:rPr>
                <w:noProof/>
                <w:sz w:val="20"/>
                <w:szCs w:val="20"/>
                <w:u w:val="single"/>
              </w:rPr>
              <w:t> </w:t>
            </w:r>
            <w:r w:rsidR="00083580" w:rsidRPr="00CC1C6E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23" w:type="dxa"/>
          </w:tcPr>
          <w:p w:rsidR="003D7827" w:rsidRPr="002E37AF" w:rsidRDefault="00083580" w:rsidP="00DF743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7827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3D7827" w:rsidRDefault="00083580" w:rsidP="00DF74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3D7827" w:rsidRPr="00EE07D2" w:rsidRDefault="00083580" w:rsidP="00D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6" w:name="Text37"/>
            <w:r w:rsidR="00EE07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3D7827" w:rsidRDefault="003D7827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94C05" w:rsidRPr="002A5F76" w:rsidTr="00DF7434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Default="00394C05" w:rsidP="00DF7434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Record Retention</w:t>
            </w:r>
          </w:p>
          <w:p w:rsidR="00394C05" w:rsidRPr="002A5F76" w:rsidRDefault="00394C05" w:rsidP="00DF7434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94C05" w:rsidRPr="002A5F76" w:rsidRDefault="00394C05" w:rsidP="00DF7434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94C05" w:rsidRPr="002E37AF" w:rsidTr="00394C05">
        <w:trPr>
          <w:trHeight w:val="13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Pr="00EE07D2" w:rsidRDefault="00394C05" w:rsidP="00DF7434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EE07D2">
              <w:t xml:space="preserve"> </w:t>
            </w:r>
            <w:r w:rsidR="0008358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7" w:name="Text39"/>
            <w:r w:rsidR="00EE07D2">
              <w:instrText xml:space="preserve"> FORMTEXT </w:instrText>
            </w:r>
            <w:r w:rsidR="00083580">
              <w:fldChar w:fldCharType="separate"/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083580">
              <w:fldChar w:fldCharType="end"/>
            </w:r>
            <w:bookmarkEnd w:id="87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94C05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2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8"/>
            <w:r w:rsidR="00EE07D2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High</w:t>
            </w:r>
          </w:p>
          <w:p w:rsidR="00394C05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3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9"/>
            <w:r w:rsidR="00EE07D2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Medium</w:t>
            </w:r>
          </w:p>
          <w:p w:rsidR="00394C05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4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0"/>
            <w:r w:rsidR="00EE07D2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Low</w:t>
            </w:r>
          </w:p>
        </w:tc>
      </w:tr>
      <w:tr w:rsidR="00394C05" w:rsidRPr="002A5F76" w:rsidTr="00DF7434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94C05" w:rsidRPr="002E37AF" w:rsidRDefault="00394C05" w:rsidP="00DF7434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94C05" w:rsidRDefault="00394C05" w:rsidP="00DF7434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94C05" w:rsidRPr="00F365A7" w:rsidRDefault="00394C05" w:rsidP="00DF7434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94C05" w:rsidRPr="00F365A7" w:rsidRDefault="00394C05" w:rsidP="00DF7434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94C05" w:rsidRDefault="00394C05" w:rsidP="00DF7434">
            <w:pPr>
              <w:jc w:val="center"/>
              <w:rPr>
                <w:b/>
              </w:rPr>
            </w:pPr>
          </w:p>
          <w:p w:rsidR="00394C05" w:rsidRPr="002E37AF" w:rsidRDefault="00394C05" w:rsidP="00DF743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94C05" w:rsidRPr="002A5F76" w:rsidRDefault="00394C05" w:rsidP="00DF7434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94C05" w:rsidRPr="009062FD" w:rsidTr="00987EC0">
        <w:trPr>
          <w:trHeight w:val="1817"/>
          <w:jc w:val="center"/>
        </w:trPr>
        <w:tc>
          <w:tcPr>
            <w:tcW w:w="5826" w:type="dxa"/>
          </w:tcPr>
          <w:p w:rsidR="00394C05" w:rsidRPr="00CA13DA" w:rsidRDefault="00394C05" w:rsidP="00394C05">
            <w:pPr>
              <w:pStyle w:val="ListParagraph"/>
              <w:numPr>
                <w:ilvl w:val="0"/>
                <w:numId w:val="20"/>
              </w:numPr>
              <w:ind w:left="363"/>
            </w:pPr>
            <w:r w:rsidRPr="00791ABD">
              <w:t>Review Record Retention Checklist (check for record presence, completeness, and compliance with policy)</w:t>
            </w:r>
          </w:p>
        </w:tc>
        <w:tc>
          <w:tcPr>
            <w:tcW w:w="1899" w:type="dxa"/>
          </w:tcPr>
          <w:p w:rsidR="00394C05" w:rsidRPr="00291048" w:rsidRDefault="00394C05" w:rsidP="00EE07D2">
            <w:r w:rsidRPr="00291048">
              <w:t>EOY</w:t>
            </w:r>
            <w:r>
              <w:t xml:space="preserve"> and before monitoring &amp; audit visits / Transfer of GPM or Principal</w:t>
            </w:r>
            <w:r w:rsidR="00EE07D2">
              <w:t xml:space="preserve"> </w:t>
            </w:r>
            <w:r w:rsidR="00083580" w:rsidRPr="00EE07D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1" w:name="Text40"/>
            <w:r w:rsidR="00EE07D2" w:rsidRPr="00EE07D2">
              <w:rPr>
                <w:sz w:val="20"/>
                <w:szCs w:val="20"/>
              </w:rPr>
              <w:instrText xml:space="preserve"> FORMTEXT </w:instrText>
            </w:r>
            <w:r w:rsidR="00083580" w:rsidRPr="00EE07D2">
              <w:rPr>
                <w:sz w:val="20"/>
                <w:szCs w:val="20"/>
              </w:rPr>
            </w:r>
            <w:r w:rsidR="00083580" w:rsidRPr="00EE07D2">
              <w:rPr>
                <w:sz w:val="20"/>
                <w:szCs w:val="20"/>
              </w:rPr>
              <w:fldChar w:fldCharType="separate"/>
            </w:r>
            <w:r w:rsidR="00EE07D2" w:rsidRPr="00EE07D2">
              <w:rPr>
                <w:noProof/>
                <w:sz w:val="20"/>
                <w:szCs w:val="20"/>
              </w:rPr>
              <w:t> </w:t>
            </w:r>
            <w:r w:rsidR="00EE07D2" w:rsidRPr="00EE07D2">
              <w:rPr>
                <w:noProof/>
                <w:sz w:val="20"/>
                <w:szCs w:val="20"/>
              </w:rPr>
              <w:t> </w:t>
            </w:r>
            <w:r w:rsidR="00EE07D2" w:rsidRPr="00EE07D2">
              <w:rPr>
                <w:noProof/>
                <w:sz w:val="20"/>
                <w:szCs w:val="20"/>
              </w:rPr>
              <w:t> </w:t>
            </w:r>
            <w:r w:rsidR="00EE07D2" w:rsidRPr="00EE07D2">
              <w:rPr>
                <w:noProof/>
                <w:sz w:val="20"/>
                <w:szCs w:val="20"/>
              </w:rPr>
              <w:t> </w:t>
            </w:r>
            <w:r w:rsidR="00EE07D2" w:rsidRPr="00EE07D2">
              <w:rPr>
                <w:noProof/>
                <w:sz w:val="20"/>
                <w:szCs w:val="20"/>
              </w:rPr>
              <w:t> </w:t>
            </w:r>
            <w:r w:rsidR="00083580" w:rsidRPr="00EE07D2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223" w:type="dxa"/>
          </w:tcPr>
          <w:p w:rsidR="00394C05" w:rsidRDefault="00083580" w:rsidP="00DF743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94C05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94C05" w:rsidRPr="002E37AF" w:rsidRDefault="00394C05" w:rsidP="00DF7434">
            <w:pPr>
              <w:rPr>
                <w:b/>
              </w:rPr>
            </w:pPr>
          </w:p>
        </w:tc>
        <w:tc>
          <w:tcPr>
            <w:tcW w:w="774" w:type="dxa"/>
          </w:tcPr>
          <w:p w:rsidR="00394C05" w:rsidRDefault="00083580" w:rsidP="00DF74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94C05" w:rsidRDefault="00394C05" w:rsidP="00DF7434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94C05" w:rsidRPr="00EE07D2" w:rsidRDefault="00083580" w:rsidP="00D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2" w:name="Text41"/>
            <w:r w:rsidR="00EE07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</w:tr>
    </w:tbl>
    <w:p w:rsidR="003D7827" w:rsidRDefault="003D7827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94C05" w:rsidRPr="002A5F76" w:rsidTr="00DF7434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Default="00394C05" w:rsidP="00DF7434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t>Audit</w:t>
            </w:r>
          </w:p>
          <w:p w:rsidR="00394C05" w:rsidRPr="002A5F76" w:rsidRDefault="00394C05" w:rsidP="00DF7434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94C05" w:rsidRPr="002A5F76" w:rsidRDefault="00394C05" w:rsidP="00DF7434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94C05" w:rsidRPr="002E37AF" w:rsidTr="00DF7434">
        <w:trPr>
          <w:trHeight w:val="13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Pr="00EE07D2" w:rsidRDefault="00394C05" w:rsidP="00DF7434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EE07D2">
              <w:t xml:space="preserve"> </w:t>
            </w:r>
            <w:r w:rsidR="0008358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3" w:name="Text42"/>
            <w:r w:rsidR="00EE07D2">
              <w:instrText xml:space="preserve"> FORMTEXT </w:instrText>
            </w:r>
            <w:r w:rsidR="00083580">
              <w:fldChar w:fldCharType="separate"/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083580">
              <w:fldChar w:fldCharType="end"/>
            </w:r>
            <w:bookmarkEnd w:id="93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94C05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5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4"/>
            <w:r w:rsidR="00EE07D2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High</w:t>
            </w:r>
          </w:p>
          <w:p w:rsidR="00394C05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6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5"/>
            <w:r w:rsidR="00EE07D2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Medium</w:t>
            </w:r>
          </w:p>
          <w:p w:rsidR="00394C05" w:rsidRPr="002E37AF" w:rsidRDefault="00083580" w:rsidP="00EE07D2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7"/>
            <w:r w:rsidR="00EE07D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6"/>
            <w:r w:rsidR="00EE07D2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Low</w:t>
            </w:r>
          </w:p>
        </w:tc>
      </w:tr>
      <w:tr w:rsidR="00394C05" w:rsidRPr="002A5F76" w:rsidTr="00DF7434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94C05" w:rsidRPr="002E37AF" w:rsidRDefault="00394C05" w:rsidP="00DF7434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94C05" w:rsidRDefault="00394C05" w:rsidP="00DF7434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94C05" w:rsidRPr="00F365A7" w:rsidRDefault="00394C05" w:rsidP="00DF7434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94C05" w:rsidRPr="00F365A7" w:rsidRDefault="00394C05" w:rsidP="00DF7434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94C05" w:rsidRDefault="00394C05" w:rsidP="00DF7434">
            <w:pPr>
              <w:jc w:val="center"/>
              <w:rPr>
                <w:b/>
              </w:rPr>
            </w:pPr>
          </w:p>
          <w:p w:rsidR="00394C05" w:rsidRPr="002E37AF" w:rsidRDefault="00394C05" w:rsidP="00DF743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94C05" w:rsidRPr="002A5F76" w:rsidRDefault="00394C05" w:rsidP="00DF7434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94C05" w:rsidRPr="009062FD" w:rsidTr="001F139F">
        <w:trPr>
          <w:trHeight w:val="1997"/>
          <w:jc w:val="center"/>
        </w:trPr>
        <w:tc>
          <w:tcPr>
            <w:tcW w:w="5826" w:type="dxa"/>
          </w:tcPr>
          <w:p w:rsidR="00394C05" w:rsidRPr="00CA13DA" w:rsidRDefault="00394C05" w:rsidP="00394C05">
            <w:pPr>
              <w:pStyle w:val="ListParagraph"/>
              <w:numPr>
                <w:ilvl w:val="0"/>
                <w:numId w:val="20"/>
              </w:numPr>
              <w:ind w:left="363"/>
            </w:pPr>
            <w:r w:rsidRPr="00791ABD">
              <w:t xml:space="preserve">Review </w:t>
            </w:r>
            <w:r>
              <w:t xml:space="preserve">outside </w:t>
            </w:r>
            <w:r w:rsidRPr="00791ABD">
              <w:t>monitoring reports, agreed corrective action plan, and progress in achieving compliance</w:t>
            </w:r>
          </w:p>
        </w:tc>
        <w:tc>
          <w:tcPr>
            <w:tcW w:w="1899" w:type="dxa"/>
          </w:tcPr>
          <w:p w:rsidR="00394C05" w:rsidRPr="00EE07D2" w:rsidRDefault="00394C05" w:rsidP="00EE07D2">
            <w:pPr>
              <w:rPr>
                <w:sz w:val="20"/>
                <w:szCs w:val="20"/>
              </w:rPr>
            </w:pPr>
            <w:r w:rsidRPr="00291048">
              <w:t>Quarterly</w:t>
            </w:r>
            <w:r>
              <w:t xml:space="preserve">: </w:t>
            </w:r>
            <w:r w:rsidR="0008358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7" w:name="Text43"/>
            <w:r w:rsidR="00EE07D2">
              <w:instrText xml:space="preserve"> FORMTEXT </w:instrText>
            </w:r>
            <w:r w:rsidR="00083580">
              <w:fldChar w:fldCharType="separate"/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EE07D2">
              <w:rPr>
                <w:noProof/>
              </w:rPr>
              <w:t> </w:t>
            </w:r>
            <w:r w:rsidR="00083580">
              <w:fldChar w:fldCharType="end"/>
            </w:r>
            <w:bookmarkEnd w:id="97"/>
          </w:p>
        </w:tc>
        <w:tc>
          <w:tcPr>
            <w:tcW w:w="1223" w:type="dxa"/>
          </w:tcPr>
          <w:p w:rsidR="00394C05" w:rsidRDefault="00083580" w:rsidP="00DF743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94C05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94C05" w:rsidRPr="002E37AF" w:rsidRDefault="00394C05" w:rsidP="00DF7434">
            <w:pPr>
              <w:rPr>
                <w:b/>
              </w:rPr>
            </w:pPr>
          </w:p>
        </w:tc>
        <w:tc>
          <w:tcPr>
            <w:tcW w:w="774" w:type="dxa"/>
          </w:tcPr>
          <w:p w:rsidR="00394C05" w:rsidRDefault="00083580" w:rsidP="00DF74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94C05" w:rsidRDefault="00394C05" w:rsidP="00DF7434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94C05" w:rsidRPr="00EE07D2" w:rsidRDefault="00083580" w:rsidP="00D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8" w:name="Text44"/>
            <w:r w:rsidR="00EE07D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 w:rsidR="00EE07D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282FDE" w:rsidRDefault="00282FDE" w:rsidP="00282FDE">
      <w:pPr>
        <w:rPr>
          <w:b/>
          <w:sz w:val="24"/>
          <w:szCs w:val="24"/>
        </w:rPr>
      </w:pPr>
    </w:p>
    <w:p w:rsidR="003D0241" w:rsidRDefault="003D0241" w:rsidP="00282FDE">
      <w:pPr>
        <w:rPr>
          <w:b/>
          <w:sz w:val="24"/>
          <w:szCs w:val="24"/>
        </w:rPr>
        <w:sectPr w:rsidR="003D0241" w:rsidSect="00776192">
          <w:headerReference w:type="default" r:id="rId8"/>
          <w:footerReference w:type="default" r:id="rId9"/>
          <w:pgSz w:w="15840" w:h="12240" w:orient="landscape"/>
          <w:pgMar w:top="576" w:right="720" w:bottom="432" w:left="720" w:header="720" w:footer="288" w:gutter="0"/>
          <w:cols w:space="720"/>
          <w:docGrid w:linePitch="360"/>
        </w:sectPr>
      </w:pPr>
    </w:p>
    <w:p w:rsidR="003D0241" w:rsidRDefault="003D0241" w:rsidP="00394C05">
      <w:pPr>
        <w:pStyle w:val="ListParagraph"/>
        <w:numPr>
          <w:ilvl w:val="0"/>
          <w:numId w:val="15"/>
        </w:numPr>
        <w:ind w:left="317"/>
        <w:rPr>
          <w:b/>
        </w:rPr>
      </w:pPr>
      <w:r w:rsidRPr="003D0241">
        <w:rPr>
          <w:b/>
        </w:rPr>
        <w:lastRenderedPageBreak/>
        <w:t>Other Explanatory Information</w:t>
      </w:r>
    </w:p>
    <w:p w:rsidR="00EE07D2" w:rsidRPr="003D0241" w:rsidRDefault="00EE07D2" w:rsidP="00EE07D2">
      <w:pPr>
        <w:pStyle w:val="ListParagraph"/>
        <w:ind w:left="317"/>
        <w:rPr>
          <w:b/>
        </w:rPr>
      </w:pPr>
    </w:p>
    <w:p w:rsidR="00791ABD" w:rsidRPr="00EE07D2" w:rsidRDefault="00083580" w:rsidP="00282FDE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9" w:name="Text45"/>
      <w:r w:rsidR="00EE07D2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E07D2">
        <w:rPr>
          <w:b/>
          <w:noProof/>
          <w:sz w:val="20"/>
          <w:szCs w:val="20"/>
        </w:rPr>
        <w:t> </w:t>
      </w:r>
      <w:r w:rsidR="00EE07D2">
        <w:rPr>
          <w:b/>
          <w:noProof/>
          <w:sz w:val="20"/>
          <w:szCs w:val="20"/>
        </w:rPr>
        <w:t> </w:t>
      </w:r>
      <w:r w:rsidR="00EE07D2">
        <w:rPr>
          <w:b/>
          <w:noProof/>
          <w:sz w:val="20"/>
          <w:szCs w:val="20"/>
        </w:rPr>
        <w:t> </w:t>
      </w:r>
      <w:r w:rsidR="00EE07D2">
        <w:rPr>
          <w:b/>
          <w:noProof/>
          <w:sz w:val="20"/>
          <w:szCs w:val="20"/>
        </w:rPr>
        <w:t> </w:t>
      </w:r>
      <w:r w:rsidR="00EE07D2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99"/>
    </w:p>
    <w:sectPr w:rsidR="00791ABD" w:rsidRPr="00EE07D2" w:rsidSect="003D0241">
      <w:pgSz w:w="15840" w:h="12240" w:orient="landscape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AD" w:rsidRDefault="009C0AAD" w:rsidP="007E57B4">
      <w:r>
        <w:separator/>
      </w:r>
    </w:p>
  </w:endnote>
  <w:endnote w:type="continuationSeparator" w:id="0">
    <w:p w:rsidR="009C0AAD" w:rsidRDefault="009C0AAD" w:rsidP="007E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8063"/>
      <w:docPartObj>
        <w:docPartGallery w:val="Page Numbers (Bottom of Page)"/>
        <w:docPartUnique/>
      </w:docPartObj>
    </w:sdtPr>
    <w:sdtContent>
      <w:p w:rsidR="009C0AAD" w:rsidRDefault="00083580" w:rsidP="00282FDE">
        <w:pPr>
          <w:pStyle w:val="Footer"/>
          <w:jc w:val="center"/>
        </w:pPr>
        <w:fldSimple w:instr=" PAGE   \* MERGEFORMAT ">
          <w:r w:rsidR="001561D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AD" w:rsidRDefault="009C0AAD" w:rsidP="007E57B4">
      <w:r>
        <w:separator/>
      </w:r>
    </w:p>
  </w:footnote>
  <w:footnote w:type="continuationSeparator" w:id="0">
    <w:p w:rsidR="009C0AAD" w:rsidRDefault="009C0AAD" w:rsidP="007E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AD" w:rsidRDefault="009C0AAD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30"/>
        <w:szCs w:val="30"/>
      </w:rPr>
    </w:pPr>
    <w:r w:rsidRPr="00282FDE">
      <w:rPr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-61415</wp:posOffset>
          </wp:positionV>
          <wp:extent cx="635946" cy="63554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46" cy="63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FDE">
      <w:rPr>
        <w:b/>
        <w:sz w:val="30"/>
        <w:szCs w:val="30"/>
      </w:rPr>
      <w:t>PROGRAM COMPLIANCE MONITORING PLAN</w:t>
    </w:r>
  </w:p>
  <w:p w:rsidR="009C0AAD" w:rsidRDefault="009C0AAD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30"/>
        <w:szCs w:val="30"/>
      </w:rPr>
    </w:pPr>
  </w:p>
  <w:p w:rsidR="009C0AAD" w:rsidRPr="00754F99" w:rsidRDefault="009C0AAD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24"/>
        <w:szCs w:val="24"/>
      </w:rPr>
    </w:pPr>
  </w:p>
  <w:p w:rsidR="009C0AAD" w:rsidRPr="00754F99" w:rsidRDefault="009C0AAD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9B"/>
    <w:multiLevelType w:val="hybridMultilevel"/>
    <w:tmpl w:val="B1522D80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57E5362"/>
    <w:multiLevelType w:val="hybridMultilevel"/>
    <w:tmpl w:val="57E2D766"/>
    <w:lvl w:ilvl="0" w:tplc="BFC22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244"/>
    <w:multiLevelType w:val="hybridMultilevel"/>
    <w:tmpl w:val="622EEFAC"/>
    <w:lvl w:ilvl="0" w:tplc="0A8E5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9D"/>
    <w:multiLevelType w:val="hybridMultilevel"/>
    <w:tmpl w:val="3D8C7D68"/>
    <w:lvl w:ilvl="0" w:tplc="477AAB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060"/>
    <w:multiLevelType w:val="hybridMultilevel"/>
    <w:tmpl w:val="423E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4FF5"/>
    <w:multiLevelType w:val="hybridMultilevel"/>
    <w:tmpl w:val="361AECC0"/>
    <w:lvl w:ilvl="0" w:tplc="65B2B6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89D"/>
    <w:multiLevelType w:val="hybridMultilevel"/>
    <w:tmpl w:val="C696F47E"/>
    <w:lvl w:ilvl="0" w:tplc="6EB0C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6CA6"/>
    <w:multiLevelType w:val="hybridMultilevel"/>
    <w:tmpl w:val="EAFC52E8"/>
    <w:lvl w:ilvl="0" w:tplc="62D865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AFB"/>
    <w:multiLevelType w:val="hybridMultilevel"/>
    <w:tmpl w:val="757A4BD2"/>
    <w:lvl w:ilvl="0" w:tplc="1D549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5E87"/>
    <w:multiLevelType w:val="hybridMultilevel"/>
    <w:tmpl w:val="516058A2"/>
    <w:lvl w:ilvl="0" w:tplc="C4941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A233B"/>
    <w:multiLevelType w:val="hybridMultilevel"/>
    <w:tmpl w:val="19427C94"/>
    <w:lvl w:ilvl="0" w:tplc="433CE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293F"/>
    <w:multiLevelType w:val="hybridMultilevel"/>
    <w:tmpl w:val="0EA2CA42"/>
    <w:lvl w:ilvl="0" w:tplc="9BBC0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7C2B"/>
    <w:multiLevelType w:val="hybridMultilevel"/>
    <w:tmpl w:val="9AC27CBC"/>
    <w:lvl w:ilvl="0" w:tplc="F6D03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B3010"/>
    <w:multiLevelType w:val="hybridMultilevel"/>
    <w:tmpl w:val="EB28DE68"/>
    <w:lvl w:ilvl="0" w:tplc="15CE0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779E4"/>
    <w:multiLevelType w:val="hybridMultilevel"/>
    <w:tmpl w:val="E62224E0"/>
    <w:lvl w:ilvl="0" w:tplc="9620B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77080"/>
    <w:multiLevelType w:val="hybridMultilevel"/>
    <w:tmpl w:val="6B88A3FC"/>
    <w:lvl w:ilvl="0" w:tplc="2C18D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B55"/>
    <w:multiLevelType w:val="hybridMultilevel"/>
    <w:tmpl w:val="5A6A005E"/>
    <w:lvl w:ilvl="0" w:tplc="65D074A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023F"/>
    <w:multiLevelType w:val="hybridMultilevel"/>
    <w:tmpl w:val="CDB41734"/>
    <w:lvl w:ilvl="0" w:tplc="0AD26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80B17"/>
    <w:multiLevelType w:val="hybridMultilevel"/>
    <w:tmpl w:val="2C3E92EE"/>
    <w:lvl w:ilvl="0" w:tplc="F6D03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B0417"/>
    <w:multiLevelType w:val="hybridMultilevel"/>
    <w:tmpl w:val="3C3EAB26"/>
    <w:lvl w:ilvl="0" w:tplc="BF38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2"/>
  </w:num>
  <w:num w:numId="7">
    <w:abstractNumId w:val="18"/>
  </w:num>
  <w:num w:numId="8">
    <w:abstractNumId w:val="10"/>
  </w:num>
  <w:num w:numId="9">
    <w:abstractNumId w:val="1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6"/>
  </w:num>
  <w:num w:numId="17">
    <w:abstractNumId w:val="17"/>
  </w:num>
  <w:num w:numId="18">
    <w:abstractNumId w:val="11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+SqoN0gffhnmlPPoqzqCxn00qM=" w:salt="sIG3AysH8D+uvC+zHEsv5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E57B4"/>
    <w:rsid w:val="000011E1"/>
    <w:rsid w:val="00004856"/>
    <w:rsid w:val="00006AC8"/>
    <w:rsid w:val="00010D89"/>
    <w:rsid w:val="00014C77"/>
    <w:rsid w:val="00015923"/>
    <w:rsid w:val="00015EFB"/>
    <w:rsid w:val="000170DD"/>
    <w:rsid w:val="00017317"/>
    <w:rsid w:val="00020253"/>
    <w:rsid w:val="00020703"/>
    <w:rsid w:val="00020C8A"/>
    <w:rsid w:val="00021F56"/>
    <w:rsid w:val="00022C6A"/>
    <w:rsid w:val="0002360A"/>
    <w:rsid w:val="000239B1"/>
    <w:rsid w:val="00024C3D"/>
    <w:rsid w:val="000257EE"/>
    <w:rsid w:val="00025812"/>
    <w:rsid w:val="00027DD0"/>
    <w:rsid w:val="00030A9E"/>
    <w:rsid w:val="000325D1"/>
    <w:rsid w:val="00032646"/>
    <w:rsid w:val="00033779"/>
    <w:rsid w:val="00034B5B"/>
    <w:rsid w:val="00035666"/>
    <w:rsid w:val="000356AE"/>
    <w:rsid w:val="000356EA"/>
    <w:rsid w:val="000358FF"/>
    <w:rsid w:val="00035F68"/>
    <w:rsid w:val="00036504"/>
    <w:rsid w:val="00036E7B"/>
    <w:rsid w:val="00037FCE"/>
    <w:rsid w:val="0004450E"/>
    <w:rsid w:val="0004513E"/>
    <w:rsid w:val="0004539A"/>
    <w:rsid w:val="00045583"/>
    <w:rsid w:val="00045A8F"/>
    <w:rsid w:val="00045F35"/>
    <w:rsid w:val="00046558"/>
    <w:rsid w:val="000479CD"/>
    <w:rsid w:val="00047AE2"/>
    <w:rsid w:val="00050AA9"/>
    <w:rsid w:val="00053421"/>
    <w:rsid w:val="00053717"/>
    <w:rsid w:val="0005397F"/>
    <w:rsid w:val="00054193"/>
    <w:rsid w:val="000549A5"/>
    <w:rsid w:val="00056298"/>
    <w:rsid w:val="00056389"/>
    <w:rsid w:val="00056AB7"/>
    <w:rsid w:val="00057570"/>
    <w:rsid w:val="00060F77"/>
    <w:rsid w:val="00064B5E"/>
    <w:rsid w:val="000672A9"/>
    <w:rsid w:val="0007038F"/>
    <w:rsid w:val="0007117C"/>
    <w:rsid w:val="000717C5"/>
    <w:rsid w:val="00071B5B"/>
    <w:rsid w:val="000720FB"/>
    <w:rsid w:val="00072896"/>
    <w:rsid w:val="00073B2B"/>
    <w:rsid w:val="000753FF"/>
    <w:rsid w:val="00075C9A"/>
    <w:rsid w:val="00075FA5"/>
    <w:rsid w:val="000761FA"/>
    <w:rsid w:val="00076A1C"/>
    <w:rsid w:val="00077710"/>
    <w:rsid w:val="00077AAE"/>
    <w:rsid w:val="00080A2F"/>
    <w:rsid w:val="00081C3F"/>
    <w:rsid w:val="00082377"/>
    <w:rsid w:val="00082504"/>
    <w:rsid w:val="00082B6A"/>
    <w:rsid w:val="00083394"/>
    <w:rsid w:val="00083580"/>
    <w:rsid w:val="0008471A"/>
    <w:rsid w:val="00084FF1"/>
    <w:rsid w:val="00085ACC"/>
    <w:rsid w:val="00085C06"/>
    <w:rsid w:val="00086910"/>
    <w:rsid w:val="00087066"/>
    <w:rsid w:val="00087230"/>
    <w:rsid w:val="00087BA0"/>
    <w:rsid w:val="000904D4"/>
    <w:rsid w:val="00090777"/>
    <w:rsid w:val="00093C7D"/>
    <w:rsid w:val="0009448A"/>
    <w:rsid w:val="00097ED3"/>
    <w:rsid w:val="000A2CD1"/>
    <w:rsid w:val="000A2FE5"/>
    <w:rsid w:val="000A626A"/>
    <w:rsid w:val="000A7C71"/>
    <w:rsid w:val="000B034F"/>
    <w:rsid w:val="000B07DC"/>
    <w:rsid w:val="000B0AF6"/>
    <w:rsid w:val="000B45D5"/>
    <w:rsid w:val="000B5DE2"/>
    <w:rsid w:val="000B6FB8"/>
    <w:rsid w:val="000B7EE7"/>
    <w:rsid w:val="000C00E9"/>
    <w:rsid w:val="000C19B3"/>
    <w:rsid w:val="000C2488"/>
    <w:rsid w:val="000C28A6"/>
    <w:rsid w:val="000C31B2"/>
    <w:rsid w:val="000C3D63"/>
    <w:rsid w:val="000C4DA0"/>
    <w:rsid w:val="000C5886"/>
    <w:rsid w:val="000C6636"/>
    <w:rsid w:val="000C7E79"/>
    <w:rsid w:val="000D16D8"/>
    <w:rsid w:val="000D2F58"/>
    <w:rsid w:val="000D5C60"/>
    <w:rsid w:val="000D7DD8"/>
    <w:rsid w:val="000E0016"/>
    <w:rsid w:val="000E1873"/>
    <w:rsid w:val="000E1886"/>
    <w:rsid w:val="000E1E45"/>
    <w:rsid w:val="000E1FAD"/>
    <w:rsid w:val="000E4AD6"/>
    <w:rsid w:val="000E57B3"/>
    <w:rsid w:val="000E6BD9"/>
    <w:rsid w:val="000F1410"/>
    <w:rsid w:val="000F46C5"/>
    <w:rsid w:val="000F49D7"/>
    <w:rsid w:val="000F60C7"/>
    <w:rsid w:val="000F7623"/>
    <w:rsid w:val="001029EA"/>
    <w:rsid w:val="0010405C"/>
    <w:rsid w:val="00104657"/>
    <w:rsid w:val="00105405"/>
    <w:rsid w:val="0010614A"/>
    <w:rsid w:val="00106929"/>
    <w:rsid w:val="0010719B"/>
    <w:rsid w:val="00111AD3"/>
    <w:rsid w:val="00112472"/>
    <w:rsid w:val="00113126"/>
    <w:rsid w:val="00113EA2"/>
    <w:rsid w:val="001152C0"/>
    <w:rsid w:val="001169B1"/>
    <w:rsid w:val="00116BB6"/>
    <w:rsid w:val="00116CF8"/>
    <w:rsid w:val="00120731"/>
    <w:rsid w:val="00121679"/>
    <w:rsid w:val="001217C0"/>
    <w:rsid w:val="00123CFD"/>
    <w:rsid w:val="00125328"/>
    <w:rsid w:val="00125345"/>
    <w:rsid w:val="00127D3B"/>
    <w:rsid w:val="00130B7C"/>
    <w:rsid w:val="00130D40"/>
    <w:rsid w:val="00132539"/>
    <w:rsid w:val="00132D9C"/>
    <w:rsid w:val="00133676"/>
    <w:rsid w:val="00133EAB"/>
    <w:rsid w:val="00134000"/>
    <w:rsid w:val="0013421A"/>
    <w:rsid w:val="0013499C"/>
    <w:rsid w:val="00134EBC"/>
    <w:rsid w:val="001352B5"/>
    <w:rsid w:val="001361E4"/>
    <w:rsid w:val="00137B75"/>
    <w:rsid w:val="00137B9C"/>
    <w:rsid w:val="001405CE"/>
    <w:rsid w:val="001417B6"/>
    <w:rsid w:val="00141CA5"/>
    <w:rsid w:val="0014382A"/>
    <w:rsid w:val="00143DB0"/>
    <w:rsid w:val="00143F06"/>
    <w:rsid w:val="0014419A"/>
    <w:rsid w:val="001446A2"/>
    <w:rsid w:val="00145793"/>
    <w:rsid w:val="00150C01"/>
    <w:rsid w:val="00153A3F"/>
    <w:rsid w:val="0015599E"/>
    <w:rsid w:val="001561DC"/>
    <w:rsid w:val="00156427"/>
    <w:rsid w:val="00156ACE"/>
    <w:rsid w:val="00157299"/>
    <w:rsid w:val="00157990"/>
    <w:rsid w:val="00160C4B"/>
    <w:rsid w:val="00160D22"/>
    <w:rsid w:val="00160E78"/>
    <w:rsid w:val="00166AE7"/>
    <w:rsid w:val="00166DE2"/>
    <w:rsid w:val="001672AA"/>
    <w:rsid w:val="0017102C"/>
    <w:rsid w:val="00171161"/>
    <w:rsid w:val="0017120B"/>
    <w:rsid w:val="001718F0"/>
    <w:rsid w:val="00171BB0"/>
    <w:rsid w:val="00171C3B"/>
    <w:rsid w:val="00173476"/>
    <w:rsid w:val="0017414C"/>
    <w:rsid w:val="00174380"/>
    <w:rsid w:val="00175696"/>
    <w:rsid w:val="00176324"/>
    <w:rsid w:val="00176527"/>
    <w:rsid w:val="00177485"/>
    <w:rsid w:val="00182DC6"/>
    <w:rsid w:val="00182EE3"/>
    <w:rsid w:val="00183412"/>
    <w:rsid w:val="00183998"/>
    <w:rsid w:val="00183BB0"/>
    <w:rsid w:val="00183E4D"/>
    <w:rsid w:val="00186100"/>
    <w:rsid w:val="00186E46"/>
    <w:rsid w:val="00187711"/>
    <w:rsid w:val="00187D17"/>
    <w:rsid w:val="001909FD"/>
    <w:rsid w:val="00190DAD"/>
    <w:rsid w:val="00190EC3"/>
    <w:rsid w:val="001911E0"/>
    <w:rsid w:val="0019177D"/>
    <w:rsid w:val="00191A27"/>
    <w:rsid w:val="00192686"/>
    <w:rsid w:val="0019273B"/>
    <w:rsid w:val="0019280D"/>
    <w:rsid w:val="0019414A"/>
    <w:rsid w:val="001945C9"/>
    <w:rsid w:val="00194945"/>
    <w:rsid w:val="00194AD5"/>
    <w:rsid w:val="00195198"/>
    <w:rsid w:val="00195836"/>
    <w:rsid w:val="00196247"/>
    <w:rsid w:val="00197180"/>
    <w:rsid w:val="001A03FC"/>
    <w:rsid w:val="001A0667"/>
    <w:rsid w:val="001A270C"/>
    <w:rsid w:val="001A27E6"/>
    <w:rsid w:val="001A34E3"/>
    <w:rsid w:val="001A591E"/>
    <w:rsid w:val="001A62D0"/>
    <w:rsid w:val="001B1EB2"/>
    <w:rsid w:val="001B2364"/>
    <w:rsid w:val="001B333B"/>
    <w:rsid w:val="001B3BDE"/>
    <w:rsid w:val="001B4843"/>
    <w:rsid w:val="001B6BA6"/>
    <w:rsid w:val="001B6CE6"/>
    <w:rsid w:val="001B77C7"/>
    <w:rsid w:val="001B7D31"/>
    <w:rsid w:val="001C1333"/>
    <w:rsid w:val="001C1967"/>
    <w:rsid w:val="001C777F"/>
    <w:rsid w:val="001D281E"/>
    <w:rsid w:val="001D4B47"/>
    <w:rsid w:val="001D4B6F"/>
    <w:rsid w:val="001D5548"/>
    <w:rsid w:val="001D6B58"/>
    <w:rsid w:val="001E45EF"/>
    <w:rsid w:val="001E4D12"/>
    <w:rsid w:val="001E6F4C"/>
    <w:rsid w:val="001E75DF"/>
    <w:rsid w:val="001F00B2"/>
    <w:rsid w:val="001F139F"/>
    <w:rsid w:val="001F1E9B"/>
    <w:rsid w:val="001F2697"/>
    <w:rsid w:val="001F413B"/>
    <w:rsid w:val="001F4B50"/>
    <w:rsid w:val="001F5236"/>
    <w:rsid w:val="001F555A"/>
    <w:rsid w:val="001F5E6D"/>
    <w:rsid w:val="001F6C9D"/>
    <w:rsid w:val="001F7CA5"/>
    <w:rsid w:val="00200C20"/>
    <w:rsid w:val="002019B4"/>
    <w:rsid w:val="00202C3D"/>
    <w:rsid w:val="00203486"/>
    <w:rsid w:val="00203CA5"/>
    <w:rsid w:val="00211147"/>
    <w:rsid w:val="00211A6F"/>
    <w:rsid w:val="00211AA6"/>
    <w:rsid w:val="00213269"/>
    <w:rsid w:val="002135CE"/>
    <w:rsid w:val="00214262"/>
    <w:rsid w:val="00214474"/>
    <w:rsid w:val="00224891"/>
    <w:rsid w:val="00224BDF"/>
    <w:rsid w:val="0022520F"/>
    <w:rsid w:val="00226325"/>
    <w:rsid w:val="0022660D"/>
    <w:rsid w:val="00226F92"/>
    <w:rsid w:val="0022728D"/>
    <w:rsid w:val="002302BB"/>
    <w:rsid w:val="002310BA"/>
    <w:rsid w:val="00231EA4"/>
    <w:rsid w:val="0023292D"/>
    <w:rsid w:val="00232CE2"/>
    <w:rsid w:val="0023326F"/>
    <w:rsid w:val="002348D5"/>
    <w:rsid w:val="00235236"/>
    <w:rsid w:val="002354AF"/>
    <w:rsid w:val="00236717"/>
    <w:rsid w:val="00236BF2"/>
    <w:rsid w:val="0023731F"/>
    <w:rsid w:val="00241E5D"/>
    <w:rsid w:val="00241EFA"/>
    <w:rsid w:val="002450FE"/>
    <w:rsid w:val="002451B2"/>
    <w:rsid w:val="00247409"/>
    <w:rsid w:val="00250275"/>
    <w:rsid w:val="0025085B"/>
    <w:rsid w:val="0025146F"/>
    <w:rsid w:val="0025319E"/>
    <w:rsid w:val="00253E5C"/>
    <w:rsid w:val="0025447F"/>
    <w:rsid w:val="00254648"/>
    <w:rsid w:val="00254C45"/>
    <w:rsid w:val="002553D1"/>
    <w:rsid w:val="00255455"/>
    <w:rsid w:val="00256A97"/>
    <w:rsid w:val="0025759E"/>
    <w:rsid w:val="00257856"/>
    <w:rsid w:val="00260258"/>
    <w:rsid w:val="002603C2"/>
    <w:rsid w:val="00260870"/>
    <w:rsid w:val="00260CCB"/>
    <w:rsid w:val="002615B2"/>
    <w:rsid w:val="00261A42"/>
    <w:rsid w:val="00262C8C"/>
    <w:rsid w:val="00262F8D"/>
    <w:rsid w:val="002635FF"/>
    <w:rsid w:val="00263CA9"/>
    <w:rsid w:val="00263DED"/>
    <w:rsid w:val="00264397"/>
    <w:rsid w:val="0026476D"/>
    <w:rsid w:val="00267831"/>
    <w:rsid w:val="0027064F"/>
    <w:rsid w:val="002743A4"/>
    <w:rsid w:val="002744D9"/>
    <w:rsid w:val="00274D41"/>
    <w:rsid w:val="00274EAD"/>
    <w:rsid w:val="0027644E"/>
    <w:rsid w:val="002765DC"/>
    <w:rsid w:val="00277ADC"/>
    <w:rsid w:val="00281029"/>
    <w:rsid w:val="00281324"/>
    <w:rsid w:val="00281350"/>
    <w:rsid w:val="0028191B"/>
    <w:rsid w:val="00282FDE"/>
    <w:rsid w:val="00283980"/>
    <w:rsid w:val="00283D25"/>
    <w:rsid w:val="00283FF7"/>
    <w:rsid w:val="00285462"/>
    <w:rsid w:val="00286E2A"/>
    <w:rsid w:val="002878E9"/>
    <w:rsid w:val="00287EDB"/>
    <w:rsid w:val="00291048"/>
    <w:rsid w:val="002911E8"/>
    <w:rsid w:val="00291BAB"/>
    <w:rsid w:val="0029231C"/>
    <w:rsid w:val="002923F5"/>
    <w:rsid w:val="002928E0"/>
    <w:rsid w:val="002929DB"/>
    <w:rsid w:val="0029323D"/>
    <w:rsid w:val="0029344A"/>
    <w:rsid w:val="00294F9C"/>
    <w:rsid w:val="00295F81"/>
    <w:rsid w:val="002964F5"/>
    <w:rsid w:val="0029775C"/>
    <w:rsid w:val="002A1FA9"/>
    <w:rsid w:val="002A3522"/>
    <w:rsid w:val="002A4665"/>
    <w:rsid w:val="002A55E8"/>
    <w:rsid w:val="002A5BA7"/>
    <w:rsid w:val="002A5F76"/>
    <w:rsid w:val="002A6536"/>
    <w:rsid w:val="002A67EE"/>
    <w:rsid w:val="002A70E8"/>
    <w:rsid w:val="002B039E"/>
    <w:rsid w:val="002B2BE9"/>
    <w:rsid w:val="002B3426"/>
    <w:rsid w:val="002B3BD6"/>
    <w:rsid w:val="002B4749"/>
    <w:rsid w:val="002B5969"/>
    <w:rsid w:val="002B746E"/>
    <w:rsid w:val="002B7BD9"/>
    <w:rsid w:val="002C0D31"/>
    <w:rsid w:val="002C272F"/>
    <w:rsid w:val="002C3D52"/>
    <w:rsid w:val="002C6BDB"/>
    <w:rsid w:val="002D0CD9"/>
    <w:rsid w:val="002D1559"/>
    <w:rsid w:val="002D15E5"/>
    <w:rsid w:val="002D40EA"/>
    <w:rsid w:val="002D4A2E"/>
    <w:rsid w:val="002D50A9"/>
    <w:rsid w:val="002D7173"/>
    <w:rsid w:val="002E00AA"/>
    <w:rsid w:val="002E0427"/>
    <w:rsid w:val="002E0FF6"/>
    <w:rsid w:val="002E1137"/>
    <w:rsid w:val="002E2524"/>
    <w:rsid w:val="002E37AF"/>
    <w:rsid w:val="002E40D4"/>
    <w:rsid w:val="002E728D"/>
    <w:rsid w:val="002E7AE6"/>
    <w:rsid w:val="002E7ECD"/>
    <w:rsid w:val="002F0ADD"/>
    <w:rsid w:val="002F2D70"/>
    <w:rsid w:val="002F34CE"/>
    <w:rsid w:val="002F35E7"/>
    <w:rsid w:val="002F44E3"/>
    <w:rsid w:val="002F6D60"/>
    <w:rsid w:val="003009F7"/>
    <w:rsid w:val="00300CA6"/>
    <w:rsid w:val="00301BCE"/>
    <w:rsid w:val="0030354F"/>
    <w:rsid w:val="00304ED2"/>
    <w:rsid w:val="00305286"/>
    <w:rsid w:val="00305EC5"/>
    <w:rsid w:val="003068D9"/>
    <w:rsid w:val="003079CF"/>
    <w:rsid w:val="00312D21"/>
    <w:rsid w:val="00313085"/>
    <w:rsid w:val="00313AD0"/>
    <w:rsid w:val="00314979"/>
    <w:rsid w:val="00320F9B"/>
    <w:rsid w:val="003214B9"/>
    <w:rsid w:val="00322EAE"/>
    <w:rsid w:val="003230CB"/>
    <w:rsid w:val="0032349D"/>
    <w:rsid w:val="003237E8"/>
    <w:rsid w:val="0032388C"/>
    <w:rsid w:val="00323AB7"/>
    <w:rsid w:val="00325C72"/>
    <w:rsid w:val="00325D08"/>
    <w:rsid w:val="003260BD"/>
    <w:rsid w:val="00326765"/>
    <w:rsid w:val="0032765F"/>
    <w:rsid w:val="0032767C"/>
    <w:rsid w:val="003278EE"/>
    <w:rsid w:val="00327BBF"/>
    <w:rsid w:val="00327D4B"/>
    <w:rsid w:val="00332BAF"/>
    <w:rsid w:val="00333C0C"/>
    <w:rsid w:val="00335319"/>
    <w:rsid w:val="00336B70"/>
    <w:rsid w:val="0033768A"/>
    <w:rsid w:val="00340E59"/>
    <w:rsid w:val="0034154C"/>
    <w:rsid w:val="0034168E"/>
    <w:rsid w:val="00341A4C"/>
    <w:rsid w:val="00341F05"/>
    <w:rsid w:val="003425BE"/>
    <w:rsid w:val="0034288B"/>
    <w:rsid w:val="00342AB8"/>
    <w:rsid w:val="003430D2"/>
    <w:rsid w:val="00343570"/>
    <w:rsid w:val="0034630B"/>
    <w:rsid w:val="00346CF3"/>
    <w:rsid w:val="003471B1"/>
    <w:rsid w:val="003507B6"/>
    <w:rsid w:val="00350DEA"/>
    <w:rsid w:val="0035100A"/>
    <w:rsid w:val="003517B7"/>
    <w:rsid w:val="00352562"/>
    <w:rsid w:val="00352843"/>
    <w:rsid w:val="00353230"/>
    <w:rsid w:val="0035438E"/>
    <w:rsid w:val="00354BEA"/>
    <w:rsid w:val="003558CB"/>
    <w:rsid w:val="00355CDD"/>
    <w:rsid w:val="00355E4D"/>
    <w:rsid w:val="0035717B"/>
    <w:rsid w:val="00357C56"/>
    <w:rsid w:val="00357E6C"/>
    <w:rsid w:val="00360D30"/>
    <w:rsid w:val="00362386"/>
    <w:rsid w:val="0036309B"/>
    <w:rsid w:val="0036333E"/>
    <w:rsid w:val="0036623C"/>
    <w:rsid w:val="003672F6"/>
    <w:rsid w:val="00370434"/>
    <w:rsid w:val="00370F1F"/>
    <w:rsid w:val="003720D7"/>
    <w:rsid w:val="00372A66"/>
    <w:rsid w:val="003740C5"/>
    <w:rsid w:val="0037418A"/>
    <w:rsid w:val="0038035C"/>
    <w:rsid w:val="00380BEE"/>
    <w:rsid w:val="0038267A"/>
    <w:rsid w:val="00383987"/>
    <w:rsid w:val="00383FC8"/>
    <w:rsid w:val="00384739"/>
    <w:rsid w:val="00385439"/>
    <w:rsid w:val="00390CD0"/>
    <w:rsid w:val="00390D1E"/>
    <w:rsid w:val="00391618"/>
    <w:rsid w:val="00393DE6"/>
    <w:rsid w:val="00393F20"/>
    <w:rsid w:val="00394C05"/>
    <w:rsid w:val="00394DCA"/>
    <w:rsid w:val="003950D0"/>
    <w:rsid w:val="003971FD"/>
    <w:rsid w:val="003A079A"/>
    <w:rsid w:val="003A18AD"/>
    <w:rsid w:val="003A27F1"/>
    <w:rsid w:val="003A2BD2"/>
    <w:rsid w:val="003A3391"/>
    <w:rsid w:val="003A3493"/>
    <w:rsid w:val="003A3B97"/>
    <w:rsid w:val="003A48C6"/>
    <w:rsid w:val="003A6111"/>
    <w:rsid w:val="003A6509"/>
    <w:rsid w:val="003A6723"/>
    <w:rsid w:val="003A6D8B"/>
    <w:rsid w:val="003B02FA"/>
    <w:rsid w:val="003B074E"/>
    <w:rsid w:val="003B2044"/>
    <w:rsid w:val="003B2155"/>
    <w:rsid w:val="003B3D52"/>
    <w:rsid w:val="003B6DA5"/>
    <w:rsid w:val="003C12E4"/>
    <w:rsid w:val="003C1746"/>
    <w:rsid w:val="003C2A9A"/>
    <w:rsid w:val="003C3A49"/>
    <w:rsid w:val="003C3E57"/>
    <w:rsid w:val="003C3F31"/>
    <w:rsid w:val="003C4A2E"/>
    <w:rsid w:val="003C6492"/>
    <w:rsid w:val="003C6792"/>
    <w:rsid w:val="003C6F03"/>
    <w:rsid w:val="003D0241"/>
    <w:rsid w:val="003D2FA8"/>
    <w:rsid w:val="003D42F4"/>
    <w:rsid w:val="003D776C"/>
    <w:rsid w:val="003D7827"/>
    <w:rsid w:val="003E06BA"/>
    <w:rsid w:val="003E093D"/>
    <w:rsid w:val="003E11A3"/>
    <w:rsid w:val="003E12D3"/>
    <w:rsid w:val="003E1786"/>
    <w:rsid w:val="003E188D"/>
    <w:rsid w:val="003E22E9"/>
    <w:rsid w:val="003E2B1E"/>
    <w:rsid w:val="003E3E31"/>
    <w:rsid w:val="003E5CE5"/>
    <w:rsid w:val="003E6059"/>
    <w:rsid w:val="003E63C1"/>
    <w:rsid w:val="003E7993"/>
    <w:rsid w:val="003E7B6C"/>
    <w:rsid w:val="003F02E8"/>
    <w:rsid w:val="003F27DB"/>
    <w:rsid w:val="003F2C92"/>
    <w:rsid w:val="003F3670"/>
    <w:rsid w:val="003F47DF"/>
    <w:rsid w:val="003F500E"/>
    <w:rsid w:val="003F52AB"/>
    <w:rsid w:val="003F74AE"/>
    <w:rsid w:val="004002C3"/>
    <w:rsid w:val="00400798"/>
    <w:rsid w:val="004009B2"/>
    <w:rsid w:val="004038CE"/>
    <w:rsid w:val="004048F2"/>
    <w:rsid w:val="00404BEE"/>
    <w:rsid w:val="004062F3"/>
    <w:rsid w:val="00406BAE"/>
    <w:rsid w:val="0040725C"/>
    <w:rsid w:val="0040741D"/>
    <w:rsid w:val="00411EB3"/>
    <w:rsid w:val="00415954"/>
    <w:rsid w:val="00422F0F"/>
    <w:rsid w:val="004232A7"/>
    <w:rsid w:val="004260D5"/>
    <w:rsid w:val="004305D8"/>
    <w:rsid w:val="00430B4F"/>
    <w:rsid w:val="00431D89"/>
    <w:rsid w:val="004326B5"/>
    <w:rsid w:val="00432D29"/>
    <w:rsid w:val="0043315B"/>
    <w:rsid w:val="0043461D"/>
    <w:rsid w:val="00436492"/>
    <w:rsid w:val="00436556"/>
    <w:rsid w:val="00436999"/>
    <w:rsid w:val="00436B74"/>
    <w:rsid w:val="00436C19"/>
    <w:rsid w:val="00436D36"/>
    <w:rsid w:val="00437427"/>
    <w:rsid w:val="00437EC1"/>
    <w:rsid w:val="0044052C"/>
    <w:rsid w:val="00440783"/>
    <w:rsid w:val="00440C1D"/>
    <w:rsid w:val="004416BF"/>
    <w:rsid w:val="0044248F"/>
    <w:rsid w:val="004428DF"/>
    <w:rsid w:val="00442B19"/>
    <w:rsid w:val="004458FC"/>
    <w:rsid w:val="0044635B"/>
    <w:rsid w:val="00447579"/>
    <w:rsid w:val="0044785E"/>
    <w:rsid w:val="0045117D"/>
    <w:rsid w:val="004518A1"/>
    <w:rsid w:val="00454A9C"/>
    <w:rsid w:val="00454CD1"/>
    <w:rsid w:val="00455746"/>
    <w:rsid w:val="004561A5"/>
    <w:rsid w:val="00456752"/>
    <w:rsid w:val="00457650"/>
    <w:rsid w:val="00457CF3"/>
    <w:rsid w:val="004609BE"/>
    <w:rsid w:val="00461B81"/>
    <w:rsid w:val="00462141"/>
    <w:rsid w:val="00462357"/>
    <w:rsid w:val="0046436D"/>
    <w:rsid w:val="00464C1B"/>
    <w:rsid w:val="00466EB6"/>
    <w:rsid w:val="00467883"/>
    <w:rsid w:val="00474C49"/>
    <w:rsid w:val="00474C90"/>
    <w:rsid w:val="00475B7B"/>
    <w:rsid w:val="00477220"/>
    <w:rsid w:val="00477971"/>
    <w:rsid w:val="00477BA9"/>
    <w:rsid w:val="004802AC"/>
    <w:rsid w:val="004803CF"/>
    <w:rsid w:val="0048338E"/>
    <w:rsid w:val="00483ECB"/>
    <w:rsid w:val="004851B2"/>
    <w:rsid w:val="00486E8C"/>
    <w:rsid w:val="004901C1"/>
    <w:rsid w:val="00490AF3"/>
    <w:rsid w:val="00490FE3"/>
    <w:rsid w:val="00491D9A"/>
    <w:rsid w:val="004937BD"/>
    <w:rsid w:val="00493EC1"/>
    <w:rsid w:val="0049420C"/>
    <w:rsid w:val="00494B55"/>
    <w:rsid w:val="004950BF"/>
    <w:rsid w:val="004A2B78"/>
    <w:rsid w:val="004A57E6"/>
    <w:rsid w:val="004A712F"/>
    <w:rsid w:val="004A7277"/>
    <w:rsid w:val="004A779A"/>
    <w:rsid w:val="004B04D9"/>
    <w:rsid w:val="004B120F"/>
    <w:rsid w:val="004B1B4D"/>
    <w:rsid w:val="004B2A36"/>
    <w:rsid w:val="004B3015"/>
    <w:rsid w:val="004B36C7"/>
    <w:rsid w:val="004B466D"/>
    <w:rsid w:val="004B551D"/>
    <w:rsid w:val="004B56AC"/>
    <w:rsid w:val="004B624D"/>
    <w:rsid w:val="004C0F54"/>
    <w:rsid w:val="004C124A"/>
    <w:rsid w:val="004C28F1"/>
    <w:rsid w:val="004C31F7"/>
    <w:rsid w:val="004C3F35"/>
    <w:rsid w:val="004C410D"/>
    <w:rsid w:val="004C43E6"/>
    <w:rsid w:val="004C460B"/>
    <w:rsid w:val="004C503B"/>
    <w:rsid w:val="004C5F46"/>
    <w:rsid w:val="004D0B6B"/>
    <w:rsid w:val="004D1268"/>
    <w:rsid w:val="004D3B80"/>
    <w:rsid w:val="004D6C76"/>
    <w:rsid w:val="004D6ECB"/>
    <w:rsid w:val="004E1542"/>
    <w:rsid w:val="004E1F5E"/>
    <w:rsid w:val="004E2608"/>
    <w:rsid w:val="004E477E"/>
    <w:rsid w:val="004E57BA"/>
    <w:rsid w:val="004E5DCD"/>
    <w:rsid w:val="004E7C5F"/>
    <w:rsid w:val="004F0F13"/>
    <w:rsid w:val="004F1DF0"/>
    <w:rsid w:val="004F2798"/>
    <w:rsid w:val="004F294B"/>
    <w:rsid w:val="004F2FB2"/>
    <w:rsid w:val="004F43F3"/>
    <w:rsid w:val="004F61E5"/>
    <w:rsid w:val="004F70D1"/>
    <w:rsid w:val="004F7789"/>
    <w:rsid w:val="00500196"/>
    <w:rsid w:val="005005BE"/>
    <w:rsid w:val="005007E1"/>
    <w:rsid w:val="00501278"/>
    <w:rsid w:val="00502867"/>
    <w:rsid w:val="005030C3"/>
    <w:rsid w:val="0050397C"/>
    <w:rsid w:val="00504F44"/>
    <w:rsid w:val="0050554D"/>
    <w:rsid w:val="00507744"/>
    <w:rsid w:val="00513038"/>
    <w:rsid w:val="00513428"/>
    <w:rsid w:val="00513552"/>
    <w:rsid w:val="00513A11"/>
    <w:rsid w:val="00513B14"/>
    <w:rsid w:val="0051450A"/>
    <w:rsid w:val="005145A8"/>
    <w:rsid w:val="00514C06"/>
    <w:rsid w:val="005152AA"/>
    <w:rsid w:val="00516B8A"/>
    <w:rsid w:val="005178E3"/>
    <w:rsid w:val="00520433"/>
    <w:rsid w:val="00520B7E"/>
    <w:rsid w:val="00520DC5"/>
    <w:rsid w:val="00522C16"/>
    <w:rsid w:val="00522E95"/>
    <w:rsid w:val="00523E6C"/>
    <w:rsid w:val="00523EE5"/>
    <w:rsid w:val="005249AF"/>
    <w:rsid w:val="005257D6"/>
    <w:rsid w:val="0052621D"/>
    <w:rsid w:val="0052636F"/>
    <w:rsid w:val="00532908"/>
    <w:rsid w:val="005334DF"/>
    <w:rsid w:val="00533C9E"/>
    <w:rsid w:val="005353D6"/>
    <w:rsid w:val="00537D57"/>
    <w:rsid w:val="00541203"/>
    <w:rsid w:val="0054206A"/>
    <w:rsid w:val="00543ABB"/>
    <w:rsid w:val="00543F8B"/>
    <w:rsid w:val="00545BC3"/>
    <w:rsid w:val="00547573"/>
    <w:rsid w:val="00551193"/>
    <w:rsid w:val="0055199B"/>
    <w:rsid w:val="00552062"/>
    <w:rsid w:val="00554F3D"/>
    <w:rsid w:val="0055608E"/>
    <w:rsid w:val="00564514"/>
    <w:rsid w:val="00565537"/>
    <w:rsid w:val="00566D36"/>
    <w:rsid w:val="005674D5"/>
    <w:rsid w:val="00570A39"/>
    <w:rsid w:val="00570FFD"/>
    <w:rsid w:val="005710C9"/>
    <w:rsid w:val="005710FF"/>
    <w:rsid w:val="00571EF8"/>
    <w:rsid w:val="00572117"/>
    <w:rsid w:val="005721AC"/>
    <w:rsid w:val="00572907"/>
    <w:rsid w:val="00572C0B"/>
    <w:rsid w:val="005739D5"/>
    <w:rsid w:val="00575CC4"/>
    <w:rsid w:val="0058318B"/>
    <w:rsid w:val="0058361A"/>
    <w:rsid w:val="00583D1A"/>
    <w:rsid w:val="00583DFD"/>
    <w:rsid w:val="00583EA1"/>
    <w:rsid w:val="00584AD9"/>
    <w:rsid w:val="00587454"/>
    <w:rsid w:val="00592E66"/>
    <w:rsid w:val="0059329A"/>
    <w:rsid w:val="00596C0B"/>
    <w:rsid w:val="005A059E"/>
    <w:rsid w:val="005A0A7A"/>
    <w:rsid w:val="005A14B5"/>
    <w:rsid w:val="005A1BA9"/>
    <w:rsid w:val="005A239E"/>
    <w:rsid w:val="005A33FB"/>
    <w:rsid w:val="005A48AE"/>
    <w:rsid w:val="005A48E8"/>
    <w:rsid w:val="005A6417"/>
    <w:rsid w:val="005A70CA"/>
    <w:rsid w:val="005B06E1"/>
    <w:rsid w:val="005B074B"/>
    <w:rsid w:val="005B09BB"/>
    <w:rsid w:val="005B2093"/>
    <w:rsid w:val="005B3422"/>
    <w:rsid w:val="005B5011"/>
    <w:rsid w:val="005B5CEF"/>
    <w:rsid w:val="005B6396"/>
    <w:rsid w:val="005B6AD1"/>
    <w:rsid w:val="005B707C"/>
    <w:rsid w:val="005B7999"/>
    <w:rsid w:val="005C0569"/>
    <w:rsid w:val="005C094F"/>
    <w:rsid w:val="005C1FD2"/>
    <w:rsid w:val="005C2454"/>
    <w:rsid w:val="005C24E7"/>
    <w:rsid w:val="005C2C33"/>
    <w:rsid w:val="005C4318"/>
    <w:rsid w:val="005C5AE8"/>
    <w:rsid w:val="005C6A10"/>
    <w:rsid w:val="005C6B2B"/>
    <w:rsid w:val="005D0FDB"/>
    <w:rsid w:val="005D1452"/>
    <w:rsid w:val="005D17F5"/>
    <w:rsid w:val="005D311F"/>
    <w:rsid w:val="005D35A5"/>
    <w:rsid w:val="005D589F"/>
    <w:rsid w:val="005D6FB8"/>
    <w:rsid w:val="005D7509"/>
    <w:rsid w:val="005E3525"/>
    <w:rsid w:val="005E4992"/>
    <w:rsid w:val="005E64BE"/>
    <w:rsid w:val="005E6A6F"/>
    <w:rsid w:val="005F04F0"/>
    <w:rsid w:val="005F3865"/>
    <w:rsid w:val="005F5F97"/>
    <w:rsid w:val="00600355"/>
    <w:rsid w:val="0060067C"/>
    <w:rsid w:val="006008EC"/>
    <w:rsid w:val="00601949"/>
    <w:rsid w:val="00603D3D"/>
    <w:rsid w:val="00604841"/>
    <w:rsid w:val="00607167"/>
    <w:rsid w:val="006102AC"/>
    <w:rsid w:val="00610B3C"/>
    <w:rsid w:val="00612503"/>
    <w:rsid w:val="006128F9"/>
    <w:rsid w:val="00613F2B"/>
    <w:rsid w:val="00614D25"/>
    <w:rsid w:val="0061691C"/>
    <w:rsid w:val="00620588"/>
    <w:rsid w:val="00620849"/>
    <w:rsid w:val="00621132"/>
    <w:rsid w:val="00621CA6"/>
    <w:rsid w:val="006232BE"/>
    <w:rsid w:val="006246EA"/>
    <w:rsid w:val="0062591A"/>
    <w:rsid w:val="00630841"/>
    <w:rsid w:val="0063172E"/>
    <w:rsid w:val="0063368B"/>
    <w:rsid w:val="00634B75"/>
    <w:rsid w:val="00635006"/>
    <w:rsid w:val="0063512C"/>
    <w:rsid w:val="0063523A"/>
    <w:rsid w:val="00635506"/>
    <w:rsid w:val="00636139"/>
    <w:rsid w:val="006363CB"/>
    <w:rsid w:val="0063774E"/>
    <w:rsid w:val="00642A2B"/>
    <w:rsid w:val="00642FE4"/>
    <w:rsid w:val="00643021"/>
    <w:rsid w:val="00643C5A"/>
    <w:rsid w:val="0064615C"/>
    <w:rsid w:val="006475E8"/>
    <w:rsid w:val="006478C4"/>
    <w:rsid w:val="00647F6C"/>
    <w:rsid w:val="00650CA5"/>
    <w:rsid w:val="00653E07"/>
    <w:rsid w:val="00654C22"/>
    <w:rsid w:val="00654F72"/>
    <w:rsid w:val="00656111"/>
    <w:rsid w:val="006569B8"/>
    <w:rsid w:val="00661728"/>
    <w:rsid w:val="006631BD"/>
    <w:rsid w:val="00663F74"/>
    <w:rsid w:val="00664B8E"/>
    <w:rsid w:val="006653C4"/>
    <w:rsid w:val="006661CE"/>
    <w:rsid w:val="00666A5F"/>
    <w:rsid w:val="00672391"/>
    <w:rsid w:val="00672A0C"/>
    <w:rsid w:val="00673068"/>
    <w:rsid w:val="00673E4C"/>
    <w:rsid w:val="00674936"/>
    <w:rsid w:val="00675C09"/>
    <w:rsid w:val="00675E4F"/>
    <w:rsid w:val="0067782A"/>
    <w:rsid w:val="00677BFF"/>
    <w:rsid w:val="0068075D"/>
    <w:rsid w:val="00682781"/>
    <w:rsid w:val="006846CD"/>
    <w:rsid w:val="0068490F"/>
    <w:rsid w:val="0068587B"/>
    <w:rsid w:val="0068622A"/>
    <w:rsid w:val="00686557"/>
    <w:rsid w:val="00686707"/>
    <w:rsid w:val="0068786B"/>
    <w:rsid w:val="00692156"/>
    <w:rsid w:val="006947C7"/>
    <w:rsid w:val="00695818"/>
    <w:rsid w:val="00696615"/>
    <w:rsid w:val="00696815"/>
    <w:rsid w:val="00696F81"/>
    <w:rsid w:val="00696FB6"/>
    <w:rsid w:val="00697B22"/>
    <w:rsid w:val="006A2EA6"/>
    <w:rsid w:val="006A382D"/>
    <w:rsid w:val="006A4CFA"/>
    <w:rsid w:val="006A545E"/>
    <w:rsid w:val="006B0EFB"/>
    <w:rsid w:val="006B13F4"/>
    <w:rsid w:val="006B1778"/>
    <w:rsid w:val="006B28CD"/>
    <w:rsid w:val="006B2B37"/>
    <w:rsid w:val="006B352F"/>
    <w:rsid w:val="006B4B59"/>
    <w:rsid w:val="006B4CDC"/>
    <w:rsid w:val="006B5482"/>
    <w:rsid w:val="006B5F68"/>
    <w:rsid w:val="006B6DF7"/>
    <w:rsid w:val="006C0820"/>
    <w:rsid w:val="006C1263"/>
    <w:rsid w:val="006C21B0"/>
    <w:rsid w:val="006C45C6"/>
    <w:rsid w:val="006C5108"/>
    <w:rsid w:val="006C529E"/>
    <w:rsid w:val="006C642C"/>
    <w:rsid w:val="006C651F"/>
    <w:rsid w:val="006C6D72"/>
    <w:rsid w:val="006C712F"/>
    <w:rsid w:val="006C74EC"/>
    <w:rsid w:val="006D010D"/>
    <w:rsid w:val="006D0E77"/>
    <w:rsid w:val="006D1F6F"/>
    <w:rsid w:val="006D2A62"/>
    <w:rsid w:val="006D32FE"/>
    <w:rsid w:val="006D3814"/>
    <w:rsid w:val="006D3B5B"/>
    <w:rsid w:val="006D495A"/>
    <w:rsid w:val="006D4FAF"/>
    <w:rsid w:val="006D50CF"/>
    <w:rsid w:val="006D5DBC"/>
    <w:rsid w:val="006D5F92"/>
    <w:rsid w:val="006D6D9D"/>
    <w:rsid w:val="006D7DF1"/>
    <w:rsid w:val="006E39A0"/>
    <w:rsid w:val="006E5912"/>
    <w:rsid w:val="006E6660"/>
    <w:rsid w:val="006E74CA"/>
    <w:rsid w:val="006F11B5"/>
    <w:rsid w:val="006F3071"/>
    <w:rsid w:val="006F38EA"/>
    <w:rsid w:val="006F4762"/>
    <w:rsid w:val="006F63BF"/>
    <w:rsid w:val="007006ED"/>
    <w:rsid w:val="00701A25"/>
    <w:rsid w:val="00703865"/>
    <w:rsid w:val="00703C32"/>
    <w:rsid w:val="007059E8"/>
    <w:rsid w:val="007109CB"/>
    <w:rsid w:val="00711783"/>
    <w:rsid w:val="007117CF"/>
    <w:rsid w:val="00713B79"/>
    <w:rsid w:val="00715C1C"/>
    <w:rsid w:val="00715F6F"/>
    <w:rsid w:val="00716842"/>
    <w:rsid w:val="0071779F"/>
    <w:rsid w:val="00717CED"/>
    <w:rsid w:val="00717E52"/>
    <w:rsid w:val="00721899"/>
    <w:rsid w:val="00725439"/>
    <w:rsid w:val="00725684"/>
    <w:rsid w:val="00725810"/>
    <w:rsid w:val="00726F5F"/>
    <w:rsid w:val="007306AE"/>
    <w:rsid w:val="00731E38"/>
    <w:rsid w:val="00733A49"/>
    <w:rsid w:val="00734156"/>
    <w:rsid w:val="00735736"/>
    <w:rsid w:val="00735DCC"/>
    <w:rsid w:val="0073723F"/>
    <w:rsid w:val="007374FA"/>
    <w:rsid w:val="00740AED"/>
    <w:rsid w:val="0074262F"/>
    <w:rsid w:val="00742B1E"/>
    <w:rsid w:val="00743D69"/>
    <w:rsid w:val="00745ED4"/>
    <w:rsid w:val="00746F5A"/>
    <w:rsid w:val="00750678"/>
    <w:rsid w:val="00750829"/>
    <w:rsid w:val="00750E2E"/>
    <w:rsid w:val="007511CC"/>
    <w:rsid w:val="0075281C"/>
    <w:rsid w:val="0075369A"/>
    <w:rsid w:val="0075405A"/>
    <w:rsid w:val="007541F2"/>
    <w:rsid w:val="00754F77"/>
    <w:rsid w:val="00754F99"/>
    <w:rsid w:val="00755F3E"/>
    <w:rsid w:val="007573ED"/>
    <w:rsid w:val="007611CF"/>
    <w:rsid w:val="007615A4"/>
    <w:rsid w:val="00762007"/>
    <w:rsid w:val="00765182"/>
    <w:rsid w:val="007658BC"/>
    <w:rsid w:val="00767331"/>
    <w:rsid w:val="00771467"/>
    <w:rsid w:val="0077170E"/>
    <w:rsid w:val="007733BF"/>
    <w:rsid w:val="00773547"/>
    <w:rsid w:val="007747C3"/>
    <w:rsid w:val="00775368"/>
    <w:rsid w:val="0077575C"/>
    <w:rsid w:val="00775CDE"/>
    <w:rsid w:val="00776015"/>
    <w:rsid w:val="00776192"/>
    <w:rsid w:val="00776526"/>
    <w:rsid w:val="00777311"/>
    <w:rsid w:val="00781986"/>
    <w:rsid w:val="00784374"/>
    <w:rsid w:val="0078616C"/>
    <w:rsid w:val="00790586"/>
    <w:rsid w:val="0079085B"/>
    <w:rsid w:val="00791ABD"/>
    <w:rsid w:val="007920E8"/>
    <w:rsid w:val="007929DA"/>
    <w:rsid w:val="007933EA"/>
    <w:rsid w:val="00793B09"/>
    <w:rsid w:val="007947BF"/>
    <w:rsid w:val="007953D4"/>
    <w:rsid w:val="007956BF"/>
    <w:rsid w:val="00796AC2"/>
    <w:rsid w:val="00796CD8"/>
    <w:rsid w:val="007A114D"/>
    <w:rsid w:val="007A1D42"/>
    <w:rsid w:val="007A20D9"/>
    <w:rsid w:val="007A2483"/>
    <w:rsid w:val="007A34AF"/>
    <w:rsid w:val="007A3696"/>
    <w:rsid w:val="007A3AC5"/>
    <w:rsid w:val="007A3D04"/>
    <w:rsid w:val="007A5A59"/>
    <w:rsid w:val="007A6CC3"/>
    <w:rsid w:val="007B022C"/>
    <w:rsid w:val="007B2FE9"/>
    <w:rsid w:val="007B39CD"/>
    <w:rsid w:val="007B48FA"/>
    <w:rsid w:val="007B5BCE"/>
    <w:rsid w:val="007B673E"/>
    <w:rsid w:val="007C0A38"/>
    <w:rsid w:val="007C0E0B"/>
    <w:rsid w:val="007C1261"/>
    <w:rsid w:val="007C2922"/>
    <w:rsid w:val="007C3F0F"/>
    <w:rsid w:val="007C467F"/>
    <w:rsid w:val="007C592E"/>
    <w:rsid w:val="007D0B60"/>
    <w:rsid w:val="007D0F5F"/>
    <w:rsid w:val="007D182F"/>
    <w:rsid w:val="007D29CD"/>
    <w:rsid w:val="007D46ED"/>
    <w:rsid w:val="007D5AA5"/>
    <w:rsid w:val="007D657B"/>
    <w:rsid w:val="007E1647"/>
    <w:rsid w:val="007E166D"/>
    <w:rsid w:val="007E5726"/>
    <w:rsid w:val="007E57B4"/>
    <w:rsid w:val="007F03C0"/>
    <w:rsid w:val="007F109D"/>
    <w:rsid w:val="007F18D3"/>
    <w:rsid w:val="007F1909"/>
    <w:rsid w:val="007F1EED"/>
    <w:rsid w:val="007F2EF3"/>
    <w:rsid w:val="007F4A87"/>
    <w:rsid w:val="007F5014"/>
    <w:rsid w:val="007F51C4"/>
    <w:rsid w:val="007F6F35"/>
    <w:rsid w:val="008022DF"/>
    <w:rsid w:val="00803743"/>
    <w:rsid w:val="008052DB"/>
    <w:rsid w:val="008107C2"/>
    <w:rsid w:val="00811322"/>
    <w:rsid w:val="008136F1"/>
    <w:rsid w:val="00813884"/>
    <w:rsid w:val="00814398"/>
    <w:rsid w:val="00814F4E"/>
    <w:rsid w:val="00816706"/>
    <w:rsid w:val="00817712"/>
    <w:rsid w:val="0082190D"/>
    <w:rsid w:val="0082198F"/>
    <w:rsid w:val="00821A76"/>
    <w:rsid w:val="008257BB"/>
    <w:rsid w:val="00826C34"/>
    <w:rsid w:val="00830ACB"/>
    <w:rsid w:val="00833A89"/>
    <w:rsid w:val="00834BFA"/>
    <w:rsid w:val="00834E67"/>
    <w:rsid w:val="008352C3"/>
    <w:rsid w:val="0083530F"/>
    <w:rsid w:val="00835B5C"/>
    <w:rsid w:val="00842025"/>
    <w:rsid w:val="00842409"/>
    <w:rsid w:val="008429AC"/>
    <w:rsid w:val="00843B9F"/>
    <w:rsid w:val="008475CD"/>
    <w:rsid w:val="00850AE7"/>
    <w:rsid w:val="00850C0D"/>
    <w:rsid w:val="00850F58"/>
    <w:rsid w:val="008513A7"/>
    <w:rsid w:val="00851A06"/>
    <w:rsid w:val="00854019"/>
    <w:rsid w:val="00854FC0"/>
    <w:rsid w:val="008550A9"/>
    <w:rsid w:val="0085601B"/>
    <w:rsid w:val="008600FE"/>
    <w:rsid w:val="00861091"/>
    <w:rsid w:val="00861354"/>
    <w:rsid w:val="00861CDE"/>
    <w:rsid w:val="00862583"/>
    <w:rsid w:val="0086304E"/>
    <w:rsid w:val="00863123"/>
    <w:rsid w:val="00863401"/>
    <w:rsid w:val="00863C3F"/>
    <w:rsid w:val="00864276"/>
    <w:rsid w:val="00864634"/>
    <w:rsid w:val="00865440"/>
    <w:rsid w:val="00866DBF"/>
    <w:rsid w:val="00870029"/>
    <w:rsid w:val="00870805"/>
    <w:rsid w:val="00870F92"/>
    <w:rsid w:val="00870FDD"/>
    <w:rsid w:val="008717C0"/>
    <w:rsid w:val="00872DA4"/>
    <w:rsid w:val="0087359C"/>
    <w:rsid w:val="0087384B"/>
    <w:rsid w:val="00875B65"/>
    <w:rsid w:val="008761BF"/>
    <w:rsid w:val="00877289"/>
    <w:rsid w:val="00881561"/>
    <w:rsid w:val="00883D38"/>
    <w:rsid w:val="0088519D"/>
    <w:rsid w:val="00885321"/>
    <w:rsid w:val="00885B1D"/>
    <w:rsid w:val="008862D9"/>
    <w:rsid w:val="008915A4"/>
    <w:rsid w:val="00894F8A"/>
    <w:rsid w:val="00894FA3"/>
    <w:rsid w:val="0089512A"/>
    <w:rsid w:val="008A05F0"/>
    <w:rsid w:val="008A1AEA"/>
    <w:rsid w:val="008A1B79"/>
    <w:rsid w:val="008A38B9"/>
    <w:rsid w:val="008A38D4"/>
    <w:rsid w:val="008A3D07"/>
    <w:rsid w:val="008A4CE8"/>
    <w:rsid w:val="008A648D"/>
    <w:rsid w:val="008A675A"/>
    <w:rsid w:val="008A7392"/>
    <w:rsid w:val="008A7686"/>
    <w:rsid w:val="008B0059"/>
    <w:rsid w:val="008B21E9"/>
    <w:rsid w:val="008B2D73"/>
    <w:rsid w:val="008B3747"/>
    <w:rsid w:val="008C0DC5"/>
    <w:rsid w:val="008C17C8"/>
    <w:rsid w:val="008C3752"/>
    <w:rsid w:val="008C385E"/>
    <w:rsid w:val="008C5084"/>
    <w:rsid w:val="008C51F0"/>
    <w:rsid w:val="008C5A62"/>
    <w:rsid w:val="008C61C5"/>
    <w:rsid w:val="008C6968"/>
    <w:rsid w:val="008C7969"/>
    <w:rsid w:val="008D11E6"/>
    <w:rsid w:val="008D2ABE"/>
    <w:rsid w:val="008D2D0D"/>
    <w:rsid w:val="008D2E68"/>
    <w:rsid w:val="008D390A"/>
    <w:rsid w:val="008D7C6F"/>
    <w:rsid w:val="008E0ABC"/>
    <w:rsid w:val="008E0ECF"/>
    <w:rsid w:val="008E2425"/>
    <w:rsid w:val="008E2AE1"/>
    <w:rsid w:val="008E6157"/>
    <w:rsid w:val="008E6C9C"/>
    <w:rsid w:val="008E7F92"/>
    <w:rsid w:val="008F3F5E"/>
    <w:rsid w:val="008F610F"/>
    <w:rsid w:val="008F6388"/>
    <w:rsid w:val="008F71CF"/>
    <w:rsid w:val="00901189"/>
    <w:rsid w:val="009011F9"/>
    <w:rsid w:val="00902243"/>
    <w:rsid w:val="00902BF5"/>
    <w:rsid w:val="009030EA"/>
    <w:rsid w:val="0090349C"/>
    <w:rsid w:val="00903A69"/>
    <w:rsid w:val="00903AF6"/>
    <w:rsid w:val="0090435E"/>
    <w:rsid w:val="009062FD"/>
    <w:rsid w:val="0090648D"/>
    <w:rsid w:val="0091130B"/>
    <w:rsid w:val="0091155D"/>
    <w:rsid w:val="00913848"/>
    <w:rsid w:val="00913AE6"/>
    <w:rsid w:val="00914101"/>
    <w:rsid w:val="00914CAD"/>
    <w:rsid w:val="00915474"/>
    <w:rsid w:val="0091705C"/>
    <w:rsid w:val="00920756"/>
    <w:rsid w:val="00922718"/>
    <w:rsid w:val="00922F20"/>
    <w:rsid w:val="00923280"/>
    <w:rsid w:val="0092428B"/>
    <w:rsid w:val="00924AC6"/>
    <w:rsid w:val="00925613"/>
    <w:rsid w:val="009264A1"/>
    <w:rsid w:val="00926993"/>
    <w:rsid w:val="00926A96"/>
    <w:rsid w:val="00930242"/>
    <w:rsid w:val="00931872"/>
    <w:rsid w:val="00934589"/>
    <w:rsid w:val="00934FEE"/>
    <w:rsid w:val="009359E0"/>
    <w:rsid w:val="00936295"/>
    <w:rsid w:val="009364F0"/>
    <w:rsid w:val="009368C9"/>
    <w:rsid w:val="00937AFE"/>
    <w:rsid w:val="009415F2"/>
    <w:rsid w:val="009419B1"/>
    <w:rsid w:val="00941B75"/>
    <w:rsid w:val="00943369"/>
    <w:rsid w:val="009460DE"/>
    <w:rsid w:val="009462E0"/>
    <w:rsid w:val="0094636E"/>
    <w:rsid w:val="009505BF"/>
    <w:rsid w:val="009517FB"/>
    <w:rsid w:val="00952FA3"/>
    <w:rsid w:val="00954177"/>
    <w:rsid w:val="009547D1"/>
    <w:rsid w:val="0095510F"/>
    <w:rsid w:val="009552AA"/>
    <w:rsid w:val="00957009"/>
    <w:rsid w:val="00957041"/>
    <w:rsid w:val="0096112C"/>
    <w:rsid w:val="00961E57"/>
    <w:rsid w:val="00962A5C"/>
    <w:rsid w:val="0096464F"/>
    <w:rsid w:val="009657B7"/>
    <w:rsid w:val="009668EF"/>
    <w:rsid w:val="00966F6A"/>
    <w:rsid w:val="00970004"/>
    <w:rsid w:val="00970139"/>
    <w:rsid w:val="00970C69"/>
    <w:rsid w:val="00971903"/>
    <w:rsid w:val="009730EB"/>
    <w:rsid w:val="00973101"/>
    <w:rsid w:val="00973B3E"/>
    <w:rsid w:val="0097468A"/>
    <w:rsid w:val="00975982"/>
    <w:rsid w:val="00975B0F"/>
    <w:rsid w:val="0097605B"/>
    <w:rsid w:val="00976378"/>
    <w:rsid w:val="009776EC"/>
    <w:rsid w:val="00983B89"/>
    <w:rsid w:val="00984FC4"/>
    <w:rsid w:val="0098561A"/>
    <w:rsid w:val="009856C5"/>
    <w:rsid w:val="00985D96"/>
    <w:rsid w:val="00985E97"/>
    <w:rsid w:val="00986719"/>
    <w:rsid w:val="00987EC0"/>
    <w:rsid w:val="00991D1C"/>
    <w:rsid w:val="00993CB7"/>
    <w:rsid w:val="00994912"/>
    <w:rsid w:val="009951C7"/>
    <w:rsid w:val="009964C1"/>
    <w:rsid w:val="00996807"/>
    <w:rsid w:val="00997145"/>
    <w:rsid w:val="00997664"/>
    <w:rsid w:val="00997A5C"/>
    <w:rsid w:val="00997D75"/>
    <w:rsid w:val="00997FEF"/>
    <w:rsid w:val="009A13F0"/>
    <w:rsid w:val="009A3ACD"/>
    <w:rsid w:val="009A3C75"/>
    <w:rsid w:val="009A43DE"/>
    <w:rsid w:val="009A4549"/>
    <w:rsid w:val="009A6386"/>
    <w:rsid w:val="009B0C24"/>
    <w:rsid w:val="009B2D6F"/>
    <w:rsid w:val="009B4692"/>
    <w:rsid w:val="009B4C14"/>
    <w:rsid w:val="009B582E"/>
    <w:rsid w:val="009B5BB5"/>
    <w:rsid w:val="009B79C4"/>
    <w:rsid w:val="009C026F"/>
    <w:rsid w:val="009C0AAD"/>
    <w:rsid w:val="009C1149"/>
    <w:rsid w:val="009C12FC"/>
    <w:rsid w:val="009C6218"/>
    <w:rsid w:val="009C78AC"/>
    <w:rsid w:val="009D0281"/>
    <w:rsid w:val="009D0373"/>
    <w:rsid w:val="009D157E"/>
    <w:rsid w:val="009D2A12"/>
    <w:rsid w:val="009D2E75"/>
    <w:rsid w:val="009D309F"/>
    <w:rsid w:val="009D35F4"/>
    <w:rsid w:val="009D42BC"/>
    <w:rsid w:val="009D59A3"/>
    <w:rsid w:val="009D726A"/>
    <w:rsid w:val="009D773D"/>
    <w:rsid w:val="009E1C21"/>
    <w:rsid w:val="009E2B7E"/>
    <w:rsid w:val="009E465E"/>
    <w:rsid w:val="009E5D56"/>
    <w:rsid w:val="009E6629"/>
    <w:rsid w:val="009E7BC1"/>
    <w:rsid w:val="009F21FF"/>
    <w:rsid w:val="009F249F"/>
    <w:rsid w:val="009F279A"/>
    <w:rsid w:val="009F3B26"/>
    <w:rsid w:val="009F6F42"/>
    <w:rsid w:val="00A004C8"/>
    <w:rsid w:val="00A01564"/>
    <w:rsid w:val="00A02292"/>
    <w:rsid w:val="00A0397E"/>
    <w:rsid w:val="00A03E5A"/>
    <w:rsid w:val="00A04C71"/>
    <w:rsid w:val="00A04FB2"/>
    <w:rsid w:val="00A05D18"/>
    <w:rsid w:val="00A100A3"/>
    <w:rsid w:val="00A108DB"/>
    <w:rsid w:val="00A10907"/>
    <w:rsid w:val="00A11D27"/>
    <w:rsid w:val="00A13405"/>
    <w:rsid w:val="00A13EA6"/>
    <w:rsid w:val="00A144B5"/>
    <w:rsid w:val="00A14562"/>
    <w:rsid w:val="00A15A95"/>
    <w:rsid w:val="00A20F4C"/>
    <w:rsid w:val="00A215F5"/>
    <w:rsid w:val="00A22E2A"/>
    <w:rsid w:val="00A23233"/>
    <w:rsid w:val="00A23680"/>
    <w:rsid w:val="00A23F46"/>
    <w:rsid w:val="00A2481B"/>
    <w:rsid w:val="00A25F6C"/>
    <w:rsid w:val="00A27AF4"/>
    <w:rsid w:val="00A30D2B"/>
    <w:rsid w:val="00A32C97"/>
    <w:rsid w:val="00A33BF3"/>
    <w:rsid w:val="00A348FE"/>
    <w:rsid w:val="00A36018"/>
    <w:rsid w:val="00A360D1"/>
    <w:rsid w:val="00A37C42"/>
    <w:rsid w:val="00A40E4A"/>
    <w:rsid w:val="00A41DDC"/>
    <w:rsid w:val="00A42337"/>
    <w:rsid w:val="00A43500"/>
    <w:rsid w:val="00A44306"/>
    <w:rsid w:val="00A44592"/>
    <w:rsid w:val="00A459C2"/>
    <w:rsid w:val="00A4645E"/>
    <w:rsid w:val="00A46943"/>
    <w:rsid w:val="00A46C38"/>
    <w:rsid w:val="00A46D89"/>
    <w:rsid w:val="00A505C4"/>
    <w:rsid w:val="00A530CB"/>
    <w:rsid w:val="00A540B3"/>
    <w:rsid w:val="00A54BA5"/>
    <w:rsid w:val="00A5611B"/>
    <w:rsid w:val="00A562B8"/>
    <w:rsid w:val="00A574C7"/>
    <w:rsid w:val="00A60DE5"/>
    <w:rsid w:val="00A6135C"/>
    <w:rsid w:val="00A616B2"/>
    <w:rsid w:val="00A61A72"/>
    <w:rsid w:val="00A61B25"/>
    <w:rsid w:val="00A66FE0"/>
    <w:rsid w:val="00A70A67"/>
    <w:rsid w:val="00A7260F"/>
    <w:rsid w:val="00A735E6"/>
    <w:rsid w:val="00A73A0F"/>
    <w:rsid w:val="00A7481A"/>
    <w:rsid w:val="00A74DD0"/>
    <w:rsid w:val="00A7619E"/>
    <w:rsid w:val="00A7620F"/>
    <w:rsid w:val="00A773D4"/>
    <w:rsid w:val="00A81FAF"/>
    <w:rsid w:val="00A82F3F"/>
    <w:rsid w:val="00A8313A"/>
    <w:rsid w:val="00A83E27"/>
    <w:rsid w:val="00A8481F"/>
    <w:rsid w:val="00A852A3"/>
    <w:rsid w:val="00A8543C"/>
    <w:rsid w:val="00A8630A"/>
    <w:rsid w:val="00A873E9"/>
    <w:rsid w:val="00A8755E"/>
    <w:rsid w:val="00A905DF"/>
    <w:rsid w:val="00A9102D"/>
    <w:rsid w:val="00A91E7A"/>
    <w:rsid w:val="00A941EA"/>
    <w:rsid w:val="00A9467A"/>
    <w:rsid w:val="00A94C45"/>
    <w:rsid w:val="00A94D44"/>
    <w:rsid w:val="00A951B4"/>
    <w:rsid w:val="00A9547A"/>
    <w:rsid w:val="00A95938"/>
    <w:rsid w:val="00AA04E4"/>
    <w:rsid w:val="00AA15C7"/>
    <w:rsid w:val="00AA2510"/>
    <w:rsid w:val="00AA3126"/>
    <w:rsid w:val="00AA3A0E"/>
    <w:rsid w:val="00AA3E86"/>
    <w:rsid w:val="00AA5A89"/>
    <w:rsid w:val="00AA5EE8"/>
    <w:rsid w:val="00AA71C0"/>
    <w:rsid w:val="00AB0ABC"/>
    <w:rsid w:val="00AB204B"/>
    <w:rsid w:val="00AB2775"/>
    <w:rsid w:val="00AB37A9"/>
    <w:rsid w:val="00AB65F7"/>
    <w:rsid w:val="00AB6F1D"/>
    <w:rsid w:val="00AB73A7"/>
    <w:rsid w:val="00AB7665"/>
    <w:rsid w:val="00AC402E"/>
    <w:rsid w:val="00AC6C35"/>
    <w:rsid w:val="00AC6CAC"/>
    <w:rsid w:val="00AD021A"/>
    <w:rsid w:val="00AD0C93"/>
    <w:rsid w:val="00AD0F40"/>
    <w:rsid w:val="00AD6A83"/>
    <w:rsid w:val="00AD6FCC"/>
    <w:rsid w:val="00AE030C"/>
    <w:rsid w:val="00AE1472"/>
    <w:rsid w:val="00AE166F"/>
    <w:rsid w:val="00AE3B4E"/>
    <w:rsid w:val="00AE4602"/>
    <w:rsid w:val="00AE54BF"/>
    <w:rsid w:val="00AE5C73"/>
    <w:rsid w:val="00AE6619"/>
    <w:rsid w:val="00AF0607"/>
    <w:rsid w:val="00AF3296"/>
    <w:rsid w:val="00AF3B9D"/>
    <w:rsid w:val="00AF40A8"/>
    <w:rsid w:val="00AF4DA6"/>
    <w:rsid w:val="00AF5C22"/>
    <w:rsid w:val="00B00D9E"/>
    <w:rsid w:val="00B018D6"/>
    <w:rsid w:val="00B01FCA"/>
    <w:rsid w:val="00B03263"/>
    <w:rsid w:val="00B044E6"/>
    <w:rsid w:val="00B04FD0"/>
    <w:rsid w:val="00B05751"/>
    <w:rsid w:val="00B05937"/>
    <w:rsid w:val="00B066EB"/>
    <w:rsid w:val="00B06A88"/>
    <w:rsid w:val="00B07169"/>
    <w:rsid w:val="00B075CA"/>
    <w:rsid w:val="00B07FB2"/>
    <w:rsid w:val="00B108B7"/>
    <w:rsid w:val="00B1162A"/>
    <w:rsid w:val="00B14C22"/>
    <w:rsid w:val="00B20664"/>
    <w:rsid w:val="00B22546"/>
    <w:rsid w:val="00B22E40"/>
    <w:rsid w:val="00B23A47"/>
    <w:rsid w:val="00B2472D"/>
    <w:rsid w:val="00B24957"/>
    <w:rsid w:val="00B26D98"/>
    <w:rsid w:val="00B274C0"/>
    <w:rsid w:val="00B318D2"/>
    <w:rsid w:val="00B32602"/>
    <w:rsid w:val="00B32661"/>
    <w:rsid w:val="00B34B05"/>
    <w:rsid w:val="00B36CEB"/>
    <w:rsid w:val="00B4101C"/>
    <w:rsid w:val="00B428E7"/>
    <w:rsid w:val="00B4415A"/>
    <w:rsid w:val="00B44E72"/>
    <w:rsid w:val="00B46227"/>
    <w:rsid w:val="00B4770A"/>
    <w:rsid w:val="00B47C66"/>
    <w:rsid w:val="00B529E8"/>
    <w:rsid w:val="00B53A1C"/>
    <w:rsid w:val="00B5416C"/>
    <w:rsid w:val="00B546B6"/>
    <w:rsid w:val="00B56536"/>
    <w:rsid w:val="00B57F10"/>
    <w:rsid w:val="00B60780"/>
    <w:rsid w:val="00B61609"/>
    <w:rsid w:val="00B61A1A"/>
    <w:rsid w:val="00B6334B"/>
    <w:rsid w:val="00B65BB8"/>
    <w:rsid w:val="00B679AC"/>
    <w:rsid w:val="00B71BB3"/>
    <w:rsid w:val="00B729B5"/>
    <w:rsid w:val="00B72BB3"/>
    <w:rsid w:val="00B7441D"/>
    <w:rsid w:val="00B74450"/>
    <w:rsid w:val="00B751B3"/>
    <w:rsid w:val="00B7622C"/>
    <w:rsid w:val="00B77E51"/>
    <w:rsid w:val="00B8068F"/>
    <w:rsid w:val="00B8112B"/>
    <w:rsid w:val="00B814A3"/>
    <w:rsid w:val="00B8175D"/>
    <w:rsid w:val="00B8207C"/>
    <w:rsid w:val="00B831A5"/>
    <w:rsid w:val="00B8674F"/>
    <w:rsid w:val="00B90355"/>
    <w:rsid w:val="00B92439"/>
    <w:rsid w:val="00B92835"/>
    <w:rsid w:val="00B93135"/>
    <w:rsid w:val="00B93B94"/>
    <w:rsid w:val="00B93BC0"/>
    <w:rsid w:val="00B94CC8"/>
    <w:rsid w:val="00B951B1"/>
    <w:rsid w:val="00B95BDD"/>
    <w:rsid w:val="00B95D49"/>
    <w:rsid w:val="00B95D85"/>
    <w:rsid w:val="00B95F04"/>
    <w:rsid w:val="00B978C7"/>
    <w:rsid w:val="00B97CE7"/>
    <w:rsid w:val="00BA1821"/>
    <w:rsid w:val="00BA1F7D"/>
    <w:rsid w:val="00BA34A9"/>
    <w:rsid w:val="00BA5193"/>
    <w:rsid w:val="00BA6759"/>
    <w:rsid w:val="00BA6E68"/>
    <w:rsid w:val="00BA6EAB"/>
    <w:rsid w:val="00BA7CC0"/>
    <w:rsid w:val="00BB086C"/>
    <w:rsid w:val="00BB17F9"/>
    <w:rsid w:val="00BB31D1"/>
    <w:rsid w:val="00BB4FB4"/>
    <w:rsid w:val="00BB517E"/>
    <w:rsid w:val="00BB5304"/>
    <w:rsid w:val="00BB62C2"/>
    <w:rsid w:val="00BB6610"/>
    <w:rsid w:val="00BB769D"/>
    <w:rsid w:val="00BB7B37"/>
    <w:rsid w:val="00BB7D71"/>
    <w:rsid w:val="00BC1D86"/>
    <w:rsid w:val="00BC2700"/>
    <w:rsid w:val="00BC27EC"/>
    <w:rsid w:val="00BC3A6E"/>
    <w:rsid w:val="00BC5FBF"/>
    <w:rsid w:val="00BC71C5"/>
    <w:rsid w:val="00BC7877"/>
    <w:rsid w:val="00BD000D"/>
    <w:rsid w:val="00BD5BA0"/>
    <w:rsid w:val="00BD7057"/>
    <w:rsid w:val="00BD7228"/>
    <w:rsid w:val="00BE0971"/>
    <w:rsid w:val="00BE1530"/>
    <w:rsid w:val="00BE179E"/>
    <w:rsid w:val="00BE1D7C"/>
    <w:rsid w:val="00BE4FF4"/>
    <w:rsid w:val="00BE7521"/>
    <w:rsid w:val="00BE7734"/>
    <w:rsid w:val="00BF124A"/>
    <w:rsid w:val="00BF1836"/>
    <w:rsid w:val="00BF4886"/>
    <w:rsid w:val="00BF4EB2"/>
    <w:rsid w:val="00BF513A"/>
    <w:rsid w:val="00BF7ABA"/>
    <w:rsid w:val="00C00C12"/>
    <w:rsid w:val="00C02557"/>
    <w:rsid w:val="00C04099"/>
    <w:rsid w:val="00C04C60"/>
    <w:rsid w:val="00C050BB"/>
    <w:rsid w:val="00C06E59"/>
    <w:rsid w:val="00C06F98"/>
    <w:rsid w:val="00C077FC"/>
    <w:rsid w:val="00C07ABF"/>
    <w:rsid w:val="00C10C4A"/>
    <w:rsid w:val="00C12116"/>
    <w:rsid w:val="00C14283"/>
    <w:rsid w:val="00C168D3"/>
    <w:rsid w:val="00C20C04"/>
    <w:rsid w:val="00C20CEA"/>
    <w:rsid w:val="00C236BF"/>
    <w:rsid w:val="00C23AA8"/>
    <w:rsid w:val="00C24287"/>
    <w:rsid w:val="00C257C4"/>
    <w:rsid w:val="00C258D8"/>
    <w:rsid w:val="00C25D14"/>
    <w:rsid w:val="00C26F49"/>
    <w:rsid w:val="00C2719B"/>
    <w:rsid w:val="00C2754E"/>
    <w:rsid w:val="00C3184A"/>
    <w:rsid w:val="00C3354E"/>
    <w:rsid w:val="00C3791B"/>
    <w:rsid w:val="00C41CD2"/>
    <w:rsid w:val="00C426DF"/>
    <w:rsid w:val="00C426E4"/>
    <w:rsid w:val="00C42F2B"/>
    <w:rsid w:val="00C43A30"/>
    <w:rsid w:val="00C43AFE"/>
    <w:rsid w:val="00C43E8D"/>
    <w:rsid w:val="00C44F45"/>
    <w:rsid w:val="00C5132A"/>
    <w:rsid w:val="00C52C92"/>
    <w:rsid w:val="00C552FD"/>
    <w:rsid w:val="00C561D4"/>
    <w:rsid w:val="00C56659"/>
    <w:rsid w:val="00C57420"/>
    <w:rsid w:val="00C601D6"/>
    <w:rsid w:val="00C61DBE"/>
    <w:rsid w:val="00C628F3"/>
    <w:rsid w:val="00C655E1"/>
    <w:rsid w:val="00C6683A"/>
    <w:rsid w:val="00C671B8"/>
    <w:rsid w:val="00C67B53"/>
    <w:rsid w:val="00C709CF"/>
    <w:rsid w:val="00C70F20"/>
    <w:rsid w:val="00C71917"/>
    <w:rsid w:val="00C71954"/>
    <w:rsid w:val="00C71DF0"/>
    <w:rsid w:val="00C72120"/>
    <w:rsid w:val="00C723FA"/>
    <w:rsid w:val="00C75C0C"/>
    <w:rsid w:val="00C770A3"/>
    <w:rsid w:val="00C779AE"/>
    <w:rsid w:val="00C77B4C"/>
    <w:rsid w:val="00C81FEA"/>
    <w:rsid w:val="00C84DB5"/>
    <w:rsid w:val="00C8528C"/>
    <w:rsid w:val="00C857D0"/>
    <w:rsid w:val="00C8618C"/>
    <w:rsid w:val="00C903A2"/>
    <w:rsid w:val="00C903A9"/>
    <w:rsid w:val="00C90F5E"/>
    <w:rsid w:val="00C91C08"/>
    <w:rsid w:val="00C91F50"/>
    <w:rsid w:val="00C96289"/>
    <w:rsid w:val="00C975C1"/>
    <w:rsid w:val="00CA059D"/>
    <w:rsid w:val="00CA13DA"/>
    <w:rsid w:val="00CA1F62"/>
    <w:rsid w:val="00CA207F"/>
    <w:rsid w:val="00CA2524"/>
    <w:rsid w:val="00CA4499"/>
    <w:rsid w:val="00CA47A5"/>
    <w:rsid w:val="00CA6BC1"/>
    <w:rsid w:val="00CA6C3D"/>
    <w:rsid w:val="00CA728E"/>
    <w:rsid w:val="00CA787C"/>
    <w:rsid w:val="00CB181A"/>
    <w:rsid w:val="00CB4D89"/>
    <w:rsid w:val="00CB646E"/>
    <w:rsid w:val="00CB7243"/>
    <w:rsid w:val="00CC0110"/>
    <w:rsid w:val="00CC09CA"/>
    <w:rsid w:val="00CC1C6E"/>
    <w:rsid w:val="00CC1DA6"/>
    <w:rsid w:val="00CC25B3"/>
    <w:rsid w:val="00CC2AD6"/>
    <w:rsid w:val="00CC4381"/>
    <w:rsid w:val="00CC4DE3"/>
    <w:rsid w:val="00CD01E6"/>
    <w:rsid w:val="00CD05EE"/>
    <w:rsid w:val="00CD217B"/>
    <w:rsid w:val="00CD226D"/>
    <w:rsid w:val="00CD2CFA"/>
    <w:rsid w:val="00CD3380"/>
    <w:rsid w:val="00CD34E7"/>
    <w:rsid w:val="00CD50A0"/>
    <w:rsid w:val="00CE0E49"/>
    <w:rsid w:val="00CE4642"/>
    <w:rsid w:val="00CE4AFB"/>
    <w:rsid w:val="00CE5004"/>
    <w:rsid w:val="00CE52B6"/>
    <w:rsid w:val="00CE55C6"/>
    <w:rsid w:val="00CE5CB7"/>
    <w:rsid w:val="00CE65B2"/>
    <w:rsid w:val="00CE7596"/>
    <w:rsid w:val="00CF39BB"/>
    <w:rsid w:val="00CF3EDF"/>
    <w:rsid w:val="00CF3F51"/>
    <w:rsid w:val="00CF4698"/>
    <w:rsid w:val="00CF6AC6"/>
    <w:rsid w:val="00D0059D"/>
    <w:rsid w:val="00D046B0"/>
    <w:rsid w:val="00D046F0"/>
    <w:rsid w:val="00D04AC7"/>
    <w:rsid w:val="00D0575D"/>
    <w:rsid w:val="00D05C02"/>
    <w:rsid w:val="00D06139"/>
    <w:rsid w:val="00D07C9D"/>
    <w:rsid w:val="00D07D91"/>
    <w:rsid w:val="00D1024E"/>
    <w:rsid w:val="00D1037C"/>
    <w:rsid w:val="00D10661"/>
    <w:rsid w:val="00D11744"/>
    <w:rsid w:val="00D11B95"/>
    <w:rsid w:val="00D126A3"/>
    <w:rsid w:val="00D12B06"/>
    <w:rsid w:val="00D130D6"/>
    <w:rsid w:val="00D13AC6"/>
    <w:rsid w:val="00D14072"/>
    <w:rsid w:val="00D14687"/>
    <w:rsid w:val="00D164B1"/>
    <w:rsid w:val="00D16D16"/>
    <w:rsid w:val="00D17E9F"/>
    <w:rsid w:val="00D207CE"/>
    <w:rsid w:val="00D22DEB"/>
    <w:rsid w:val="00D23408"/>
    <w:rsid w:val="00D2347E"/>
    <w:rsid w:val="00D246D0"/>
    <w:rsid w:val="00D24AAE"/>
    <w:rsid w:val="00D26D4E"/>
    <w:rsid w:val="00D313C8"/>
    <w:rsid w:val="00D3240F"/>
    <w:rsid w:val="00D326E9"/>
    <w:rsid w:val="00D334F3"/>
    <w:rsid w:val="00D34600"/>
    <w:rsid w:val="00D34CED"/>
    <w:rsid w:val="00D36052"/>
    <w:rsid w:val="00D36671"/>
    <w:rsid w:val="00D375D6"/>
    <w:rsid w:val="00D40EF8"/>
    <w:rsid w:val="00D412A5"/>
    <w:rsid w:val="00D4177E"/>
    <w:rsid w:val="00D42482"/>
    <w:rsid w:val="00D431EB"/>
    <w:rsid w:val="00D43623"/>
    <w:rsid w:val="00D45180"/>
    <w:rsid w:val="00D45601"/>
    <w:rsid w:val="00D45CFB"/>
    <w:rsid w:val="00D46121"/>
    <w:rsid w:val="00D462FB"/>
    <w:rsid w:val="00D476C0"/>
    <w:rsid w:val="00D47790"/>
    <w:rsid w:val="00D5254D"/>
    <w:rsid w:val="00D52777"/>
    <w:rsid w:val="00D53009"/>
    <w:rsid w:val="00D533E6"/>
    <w:rsid w:val="00D536B7"/>
    <w:rsid w:val="00D54568"/>
    <w:rsid w:val="00D54569"/>
    <w:rsid w:val="00D5504C"/>
    <w:rsid w:val="00D55CE1"/>
    <w:rsid w:val="00D562B5"/>
    <w:rsid w:val="00D56445"/>
    <w:rsid w:val="00D60A1F"/>
    <w:rsid w:val="00D63506"/>
    <w:rsid w:val="00D66BB5"/>
    <w:rsid w:val="00D66F70"/>
    <w:rsid w:val="00D670C4"/>
    <w:rsid w:val="00D709D3"/>
    <w:rsid w:val="00D721A8"/>
    <w:rsid w:val="00D72EE0"/>
    <w:rsid w:val="00D7339E"/>
    <w:rsid w:val="00D73C50"/>
    <w:rsid w:val="00D73EA8"/>
    <w:rsid w:val="00D74427"/>
    <w:rsid w:val="00D74B4E"/>
    <w:rsid w:val="00D7796D"/>
    <w:rsid w:val="00D77D26"/>
    <w:rsid w:val="00D80E23"/>
    <w:rsid w:val="00D8114F"/>
    <w:rsid w:val="00D81C35"/>
    <w:rsid w:val="00D8342F"/>
    <w:rsid w:val="00D84385"/>
    <w:rsid w:val="00D84897"/>
    <w:rsid w:val="00D86349"/>
    <w:rsid w:val="00D8646B"/>
    <w:rsid w:val="00D86597"/>
    <w:rsid w:val="00D877AC"/>
    <w:rsid w:val="00D90AEF"/>
    <w:rsid w:val="00D90FB7"/>
    <w:rsid w:val="00D91D0A"/>
    <w:rsid w:val="00D92212"/>
    <w:rsid w:val="00D93AC2"/>
    <w:rsid w:val="00D94216"/>
    <w:rsid w:val="00D9497F"/>
    <w:rsid w:val="00DA072D"/>
    <w:rsid w:val="00DA127A"/>
    <w:rsid w:val="00DA2019"/>
    <w:rsid w:val="00DA21B9"/>
    <w:rsid w:val="00DA26DA"/>
    <w:rsid w:val="00DA2E3D"/>
    <w:rsid w:val="00DA340A"/>
    <w:rsid w:val="00DA4175"/>
    <w:rsid w:val="00DA6008"/>
    <w:rsid w:val="00DA6AC0"/>
    <w:rsid w:val="00DA71A6"/>
    <w:rsid w:val="00DB0506"/>
    <w:rsid w:val="00DB1960"/>
    <w:rsid w:val="00DB1FDC"/>
    <w:rsid w:val="00DB2F02"/>
    <w:rsid w:val="00DB3538"/>
    <w:rsid w:val="00DB3710"/>
    <w:rsid w:val="00DB757E"/>
    <w:rsid w:val="00DB7900"/>
    <w:rsid w:val="00DC0DB1"/>
    <w:rsid w:val="00DC16DB"/>
    <w:rsid w:val="00DC331D"/>
    <w:rsid w:val="00DC3321"/>
    <w:rsid w:val="00DC4A78"/>
    <w:rsid w:val="00DC6657"/>
    <w:rsid w:val="00DC6BFD"/>
    <w:rsid w:val="00DD0608"/>
    <w:rsid w:val="00DD0EE2"/>
    <w:rsid w:val="00DD2340"/>
    <w:rsid w:val="00DD6C23"/>
    <w:rsid w:val="00DD6C72"/>
    <w:rsid w:val="00DD7B7F"/>
    <w:rsid w:val="00DD7E59"/>
    <w:rsid w:val="00DE09AF"/>
    <w:rsid w:val="00DE0DC4"/>
    <w:rsid w:val="00DE0F7C"/>
    <w:rsid w:val="00DE13D7"/>
    <w:rsid w:val="00DE1C20"/>
    <w:rsid w:val="00DE3532"/>
    <w:rsid w:val="00DE47B0"/>
    <w:rsid w:val="00DE6437"/>
    <w:rsid w:val="00DE6750"/>
    <w:rsid w:val="00DE7F30"/>
    <w:rsid w:val="00DF0E2B"/>
    <w:rsid w:val="00DF1A42"/>
    <w:rsid w:val="00DF216A"/>
    <w:rsid w:val="00DF2996"/>
    <w:rsid w:val="00DF400F"/>
    <w:rsid w:val="00DF635F"/>
    <w:rsid w:val="00DF7434"/>
    <w:rsid w:val="00DF768C"/>
    <w:rsid w:val="00E02D8C"/>
    <w:rsid w:val="00E0305B"/>
    <w:rsid w:val="00E03608"/>
    <w:rsid w:val="00E03AE9"/>
    <w:rsid w:val="00E04D6C"/>
    <w:rsid w:val="00E05B29"/>
    <w:rsid w:val="00E068FA"/>
    <w:rsid w:val="00E103E8"/>
    <w:rsid w:val="00E11450"/>
    <w:rsid w:val="00E11575"/>
    <w:rsid w:val="00E13F6F"/>
    <w:rsid w:val="00E14858"/>
    <w:rsid w:val="00E1664A"/>
    <w:rsid w:val="00E168CE"/>
    <w:rsid w:val="00E16DFC"/>
    <w:rsid w:val="00E16E53"/>
    <w:rsid w:val="00E171B7"/>
    <w:rsid w:val="00E201B8"/>
    <w:rsid w:val="00E23051"/>
    <w:rsid w:val="00E24F55"/>
    <w:rsid w:val="00E252FC"/>
    <w:rsid w:val="00E26EC8"/>
    <w:rsid w:val="00E310F2"/>
    <w:rsid w:val="00E320C6"/>
    <w:rsid w:val="00E323F6"/>
    <w:rsid w:val="00E33A28"/>
    <w:rsid w:val="00E35C3E"/>
    <w:rsid w:val="00E361A3"/>
    <w:rsid w:val="00E37537"/>
    <w:rsid w:val="00E37690"/>
    <w:rsid w:val="00E4013B"/>
    <w:rsid w:val="00E4109C"/>
    <w:rsid w:val="00E4250B"/>
    <w:rsid w:val="00E432CE"/>
    <w:rsid w:val="00E448DB"/>
    <w:rsid w:val="00E44D7C"/>
    <w:rsid w:val="00E45748"/>
    <w:rsid w:val="00E463AF"/>
    <w:rsid w:val="00E50A52"/>
    <w:rsid w:val="00E5293C"/>
    <w:rsid w:val="00E52B35"/>
    <w:rsid w:val="00E54A3C"/>
    <w:rsid w:val="00E54D65"/>
    <w:rsid w:val="00E55331"/>
    <w:rsid w:val="00E55C9C"/>
    <w:rsid w:val="00E608D4"/>
    <w:rsid w:val="00E60917"/>
    <w:rsid w:val="00E60F96"/>
    <w:rsid w:val="00E614C9"/>
    <w:rsid w:val="00E65F42"/>
    <w:rsid w:val="00E67586"/>
    <w:rsid w:val="00E70F02"/>
    <w:rsid w:val="00E73EF5"/>
    <w:rsid w:val="00E74845"/>
    <w:rsid w:val="00E7498F"/>
    <w:rsid w:val="00E74FC8"/>
    <w:rsid w:val="00E75A5C"/>
    <w:rsid w:val="00E7662F"/>
    <w:rsid w:val="00E769A3"/>
    <w:rsid w:val="00E779D7"/>
    <w:rsid w:val="00E813E9"/>
    <w:rsid w:val="00E8193F"/>
    <w:rsid w:val="00E81E48"/>
    <w:rsid w:val="00E84E1C"/>
    <w:rsid w:val="00E85911"/>
    <w:rsid w:val="00E86F09"/>
    <w:rsid w:val="00E870E2"/>
    <w:rsid w:val="00E90C73"/>
    <w:rsid w:val="00E91758"/>
    <w:rsid w:val="00E9219F"/>
    <w:rsid w:val="00E9738E"/>
    <w:rsid w:val="00EA1A0B"/>
    <w:rsid w:val="00EA1BFC"/>
    <w:rsid w:val="00EA1CD2"/>
    <w:rsid w:val="00EA29FB"/>
    <w:rsid w:val="00EA37BE"/>
    <w:rsid w:val="00EA5149"/>
    <w:rsid w:val="00EA7D95"/>
    <w:rsid w:val="00EB15DA"/>
    <w:rsid w:val="00EB253A"/>
    <w:rsid w:val="00EB27E6"/>
    <w:rsid w:val="00EB32A4"/>
    <w:rsid w:val="00EB3AD5"/>
    <w:rsid w:val="00EB5BDF"/>
    <w:rsid w:val="00EB5BE8"/>
    <w:rsid w:val="00EC0429"/>
    <w:rsid w:val="00EC16BE"/>
    <w:rsid w:val="00EC180A"/>
    <w:rsid w:val="00EC2644"/>
    <w:rsid w:val="00EC2751"/>
    <w:rsid w:val="00EC6E8F"/>
    <w:rsid w:val="00EC72C2"/>
    <w:rsid w:val="00ED0237"/>
    <w:rsid w:val="00ED2642"/>
    <w:rsid w:val="00ED412E"/>
    <w:rsid w:val="00ED473F"/>
    <w:rsid w:val="00ED552E"/>
    <w:rsid w:val="00ED7050"/>
    <w:rsid w:val="00ED7AD7"/>
    <w:rsid w:val="00EE030A"/>
    <w:rsid w:val="00EE07D2"/>
    <w:rsid w:val="00EE13A1"/>
    <w:rsid w:val="00EE142A"/>
    <w:rsid w:val="00EE1841"/>
    <w:rsid w:val="00EE239B"/>
    <w:rsid w:val="00EE27F6"/>
    <w:rsid w:val="00EE2F4A"/>
    <w:rsid w:val="00EE3F2D"/>
    <w:rsid w:val="00EE64C5"/>
    <w:rsid w:val="00EE68DA"/>
    <w:rsid w:val="00EF75C7"/>
    <w:rsid w:val="00EF7DBA"/>
    <w:rsid w:val="00F00AEA"/>
    <w:rsid w:val="00F0189B"/>
    <w:rsid w:val="00F030AD"/>
    <w:rsid w:val="00F03D0C"/>
    <w:rsid w:val="00F04429"/>
    <w:rsid w:val="00F0503A"/>
    <w:rsid w:val="00F0533F"/>
    <w:rsid w:val="00F0597A"/>
    <w:rsid w:val="00F05E67"/>
    <w:rsid w:val="00F076C3"/>
    <w:rsid w:val="00F101E7"/>
    <w:rsid w:val="00F1075E"/>
    <w:rsid w:val="00F133E5"/>
    <w:rsid w:val="00F15ADD"/>
    <w:rsid w:val="00F160F5"/>
    <w:rsid w:val="00F1696E"/>
    <w:rsid w:val="00F16983"/>
    <w:rsid w:val="00F17D29"/>
    <w:rsid w:val="00F20F5E"/>
    <w:rsid w:val="00F22842"/>
    <w:rsid w:val="00F23DED"/>
    <w:rsid w:val="00F27BA9"/>
    <w:rsid w:val="00F308F8"/>
    <w:rsid w:val="00F31C6F"/>
    <w:rsid w:val="00F32F34"/>
    <w:rsid w:val="00F33605"/>
    <w:rsid w:val="00F33A7F"/>
    <w:rsid w:val="00F3473E"/>
    <w:rsid w:val="00F35377"/>
    <w:rsid w:val="00F365A7"/>
    <w:rsid w:val="00F37CF2"/>
    <w:rsid w:val="00F37EDD"/>
    <w:rsid w:val="00F42308"/>
    <w:rsid w:val="00F42CE9"/>
    <w:rsid w:val="00F42F2B"/>
    <w:rsid w:val="00F44268"/>
    <w:rsid w:val="00F44D96"/>
    <w:rsid w:val="00F46926"/>
    <w:rsid w:val="00F46954"/>
    <w:rsid w:val="00F47C6C"/>
    <w:rsid w:val="00F5022E"/>
    <w:rsid w:val="00F50EFA"/>
    <w:rsid w:val="00F516F8"/>
    <w:rsid w:val="00F51915"/>
    <w:rsid w:val="00F52B29"/>
    <w:rsid w:val="00F537E6"/>
    <w:rsid w:val="00F54CB3"/>
    <w:rsid w:val="00F5756C"/>
    <w:rsid w:val="00F6096E"/>
    <w:rsid w:val="00F63D12"/>
    <w:rsid w:val="00F6570D"/>
    <w:rsid w:val="00F65A12"/>
    <w:rsid w:val="00F65AC8"/>
    <w:rsid w:val="00F71C9D"/>
    <w:rsid w:val="00F774EC"/>
    <w:rsid w:val="00F77F84"/>
    <w:rsid w:val="00F812D3"/>
    <w:rsid w:val="00F84B3A"/>
    <w:rsid w:val="00F8598E"/>
    <w:rsid w:val="00F85DD6"/>
    <w:rsid w:val="00F85E0D"/>
    <w:rsid w:val="00F85EE6"/>
    <w:rsid w:val="00F85FDE"/>
    <w:rsid w:val="00F869E9"/>
    <w:rsid w:val="00F879E1"/>
    <w:rsid w:val="00F9026F"/>
    <w:rsid w:val="00F90339"/>
    <w:rsid w:val="00F90390"/>
    <w:rsid w:val="00F919A6"/>
    <w:rsid w:val="00F92098"/>
    <w:rsid w:val="00F92FCB"/>
    <w:rsid w:val="00F93D38"/>
    <w:rsid w:val="00F964E0"/>
    <w:rsid w:val="00F97B7D"/>
    <w:rsid w:val="00FA0A53"/>
    <w:rsid w:val="00FA14BC"/>
    <w:rsid w:val="00FA1544"/>
    <w:rsid w:val="00FA1875"/>
    <w:rsid w:val="00FA20C0"/>
    <w:rsid w:val="00FA428B"/>
    <w:rsid w:val="00FA4E64"/>
    <w:rsid w:val="00FA5740"/>
    <w:rsid w:val="00FA57AF"/>
    <w:rsid w:val="00FA5A06"/>
    <w:rsid w:val="00FA6096"/>
    <w:rsid w:val="00FB3C6A"/>
    <w:rsid w:val="00FB4169"/>
    <w:rsid w:val="00FB43C4"/>
    <w:rsid w:val="00FB5332"/>
    <w:rsid w:val="00FB7D4E"/>
    <w:rsid w:val="00FC0295"/>
    <w:rsid w:val="00FC0EBB"/>
    <w:rsid w:val="00FC1663"/>
    <w:rsid w:val="00FC2D91"/>
    <w:rsid w:val="00FC3348"/>
    <w:rsid w:val="00FC427B"/>
    <w:rsid w:val="00FC50C7"/>
    <w:rsid w:val="00FC558D"/>
    <w:rsid w:val="00FC61FE"/>
    <w:rsid w:val="00FC673E"/>
    <w:rsid w:val="00FD1493"/>
    <w:rsid w:val="00FD23E8"/>
    <w:rsid w:val="00FD25CC"/>
    <w:rsid w:val="00FD4318"/>
    <w:rsid w:val="00FD5A1B"/>
    <w:rsid w:val="00FD5ECF"/>
    <w:rsid w:val="00FD6436"/>
    <w:rsid w:val="00FE179F"/>
    <w:rsid w:val="00FE1ED7"/>
    <w:rsid w:val="00FE326F"/>
    <w:rsid w:val="00FE328A"/>
    <w:rsid w:val="00FE39EC"/>
    <w:rsid w:val="00FE4360"/>
    <w:rsid w:val="00FE5191"/>
    <w:rsid w:val="00FE5B86"/>
    <w:rsid w:val="00FE5D36"/>
    <w:rsid w:val="00FE6951"/>
    <w:rsid w:val="00FE749F"/>
    <w:rsid w:val="00FF2397"/>
    <w:rsid w:val="00FF2B92"/>
    <w:rsid w:val="00FF4ED0"/>
    <w:rsid w:val="00FF5B9A"/>
    <w:rsid w:val="00FF6D65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6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6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6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559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6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55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C6A"/>
    <w:pPr>
      <w:pBdr>
        <w:bottom w:val="single" w:sz="8" w:space="4" w:color="005595" w:themeColor="accent1"/>
      </w:pBdr>
      <w:spacing w:after="300"/>
      <w:contextualSpacing/>
    </w:pPr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6A"/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C6A"/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6A"/>
    <w:rPr>
      <w:rFonts w:ascii="Arial" w:eastAsiaTheme="majorEastAsia" w:hAnsi="Arial" w:cstheme="majorBidi"/>
      <w:b/>
      <w:bCs/>
      <w:color w:val="00559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6A"/>
    <w:pPr>
      <w:numPr>
        <w:ilvl w:val="1"/>
      </w:numPr>
    </w:pPr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C6A"/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C6A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C6A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C6A"/>
    <w:pPr>
      <w:pBdr>
        <w:bottom w:val="single" w:sz="4" w:space="4" w:color="00559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00559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C6A"/>
    <w:rPr>
      <w:rFonts w:ascii="Arial" w:hAnsi="Arial"/>
      <w:b/>
      <w:bCs/>
      <w:i/>
      <w:iCs/>
      <w:color w:val="00559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2C6A"/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2C6A"/>
    <w:rPr>
      <w:rFonts w:ascii="Arial" w:eastAsiaTheme="majorEastAsia" w:hAnsi="Arial" w:cstheme="majorBidi"/>
      <w:b/>
      <w:bCs/>
      <w:i/>
      <w:iCs/>
      <w:color w:val="00559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C6A"/>
    <w:rPr>
      <w:rFonts w:asciiTheme="majorHAnsi" w:eastAsiaTheme="majorEastAsia" w:hAnsiTheme="majorHAnsi" w:cstheme="majorBidi"/>
      <w:color w:val="002A4A" w:themeColor="accent1" w:themeShade="7F"/>
    </w:rPr>
  </w:style>
  <w:style w:type="paragraph" w:styleId="NoSpacing">
    <w:name w:val="No Spacing"/>
    <w:uiPriority w:val="1"/>
    <w:qFormat/>
    <w:rsid w:val="00022C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C6A"/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C6A"/>
    <w:rPr>
      <w:b/>
      <w:bCs/>
      <w:color w:val="005595" w:themeColor="accent1"/>
      <w:sz w:val="18"/>
      <w:szCs w:val="18"/>
    </w:rPr>
  </w:style>
  <w:style w:type="character" w:styleId="Strong">
    <w:name w:val="Strong"/>
    <w:uiPriority w:val="22"/>
    <w:qFormat/>
    <w:rsid w:val="00022C6A"/>
    <w:rPr>
      <w:b/>
      <w:bCs/>
    </w:rPr>
  </w:style>
  <w:style w:type="character" w:styleId="Emphasis">
    <w:name w:val="Emphasis"/>
    <w:uiPriority w:val="20"/>
    <w:qFormat/>
    <w:rsid w:val="00022C6A"/>
    <w:rPr>
      <w:i/>
      <w:iCs/>
    </w:rPr>
  </w:style>
  <w:style w:type="paragraph" w:styleId="ListParagraph">
    <w:name w:val="List Paragraph"/>
    <w:basedOn w:val="Normal"/>
    <w:uiPriority w:val="34"/>
    <w:qFormat/>
    <w:rsid w:val="00022C6A"/>
    <w:pPr>
      <w:ind w:left="720"/>
      <w:contextualSpacing/>
    </w:pPr>
  </w:style>
  <w:style w:type="character" w:styleId="SubtleEmphasis">
    <w:name w:val="Subtle Emphasis"/>
    <w:uiPriority w:val="19"/>
    <w:qFormat/>
    <w:rsid w:val="00022C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22C6A"/>
    <w:rPr>
      <w:b/>
      <w:bCs/>
      <w:i/>
      <w:iCs/>
      <w:color w:val="005595" w:themeColor="accent1"/>
    </w:rPr>
  </w:style>
  <w:style w:type="character" w:styleId="SubtleReference">
    <w:name w:val="Subtle Reference"/>
    <w:uiPriority w:val="31"/>
    <w:qFormat/>
    <w:rsid w:val="00022C6A"/>
    <w:rPr>
      <w:smallCaps/>
      <w:color w:val="F7EDC2" w:themeColor="accent2"/>
      <w:u w:val="single"/>
    </w:rPr>
  </w:style>
  <w:style w:type="character" w:styleId="IntenseReference">
    <w:name w:val="Intense Reference"/>
    <w:uiPriority w:val="32"/>
    <w:qFormat/>
    <w:rsid w:val="00022C6A"/>
    <w:rPr>
      <w:b/>
      <w:bCs/>
      <w:smallCaps/>
      <w:color w:val="F7EDC2" w:themeColor="accent2"/>
      <w:spacing w:val="5"/>
      <w:u w:val="single"/>
    </w:rPr>
  </w:style>
  <w:style w:type="character" w:styleId="BookTitle">
    <w:name w:val="Book Title"/>
    <w:uiPriority w:val="33"/>
    <w:qFormat/>
    <w:rsid w:val="00022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C6A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7E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B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1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35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3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42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6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6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6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559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6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55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C6A"/>
    <w:pPr>
      <w:pBdr>
        <w:bottom w:val="single" w:sz="8" w:space="4" w:color="005595" w:themeColor="accent1"/>
      </w:pBdr>
      <w:spacing w:after="300"/>
      <w:contextualSpacing/>
    </w:pPr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6A"/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C6A"/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6A"/>
    <w:rPr>
      <w:rFonts w:ascii="Arial" w:eastAsiaTheme="majorEastAsia" w:hAnsi="Arial" w:cstheme="majorBidi"/>
      <w:b/>
      <w:bCs/>
      <w:color w:val="00559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6A"/>
    <w:pPr>
      <w:numPr>
        <w:ilvl w:val="1"/>
      </w:numPr>
    </w:pPr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C6A"/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C6A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C6A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C6A"/>
    <w:pPr>
      <w:pBdr>
        <w:bottom w:val="single" w:sz="4" w:space="4" w:color="00559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00559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C6A"/>
    <w:rPr>
      <w:rFonts w:ascii="Arial" w:hAnsi="Arial"/>
      <w:b/>
      <w:bCs/>
      <w:i/>
      <w:iCs/>
      <w:color w:val="00559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2C6A"/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2C6A"/>
    <w:rPr>
      <w:rFonts w:ascii="Arial" w:eastAsiaTheme="majorEastAsia" w:hAnsi="Arial" w:cstheme="majorBidi"/>
      <w:b/>
      <w:bCs/>
      <w:i/>
      <w:iCs/>
      <w:color w:val="00559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C6A"/>
    <w:rPr>
      <w:rFonts w:asciiTheme="majorHAnsi" w:eastAsiaTheme="majorEastAsia" w:hAnsiTheme="majorHAnsi" w:cstheme="majorBidi"/>
      <w:color w:val="002A4A" w:themeColor="accent1" w:themeShade="7F"/>
    </w:rPr>
  </w:style>
  <w:style w:type="paragraph" w:styleId="NoSpacing">
    <w:name w:val="No Spacing"/>
    <w:uiPriority w:val="1"/>
    <w:qFormat/>
    <w:rsid w:val="00022C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C6A"/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C6A"/>
    <w:rPr>
      <w:b/>
      <w:bCs/>
      <w:color w:val="005595" w:themeColor="accent1"/>
      <w:sz w:val="18"/>
      <w:szCs w:val="18"/>
    </w:rPr>
  </w:style>
  <w:style w:type="character" w:styleId="Strong">
    <w:name w:val="Strong"/>
    <w:uiPriority w:val="22"/>
    <w:qFormat/>
    <w:rsid w:val="00022C6A"/>
    <w:rPr>
      <w:b/>
      <w:bCs/>
    </w:rPr>
  </w:style>
  <w:style w:type="character" w:styleId="Emphasis">
    <w:name w:val="Emphasis"/>
    <w:uiPriority w:val="20"/>
    <w:qFormat/>
    <w:rsid w:val="00022C6A"/>
    <w:rPr>
      <w:i/>
      <w:iCs/>
    </w:rPr>
  </w:style>
  <w:style w:type="paragraph" w:styleId="ListParagraph">
    <w:name w:val="List Paragraph"/>
    <w:basedOn w:val="Normal"/>
    <w:uiPriority w:val="34"/>
    <w:qFormat/>
    <w:rsid w:val="00022C6A"/>
    <w:pPr>
      <w:ind w:left="720"/>
      <w:contextualSpacing/>
    </w:pPr>
  </w:style>
  <w:style w:type="character" w:styleId="SubtleEmphasis">
    <w:name w:val="Subtle Emphasis"/>
    <w:uiPriority w:val="19"/>
    <w:qFormat/>
    <w:rsid w:val="00022C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22C6A"/>
    <w:rPr>
      <w:b/>
      <w:bCs/>
      <w:i/>
      <w:iCs/>
      <w:color w:val="005595" w:themeColor="accent1"/>
    </w:rPr>
  </w:style>
  <w:style w:type="character" w:styleId="SubtleReference">
    <w:name w:val="Subtle Reference"/>
    <w:uiPriority w:val="31"/>
    <w:qFormat/>
    <w:rsid w:val="00022C6A"/>
    <w:rPr>
      <w:smallCaps/>
      <w:color w:val="F7EDC2" w:themeColor="accent2"/>
      <w:u w:val="single"/>
    </w:rPr>
  </w:style>
  <w:style w:type="character" w:styleId="IntenseReference">
    <w:name w:val="Intense Reference"/>
    <w:uiPriority w:val="32"/>
    <w:qFormat/>
    <w:rsid w:val="00022C6A"/>
    <w:rPr>
      <w:b/>
      <w:bCs/>
      <w:smallCaps/>
      <w:color w:val="F7EDC2" w:themeColor="accent2"/>
      <w:spacing w:val="5"/>
      <w:u w:val="single"/>
    </w:rPr>
  </w:style>
  <w:style w:type="character" w:styleId="BookTitle">
    <w:name w:val="Book Title"/>
    <w:uiPriority w:val="33"/>
    <w:qFormat/>
    <w:rsid w:val="00022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C6A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7E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B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1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35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3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42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arsonAllen colors">
      <a:dk1>
        <a:sysClr val="windowText" lastClr="000000"/>
      </a:dk1>
      <a:lt1>
        <a:sysClr val="window" lastClr="FFFFFF"/>
      </a:lt1>
      <a:dk2>
        <a:srgbClr val="473F30"/>
      </a:dk2>
      <a:lt2>
        <a:srgbClr val="ECE7DE"/>
      </a:lt2>
      <a:accent1>
        <a:srgbClr val="005595"/>
      </a:accent1>
      <a:accent2>
        <a:srgbClr val="F7EDC2"/>
      </a:accent2>
      <a:accent3>
        <a:srgbClr val="9EA374"/>
      </a:accent3>
      <a:accent4>
        <a:srgbClr val="B9B098"/>
      </a:accent4>
      <a:accent5>
        <a:srgbClr val="F2E18B"/>
      </a:accent5>
      <a:accent6>
        <a:srgbClr val="D89D8B"/>
      </a:accent6>
      <a:hlink>
        <a:srgbClr val="B55341"/>
      </a:hlink>
      <a:folHlink>
        <a:srgbClr val="ED6F1E"/>
      </a:folHlink>
    </a:clrScheme>
    <a:fontScheme name="LarsonAllen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4EF3-31F6-4259-A82D-5E770979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LarsonAllen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JFrantz</dc:creator>
  <cp:lastModifiedBy>Joseph Victor D'Alessandro</cp:lastModifiedBy>
  <cp:revision>14</cp:revision>
  <cp:lastPrinted>2012-05-31T12:46:00Z</cp:lastPrinted>
  <dcterms:created xsi:type="dcterms:W3CDTF">2012-08-08T15:44:00Z</dcterms:created>
  <dcterms:modified xsi:type="dcterms:W3CDTF">2015-06-17T19:24:00Z</dcterms:modified>
</cp:coreProperties>
</file>