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90" w:firstLine="0"/>
        <w:jc w:val="left"/>
        <w:rPr>
          <w:b w:val="1"/>
          <w:sz w:val="4"/>
          <w:szCs w:val="4"/>
        </w:rPr>
      </w:pPr>
      <w:r w:rsidDel="00000000" w:rsidR="00000000" w:rsidRPr="00000000">
        <w:rPr>
          <w:rtl w:val="0"/>
        </w:rPr>
      </w:r>
    </w:p>
    <w:p w:rsidR="00000000" w:rsidDel="00000000" w:rsidP="00000000" w:rsidRDefault="00000000" w:rsidRPr="00000000" w14:paraId="00000002">
      <w:pPr>
        <w:spacing w:after="0" w:lineRule="auto"/>
        <w:ind w:left="0" w:right="-9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Before you do anything</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3">
      <w:pPr>
        <w:numPr>
          <w:ilvl w:val="0"/>
          <w:numId w:val="1"/>
        </w:numPr>
        <w:spacing w:after="0" w:lineRule="auto"/>
        <w:ind w:left="720" w:right="-9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r>
      <w:r w:rsidDel="00000000" w:rsidR="00000000" w:rsidRPr="00000000">
        <w:rPr>
          <w:rFonts w:ascii="Times New Roman" w:cs="Times New Roman" w:eastAsia="Times New Roman" w:hAnsi="Times New Roman"/>
          <w:rtl w:val="0"/>
        </w:rPr>
        <w:t xml:space="preserve">ach </w:t>
      </w:r>
      <w:r w:rsidDel="00000000" w:rsidR="00000000" w:rsidRPr="00000000">
        <w:rPr>
          <w:rFonts w:ascii="Times New Roman" w:cs="Times New Roman" w:eastAsia="Times New Roman" w:hAnsi="Times New Roman"/>
          <w:rtl w:val="0"/>
        </w:rPr>
        <w:t xml:space="preserve">Building Engineer should verify that any requests you create are going to the correct building.  </w:t>
      </w:r>
    </w:p>
    <w:p w:rsidR="00000000" w:rsidDel="00000000" w:rsidP="00000000" w:rsidRDefault="00000000" w:rsidRPr="00000000" w14:paraId="00000004">
      <w:pPr>
        <w:numPr>
          <w:ilvl w:val="1"/>
          <w:numId w:val="1"/>
        </w:numPr>
        <w:spacing w:after="0" w:lineRule="auto"/>
        <w:ind w:left="1440" w:right="-9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your assigned building is not showing up as your default school on the request, contact MOJO support at 215-400-5555 to have your building location updated.</w:t>
      </w:r>
    </w:p>
    <w:p w:rsidR="00000000" w:rsidDel="00000000" w:rsidP="00000000" w:rsidRDefault="00000000" w:rsidRPr="00000000" w14:paraId="00000005">
      <w:pPr>
        <w:numPr>
          <w:ilvl w:val="0"/>
          <w:numId w:val="1"/>
        </w:numPr>
        <w:spacing w:after="0" w:lineRule="auto"/>
        <w:ind w:left="720" w:right="-90" w:hanging="360"/>
        <w:rPr>
          <w:u w:val="none"/>
        </w:rPr>
      </w:pPr>
      <w:r w:rsidDel="00000000" w:rsidR="00000000" w:rsidRPr="00000000">
        <w:rPr>
          <w:rFonts w:ascii="Times New Roman" w:cs="Times New Roman" w:eastAsia="Times New Roman" w:hAnsi="Times New Roman"/>
          <w:rtl w:val="0"/>
        </w:rPr>
        <w:t xml:space="preserve">When searching in the system, ensure you select </w:t>
      </w:r>
      <w:r w:rsidDel="00000000" w:rsidR="00000000" w:rsidRPr="00000000">
        <w:rPr>
          <w:rFonts w:ascii="Times New Roman" w:cs="Times New Roman" w:eastAsia="Times New Roman" w:hAnsi="Times New Roman"/>
          <w:b w:val="1"/>
          <w:rtl w:val="0"/>
        </w:rPr>
        <w:t xml:space="preserve">ALL</w:t>
      </w:r>
      <w:r w:rsidDel="00000000" w:rsidR="00000000" w:rsidRPr="00000000">
        <w:rPr>
          <w:rFonts w:ascii="Times New Roman" w:cs="Times New Roman" w:eastAsia="Times New Roman" w:hAnsi="Times New Roman"/>
          <w:rtl w:val="0"/>
        </w:rPr>
        <w:t xml:space="preserve"> so that you can see every current work order for your building.</w:t>
      </w:r>
    </w:p>
    <w:p w:rsidR="00000000" w:rsidDel="00000000" w:rsidP="00000000" w:rsidRDefault="00000000" w:rsidRPr="00000000" w14:paraId="00000006">
      <w:pPr>
        <w:numPr>
          <w:ilvl w:val="0"/>
          <w:numId w:val="1"/>
        </w:numPr>
        <w:spacing w:after="0" w:lineRule="auto"/>
        <w:ind w:left="720" w:right="-90" w:hanging="360"/>
        <w:rPr>
          <w:u w:val="none"/>
        </w:rPr>
      </w:pPr>
      <w:r w:rsidDel="00000000" w:rsidR="00000000" w:rsidRPr="00000000">
        <w:rPr>
          <w:rFonts w:ascii="Times New Roman" w:cs="Times New Roman" w:eastAsia="Times New Roman" w:hAnsi="Times New Roman"/>
          <w:b w:val="1"/>
          <w:rtl w:val="0"/>
        </w:rPr>
        <w:t xml:space="preserve">Emergencies:  </w:t>
      </w:r>
      <w:r w:rsidDel="00000000" w:rsidR="00000000" w:rsidRPr="00000000">
        <w:rPr>
          <w:rFonts w:ascii="Times New Roman" w:cs="Times New Roman" w:eastAsia="Times New Roman" w:hAnsi="Times New Roman"/>
          <w:rtl w:val="0"/>
        </w:rPr>
        <w:t xml:space="preserve">Level 2 work requests are for </w:t>
      </w:r>
      <w:r w:rsidDel="00000000" w:rsidR="00000000" w:rsidRPr="00000000">
        <w:rPr>
          <w:rFonts w:ascii="Times New Roman" w:cs="Times New Roman" w:eastAsia="Times New Roman" w:hAnsi="Times New Roman"/>
          <w:b w:val="1"/>
          <w:rtl w:val="0"/>
        </w:rPr>
        <w:t xml:space="preserve">Emergencies Only</w:t>
      </w:r>
      <w:r w:rsidDel="00000000" w:rsidR="00000000" w:rsidRPr="00000000">
        <w:rPr>
          <w:rFonts w:ascii="Times New Roman" w:cs="Times New Roman" w:eastAsia="Times New Roman" w:hAnsi="Times New Roman"/>
          <w:rtl w:val="0"/>
        </w:rPr>
        <w:t xml:space="preserve">.  You must contact your FAC and note on the work request the name of the FAC you informed.</w:t>
      </w:r>
      <w:r w:rsidDel="00000000" w:rsidR="00000000" w:rsidRPr="00000000">
        <w:rPr>
          <w:rtl w:val="0"/>
        </w:rPr>
      </w:r>
    </w:p>
    <w:p w:rsidR="00000000" w:rsidDel="00000000" w:rsidP="00000000" w:rsidRDefault="00000000" w:rsidRPr="00000000" w14:paraId="00000007">
      <w:pPr>
        <w:numPr>
          <w:ilvl w:val="1"/>
          <w:numId w:val="1"/>
        </w:numPr>
        <w:spacing w:after="0" w:lineRule="auto"/>
        <w:ind w:left="1440" w:right="-9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Example: Bathroom offline and needs to be shut down.</w:t>
      </w:r>
    </w:p>
    <w:p w:rsidR="00000000" w:rsidDel="00000000" w:rsidP="00000000" w:rsidRDefault="00000000" w:rsidRPr="00000000" w14:paraId="00000008">
      <w:pPr>
        <w:numPr>
          <w:ilvl w:val="1"/>
          <w:numId w:val="1"/>
        </w:numPr>
        <w:spacing w:after="0" w:lineRule="auto"/>
        <w:ind w:left="1440" w:right="-9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Example: Damage to an exterior door or exterior door hardware that prevents securing the door.</w:t>
      </w:r>
    </w:p>
    <w:p w:rsidR="00000000" w:rsidDel="00000000" w:rsidP="00000000" w:rsidRDefault="00000000" w:rsidRPr="00000000" w14:paraId="00000009">
      <w:pPr>
        <w:spacing w:after="0" w:lineRule="auto"/>
        <w:ind w:left="1440" w:right="-90" w:firstLine="0"/>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9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Entering a Request - </w:t>
      </w:r>
      <w:r w:rsidDel="00000000" w:rsidR="00000000" w:rsidRPr="00000000">
        <w:rPr>
          <w:rFonts w:ascii="Times New Roman" w:cs="Times New Roman" w:eastAsia="Times New Roman" w:hAnsi="Times New Roman"/>
          <w:b w:val="1"/>
          <w:rtl w:val="0"/>
        </w:rPr>
        <w:t xml:space="preserve">All MOJO requests MUST include</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9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exact location of the issue. </w:t>
      </w:r>
    </w:p>
    <w:p w:rsidR="00000000" w:rsidDel="00000000" w:rsidP="00000000" w:rsidRDefault="00000000" w:rsidRPr="00000000" w14:paraId="0000000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9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Example: Boiler room, behind boiler #2, 10 ft high</w:t>
      </w:r>
    </w:p>
    <w:p w:rsidR="00000000" w:rsidDel="00000000" w:rsidP="00000000" w:rsidRDefault="00000000" w:rsidRPr="00000000" w14:paraId="0000000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9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Example: Outside of building on 12th street by the dumpster, 30 ft high</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9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square footage or linear feet of material repairs, if applicable. </w:t>
      </w:r>
    </w:p>
    <w:p w:rsidR="00000000" w:rsidDel="00000000" w:rsidP="00000000" w:rsidRDefault="00000000" w:rsidRPr="00000000" w14:paraId="0000000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9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Example: 12 SF of floor tile</w:t>
      </w:r>
    </w:p>
    <w:p w:rsidR="00000000" w:rsidDel="00000000" w:rsidP="00000000" w:rsidRDefault="00000000" w:rsidRPr="00000000" w14:paraId="0000001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9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Example: 40 LF of insulation</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9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Complete description of the issue. </w:t>
      </w:r>
    </w:p>
    <w:p w:rsidR="00000000" w:rsidDel="00000000" w:rsidP="00000000" w:rsidRDefault="00000000" w:rsidRPr="00000000" w14:paraId="0000001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9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Example: 2” steam supply line is leaking at the union, clamped and isolated</w:t>
      </w:r>
    </w:p>
    <w:p w:rsidR="00000000" w:rsidDel="00000000" w:rsidP="00000000" w:rsidRDefault="00000000" w:rsidRPr="00000000" w14:paraId="0000001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9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Example: Univent motor needs repair, receiving power, heating lines are clear, but motor not running.  Squirrel cage spins freely.</w:t>
      </w:r>
    </w:p>
    <w:p w:rsidR="00000000" w:rsidDel="00000000" w:rsidP="00000000" w:rsidRDefault="00000000" w:rsidRPr="00000000" w14:paraId="00000014">
      <w:pPr>
        <w:numPr>
          <w:ilvl w:val="0"/>
          <w:numId w:val="1"/>
        </w:numPr>
        <w:spacing w:after="0" w:line="240" w:lineRule="auto"/>
        <w:ind w:left="720" w:right="-9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Attachments including photos, videos, documents, etc should be attached to work requests if possible.</w:t>
      </w:r>
    </w:p>
    <w:p w:rsidR="00000000" w:rsidDel="00000000" w:rsidP="00000000" w:rsidRDefault="00000000" w:rsidRPr="00000000" w14:paraId="00000015">
      <w:pPr>
        <w:numPr>
          <w:ilvl w:val="1"/>
          <w:numId w:val="1"/>
        </w:numPr>
        <w:spacing w:after="0" w:line="240" w:lineRule="auto"/>
        <w:ind w:left="1440" w:right="-90" w:hanging="360"/>
      </w:pPr>
      <w:r w:rsidDel="00000000" w:rsidR="00000000" w:rsidRPr="00000000">
        <w:rPr>
          <w:rFonts w:ascii="Times New Roman" w:cs="Times New Roman" w:eastAsia="Times New Roman" w:hAnsi="Times New Roman"/>
          <w:rtl w:val="0"/>
        </w:rPr>
        <w:t xml:space="preserve">If you are unable to attach, you can email them to </w:t>
      </w:r>
      <w:hyperlink r:id="rId6">
        <w:r w:rsidDel="00000000" w:rsidR="00000000" w:rsidRPr="00000000">
          <w:rPr>
            <w:rFonts w:ascii="Times New Roman" w:cs="Times New Roman" w:eastAsia="Times New Roman" w:hAnsi="Times New Roman"/>
            <w:u w:val="single"/>
            <w:rtl w:val="0"/>
          </w:rPr>
          <w:t xml:space="preserve">mojoproject@philasd.org</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Make sure to specify the work request number in the subject line.</w:t>
      </w:r>
    </w:p>
    <w:p w:rsidR="00000000" w:rsidDel="00000000" w:rsidP="00000000" w:rsidRDefault="00000000" w:rsidRPr="00000000" w14:paraId="00000016">
      <w:pPr>
        <w:numPr>
          <w:ilvl w:val="0"/>
          <w:numId w:val="1"/>
        </w:numPr>
        <w:spacing w:line="240" w:lineRule="auto"/>
        <w:ind w:left="720" w:right="-9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If an FAC, foreman, scheduler, or mechanic on site asked you to create the work request, specify the request the description. Include the person’s name.</w:t>
      </w:r>
      <w:r w:rsidDel="00000000" w:rsidR="00000000" w:rsidRPr="00000000">
        <w:rPr>
          <w:rtl w:val="0"/>
        </w:rPr>
      </w:r>
    </w:p>
    <w:p w:rsidR="00000000" w:rsidDel="00000000" w:rsidP="00000000" w:rsidRDefault="00000000" w:rsidRPr="00000000" w14:paraId="00000017">
      <w:pPr>
        <w:spacing w:after="0" w:line="240" w:lineRule="auto"/>
        <w:ind w:right="-9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Is there a Leak?</w:t>
      </w:r>
    </w:p>
    <w:p w:rsidR="00000000" w:rsidDel="00000000" w:rsidP="00000000" w:rsidRDefault="00000000" w:rsidRPr="00000000" w14:paraId="00000018">
      <w:pPr>
        <w:numPr>
          <w:ilvl w:val="0"/>
          <w:numId w:val="1"/>
        </w:numPr>
        <w:spacing w:after="0" w:line="240" w:lineRule="auto"/>
        <w:ind w:left="720" w:right="-9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 orders for leaks</w:t>
      </w:r>
      <w:r w:rsidDel="00000000" w:rsidR="00000000" w:rsidRPr="00000000">
        <w:rPr>
          <w:rFonts w:ascii="Times New Roman" w:cs="Times New Roman" w:eastAsia="Times New Roman" w:hAnsi="Times New Roman"/>
          <w:rtl w:val="0"/>
        </w:rPr>
        <w:t xml:space="preserve"> must have the source described in detail,  i.e domestic water, heating lines, drain lines, roofing, exterior wall penetrations, etc.  This determines the exact trade the work order should be delivered to. Building engineers need to correctly diagnose the source, and contact their FAC for assistance if they cannot.</w:t>
      </w:r>
    </w:p>
    <w:p w:rsidR="00000000" w:rsidDel="00000000" w:rsidP="00000000" w:rsidRDefault="00000000" w:rsidRPr="00000000" w14:paraId="00000019">
      <w:pPr>
        <w:spacing w:after="0" w:line="240" w:lineRule="auto"/>
        <w:ind w:left="1440" w:right="-90" w:firstLine="0"/>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1A">
      <w:pPr>
        <w:spacing w:after="0" w:line="240" w:lineRule="auto"/>
        <w:ind w:left="0" w:right="-9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Building Engineers must check their cabinet daily</w:t>
      </w:r>
    </w:p>
    <w:p w:rsidR="00000000" w:rsidDel="00000000" w:rsidP="00000000" w:rsidRDefault="00000000" w:rsidRPr="00000000" w14:paraId="0000001B">
      <w:pPr>
        <w:numPr>
          <w:ilvl w:val="0"/>
          <w:numId w:val="1"/>
        </w:numPr>
        <w:spacing w:after="0" w:line="240" w:lineRule="auto"/>
        <w:ind w:left="720" w:right="-9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 orders can come from the principal and designated teachers, as well as operations departments.</w:t>
      </w:r>
    </w:p>
    <w:p w:rsidR="00000000" w:rsidDel="00000000" w:rsidP="00000000" w:rsidRDefault="00000000" w:rsidRPr="00000000" w14:paraId="0000001C">
      <w:pPr>
        <w:numPr>
          <w:ilvl w:val="0"/>
          <w:numId w:val="1"/>
        </w:numPr>
        <w:spacing w:after="0" w:line="240" w:lineRule="auto"/>
        <w:ind w:left="720" w:right="-9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Once repaired, BEs should add hours to the request and complete the work order.  </w:t>
      </w:r>
    </w:p>
    <w:p w:rsidR="00000000" w:rsidDel="00000000" w:rsidP="00000000" w:rsidRDefault="00000000" w:rsidRPr="00000000" w14:paraId="0000001D">
      <w:pPr>
        <w:numPr>
          <w:ilvl w:val="0"/>
          <w:numId w:val="1"/>
        </w:numPr>
        <w:spacing w:after="0" w:line="240" w:lineRule="auto"/>
        <w:ind w:left="720" w:right="-9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building engineers are unable to repair, complete the work request along with the hours spent diagnosing, and then create a new maintenance request to send to a specific trade for repairs.</w:t>
      </w:r>
    </w:p>
    <w:p w:rsidR="00000000" w:rsidDel="00000000" w:rsidP="00000000" w:rsidRDefault="00000000" w:rsidRPr="00000000" w14:paraId="0000001E">
      <w:pPr>
        <w:numPr>
          <w:ilvl w:val="0"/>
          <w:numId w:val="1"/>
        </w:numPr>
        <w:spacing w:after="0" w:lineRule="auto"/>
        <w:ind w:left="720" w:right="-9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Before submitting a work request... </w:t>
      </w:r>
    </w:p>
    <w:p w:rsidR="00000000" w:rsidDel="00000000" w:rsidP="00000000" w:rsidRDefault="00000000" w:rsidRPr="00000000" w14:paraId="0000001F">
      <w:pPr>
        <w:numPr>
          <w:ilvl w:val="1"/>
          <w:numId w:val="1"/>
        </w:numPr>
        <w:spacing w:after="0" w:lineRule="auto"/>
        <w:ind w:left="1440" w:right="-90" w:hanging="360"/>
        <w:rPr/>
      </w:pPr>
      <w:r w:rsidDel="00000000" w:rsidR="00000000" w:rsidRPr="00000000">
        <w:rPr>
          <w:rFonts w:ascii="Times New Roman" w:cs="Times New Roman" w:eastAsia="Times New Roman" w:hAnsi="Times New Roman"/>
          <w:rtl w:val="0"/>
        </w:rPr>
        <w:t xml:space="preserve">C</w:t>
      </w:r>
      <w:r w:rsidDel="00000000" w:rsidR="00000000" w:rsidRPr="00000000">
        <w:rPr>
          <w:rFonts w:ascii="Times New Roman" w:cs="Times New Roman" w:eastAsia="Times New Roman" w:hAnsi="Times New Roman"/>
          <w:rtl w:val="0"/>
        </w:rPr>
        <w:t xml:space="preserve">heck the cabinet to see if a request is already in the system.  </w:t>
      </w:r>
      <w:r w:rsidDel="00000000" w:rsidR="00000000" w:rsidRPr="00000000">
        <w:rPr>
          <w:rFonts w:ascii="Times New Roman" w:cs="Times New Roman" w:eastAsia="Times New Roman" w:hAnsi="Times New Roman"/>
          <w:b w:val="1"/>
          <w:rtl w:val="0"/>
        </w:rPr>
        <w:t xml:space="preserve">Duplicate requests will be rejected.</w:t>
      </w:r>
      <w:r w:rsidDel="00000000" w:rsidR="00000000" w:rsidRPr="00000000">
        <w:rPr>
          <w:rFonts w:ascii="Times New Roman" w:cs="Times New Roman" w:eastAsia="Times New Roman" w:hAnsi="Times New Roman"/>
          <w:rtl w:val="0"/>
        </w:rPr>
        <w:t xml:space="preserve">  Any follow-up on requests that are still assigned or issued should be relayed to your FAC.</w:t>
      </w:r>
    </w:p>
    <w:p w:rsidR="00000000" w:rsidDel="00000000" w:rsidP="00000000" w:rsidRDefault="00000000" w:rsidRPr="00000000" w14:paraId="00000020">
      <w:pPr>
        <w:spacing w:after="0" w:lineRule="auto"/>
        <w:ind w:left="1440" w:right="-90" w:firstLine="0"/>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9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Building Improvements</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9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new installations or relocations of any units such as </w:t>
      </w:r>
      <w:r w:rsidDel="00000000" w:rsidR="00000000" w:rsidRPr="00000000">
        <w:rPr>
          <w:rFonts w:ascii="Times New Roman" w:cs="Times New Roman" w:eastAsia="Times New Roman" w:hAnsi="Times New Roman"/>
          <w:rtl w:val="0"/>
        </w:rPr>
        <w:t xml:space="preserve">whiteboards</w:t>
      </w:r>
      <w:r w:rsidDel="00000000" w:rsidR="00000000" w:rsidRPr="00000000">
        <w:rPr>
          <w:rFonts w:ascii="Times New Roman" w:cs="Times New Roman" w:eastAsia="Times New Roman" w:hAnsi="Times New Roman"/>
          <w:rtl w:val="0"/>
        </w:rPr>
        <w:t xml:space="preserve">, receptacles, etc. require the principal to submit</w:t>
      </w:r>
      <w:r w:rsidDel="00000000" w:rsidR="00000000" w:rsidRPr="00000000">
        <w:rPr>
          <w:rFonts w:ascii="Times New Roman" w:cs="Times New Roman" w:eastAsia="Times New Roman" w:hAnsi="Times New Roman"/>
          <w:rtl w:val="0"/>
        </w:rPr>
        <w:t xml:space="preserve"> building improvement form</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9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Maintenance only performs repairs or replacements, not new installations. Any building improvement requests for maintenance will be rejected. </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9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90" w:firstLine="0"/>
        <w:jc w:val="left"/>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26">
      <w:pPr>
        <w:spacing w:after="0" w:line="240" w:lineRule="auto"/>
        <w:ind w:left="0" w:right="-9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Replacing Material</w:t>
      </w:r>
    </w:p>
    <w:p w:rsidR="00000000" w:rsidDel="00000000" w:rsidP="00000000" w:rsidRDefault="00000000" w:rsidRPr="00000000" w14:paraId="00000027">
      <w:pPr>
        <w:numPr>
          <w:ilvl w:val="0"/>
          <w:numId w:val="1"/>
        </w:numPr>
        <w:spacing w:after="0" w:afterAutospacing="0" w:line="240" w:lineRule="auto"/>
        <w:ind w:left="720" w:right="-9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requests for damaged material resulting from a leak or other mechanical issue, such as floor tiles, plaster walls, etc., must be made AFTER the root cause has been repaired.  </w:t>
      </w:r>
    </w:p>
    <w:p w:rsidR="00000000" w:rsidDel="00000000" w:rsidP="00000000" w:rsidRDefault="00000000" w:rsidRPr="00000000" w14:paraId="00000028">
      <w:pPr>
        <w:numPr>
          <w:ilvl w:val="0"/>
          <w:numId w:val="1"/>
        </w:numPr>
        <w:spacing w:line="240" w:lineRule="auto"/>
        <w:ind w:left="720" w:right="-9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Any requests not specifying that the root cause has been repaired first will be rejected.</w:t>
      </w:r>
      <w:r w:rsidDel="00000000" w:rsidR="00000000" w:rsidRPr="00000000">
        <w:rPr>
          <w:rtl w:val="0"/>
        </w:rPr>
      </w:r>
    </w:p>
    <w:p w:rsidR="00000000" w:rsidDel="00000000" w:rsidP="00000000" w:rsidRDefault="00000000" w:rsidRPr="00000000" w14:paraId="00000029">
      <w:pPr>
        <w:spacing w:after="0" w:lineRule="auto"/>
        <w:ind w:left="0" w:right="-9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Trade Specific</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9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1"/>
          <w:rtl w:val="0"/>
        </w:rPr>
        <w:t xml:space="preserve">Boilers: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All </w:t>
      </w:r>
      <w:r w:rsidDel="00000000" w:rsidR="00000000" w:rsidRPr="00000000">
        <w:rPr>
          <w:rFonts w:ascii="Times New Roman" w:cs="Times New Roman" w:eastAsia="Times New Roman" w:hAnsi="Times New Roman"/>
          <w:rtl w:val="0"/>
        </w:rPr>
        <w:t xml:space="preserve">boiler issues must be </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called in</w:t>
      </w:r>
      <w:r w:rsidDel="00000000" w:rsidR="00000000" w:rsidRPr="00000000">
        <w:rPr>
          <w:rFonts w:ascii="Times New Roman" w:cs="Times New Roman" w:eastAsia="Times New Roman" w:hAnsi="Times New Roman"/>
          <w:rtl w:val="0"/>
        </w:rPr>
        <w:t xml:space="preserve"> to</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your </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FAC</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to diagnose and your </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FAC</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will contact Dave Loftus.  BEs shou</w:t>
      </w:r>
      <w:r w:rsidDel="00000000" w:rsidR="00000000" w:rsidRPr="00000000">
        <w:rPr>
          <w:rFonts w:ascii="Times New Roman" w:cs="Times New Roman" w:eastAsia="Times New Roman" w:hAnsi="Times New Roman"/>
          <w:rtl w:val="0"/>
        </w:rPr>
        <w:t xml:space="preserve">ld not enter these work orders.  A</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ny requests </w:t>
      </w:r>
      <w:r w:rsidDel="00000000" w:rsidR="00000000" w:rsidRPr="00000000">
        <w:rPr>
          <w:rFonts w:ascii="Times New Roman" w:cs="Times New Roman" w:eastAsia="Times New Roman" w:hAnsi="Times New Roman"/>
          <w:rtl w:val="0"/>
        </w:rPr>
        <w:t xml:space="preserve">for boiler repairs from the building engineer will be rejected.</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9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Chillers, cooling towers and large AHUs</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Coolin</w:t>
      </w:r>
      <w:r w:rsidDel="00000000" w:rsidR="00000000" w:rsidRPr="00000000">
        <w:rPr>
          <w:rFonts w:ascii="Times New Roman" w:cs="Times New Roman" w:eastAsia="Times New Roman" w:hAnsi="Times New Roman"/>
          <w:rtl w:val="0"/>
        </w:rPr>
        <w:t xml:space="preserve">g issues should be called in to</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your FAC and the FAC will contact Dave Loftus.  BEs shoul</w:t>
      </w:r>
      <w:r w:rsidDel="00000000" w:rsidR="00000000" w:rsidRPr="00000000">
        <w:rPr>
          <w:rFonts w:ascii="Times New Roman" w:cs="Times New Roman" w:eastAsia="Times New Roman" w:hAnsi="Times New Roman"/>
          <w:rtl w:val="0"/>
        </w:rPr>
        <w:t xml:space="preserve">d not enter these work orders. Any </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requests from the building engineers will be rejected</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90" w:hanging="360"/>
        <w:jc w:val="left"/>
        <w:rPr/>
      </w:pPr>
      <w:r w:rsidDel="00000000" w:rsidR="00000000" w:rsidRPr="00000000">
        <w:rPr>
          <w:rFonts w:ascii="Times New Roman" w:cs="Times New Roman" w:eastAsia="Times New Roman" w:hAnsi="Times New Roman"/>
          <w:b w:val="1"/>
          <w:rtl w:val="0"/>
        </w:rPr>
        <w:t xml:space="preserve">Environmental:</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For any issue that presents an </w:t>
      </w:r>
      <w:r w:rsidDel="00000000" w:rsidR="00000000" w:rsidRPr="00000000">
        <w:rPr>
          <w:rFonts w:ascii="Times New Roman" w:cs="Times New Roman" w:eastAsia="Times New Roman" w:hAnsi="Times New Roman"/>
          <w:rtl w:val="0"/>
        </w:rPr>
        <w:t xml:space="preserve">environmental</w:t>
      </w:r>
      <w:r w:rsidDel="00000000" w:rsidR="00000000" w:rsidRPr="00000000">
        <w:rPr>
          <w:rFonts w:ascii="Times New Roman" w:cs="Times New Roman" w:eastAsia="Times New Roman" w:hAnsi="Times New Roman"/>
          <w:rtl w:val="0"/>
        </w:rPr>
        <w:t xml:space="preserve"> hazard (ex: floor tiles, pipe insulation, etc.) the BE should check the school’s AHERA data before submitting a work order.  AHERA data for each school can be found here: </w:t>
      </w:r>
      <w:hyperlink r:id="rId7">
        <w:r w:rsidDel="00000000" w:rsidR="00000000" w:rsidRPr="00000000">
          <w:rPr>
            <w:rFonts w:ascii="Times New Roman" w:cs="Times New Roman" w:eastAsia="Times New Roman" w:hAnsi="Times New Roman"/>
            <w:color w:val="1155cc"/>
            <w:u w:val="single"/>
            <w:rtl w:val="0"/>
          </w:rPr>
          <w:t xml:space="preserve">www.philasd.org/capitalprograms/</w:t>
        </w:r>
      </w:hyperlink>
      <w:r w:rsidDel="00000000" w:rsidR="00000000" w:rsidRPr="00000000">
        <w:rPr>
          <w:rFonts w:ascii="Times New Roman" w:cs="Times New Roman" w:eastAsia="Times New Roman" w:hAnsi="Times New Roman"/>
          <w:rtl w:val="0"/>
        </w:rPr>
        <w:t xml:space="preserve">. If a location is “confirmed” or “assumed” to contain a hazard, environmental must assess first. Contact your FAC. </w:t>
      </w:r>
      <w:r w:rsidDel="00000000" w:rsidR="00000000" w:rsidRPr="00000000">
        <w:rPr>
          <w:rtl w:val="0"/>
        </w:rPr>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9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1"/>
          <w:rtl w:val="0"/>
        </w:rPr>
        <w:t xml:space="preserve">Pest Control:</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Bed bug requests must include </w:t>
      </w:r>
      <w:r w:rsidDel="00000000" w:rsidR="00000000" w:rsidRPr="00000000">
        <w:rPr>
          <w:rFonts w:ascii="Times New Roman" w:cs="Times New Roman" w:eastAsia="Times New Roman" w:hAnsi="Times New Roman"/>
          <w:rtl w:val="0"/>
        </w:rPr>
        <w:t xml:space="preserve">the location(s) of the sample</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and when the room is vacant for treatment.  Bed bug requests without </w:t>
      </w:r>
      <w:r w:rsidDel="00000000" w:rsidR="00000000" w:rsidRPr="00000000">
        <w:rPr>
          <w:rFonts w:ascii="Times New Roman" w:cs="Times New Roman" w:eastAsia="Times New Roman" w:hAnsi="Times New Roman"/>
          <w:rtl w:val="0"/>
        </w:rPr>
        <w:t xml:space="preserve">this information will be rejected.</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9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Glaz</w:t>
      </w:r>
      <w:r w:rsidDel="00000000" w:rsidR="00000000" w:rsidRPr="00000000">
        <w:rPr>
          <w:rFonts w:ascii="Times New Roman" w:cs="Times New Roman" w:eastAsia="Times New Roman" w:hAnsi="Times New Roman"/>
          <w:b w:val="1"/>
          <w:rtl w:val="0"/>
        </w:rPr>
        <w:t xml:space="preserve">ing:</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Glazin</w:t>
      </w:r>
      <w:r w:rsidDel="00000000" w:rsidR="00000000" w:rsidRPr="00000000">
        <w:rPr>
          <w:rFonts w:ascii="Times New Roman" w:cs="Times New Roman" w:eastAsia="Times New Roman" w:hAnsi="Times New Roman"/>
          <w:rtl w:val="0"/>
        </w:rPr>
        <w:t xml:space="preserve">g </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requests must include exact location,</w:t>
      </w:r>
      <w:r w:rsidDel="00000000" w:rsidR="00000000" w:rsidRPr="00000000">
        <w:rPr>
          <w:rFonts w:ascii="Times New Roman" w:cs="Times New Roman" w:eastAsia="Times New Roman" w:hAnsi="Times New Roman"/>
          <w:rtl w:val="0"/>
        </w:rPr>
        <w:t xml:space="preserve"> quantity, </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the type of glass, whether it</w:t>
      </w:r>
      <w:r w:rsidDel="00000000" w:rsidR="00000000" w:rsidRPr="00000000">
        <w:rPr>
          <w:rFonts w:ascii="Times New Roman" w:cs="Times New Roman" w:eastAsia="Times New Roman" w:hAnsi="Times New Roman"/>
          <w:rtl w:val="0"/>
        </w:rPr>
        <w:t xml:space="preserve">’s </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interior or exterior, and measurements. </w:t>
      </w:r>
    </w:p>
    <w:p w:rsidR="00000000" w:rsidDel="00000000" w:rsidP="00000000" w:rsidRDefault="00000000" w:rsidRPr="00000000" w14:paraId="0000002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9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You may submit</w:t>
      </w:r>
      <w:r w:rsidDel="00000000" w:rsidR="00000000" w:rsidRPr="00000000">
        <w:rPr>
          <w:rFonts w:ascii="Times New Roman" w:cs="Times New Roman" w:eastAsia="Times New Roman" w:hAnsi="Times New Roman"/>
          <w:b w:val="1"/>
          <w:rtl w:val="0"/>
        </w:rPr>
        <w:t xml:space="preserve"> one work order for multiple locations, but location/type/measurement details must be included for each location.</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 Any requests for “20 pieces of glass for the building” will be rejected.</w:t>
      </w:r>
    </w:p>
    <w:p w:rsidR="00000000" w:rsidDel="00000000" w:rsidP="00000000" w:rsidRDefault="00000000" w:rsidRPr="00000000" w14:paraId="0000003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90" w:hanging="360"/>
        <w:jc w:val="left"/>
        <w:rPr>
          <w:rFonts w:ascii="Times New Roman" w:cs="Times New Roman" w:eastAsia="Times New Roman" w:hAnsi="Times New Roman"/>
          <w:i w:val="0"/>
          <w:smallCaps w:val="0"/>
          <w:strike w:val="0"/>
          <w:shd w:fill="auto" w:val="clear"/>
          <w:vertAlign w:val="baseline"/>
        </w:rPr>
      </w:pPr>
      <w:r w:rsidDel="00000000" w:rsidR="00000000" w:rsidRPr="00000000">
        <w:rPr>
          <w:rFonts w:ascii="Times New Roman" w:cs="Times New Roman" w:eastAsia="Times New Roman" w:hAnsi="Times New Roman"/>
          <w:rtl w:val="0"/>
        </w:rPr>
        <w:t xml:space="preserve">The school’s administration must make an incident report for any glass damaged by vandalism. </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9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Electrical: </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Light switches and receptacles, unless they are over 120 volt, should be repaired/replaced by the BE.  Ask your FAC for assistance if needed.  If ballasts are 277, they must be ordered by the building engineer and on site</w:t>
      </w:r>
      <w:r w:rsidDel="00000000" w:rsidR="00000000" w:rsidRPr="00000000">
        <w:rPr>
          <w:rFonts w:ascii="Times New Roman" w:cs="Times New Roman" w:eastAsia="Times New Roman" w:hAnsi="Times New Roman"/>
          <w:rtl w:val="0"/>
        </w:rPr>
        <w:t xml:space="preserve"> before the work order is submitted</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9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Equipment repairs: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must include the reason for the repairs</w:t>
      </w:r>
      <w:r w:rsidDel="00000000" w:rsidR="00000000" w:rsidRPr="00000000">
        <w:rPr>
          <w:rFonts w:ascii="Times New Roman" w:cs="Times New Roman" w:eastAsia="Times New Roman" w:hAnsi="Times New Roman"/>
          <w:rtl w:val="0"/>
        </w:rPr>
        <w:t xml:space="preserve"> as well as the</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make, model, serial, and personal property number of this unit.  If you cannot read </w:t>
      </w:r>
      <w:r w:rsidDel="00000000" w:rsidR="00000000" w:rsidRPr="00000000">
        <w:rPr>
          <w:rFonts w:ascii="Times New Roman" w:cs="Times New Roman" w:eastAsia="Times New Roman" w:hAnsi="Times New Roman"/>
          <w:rtl w:val="0"/>
        </w:rPr>
        <w:t xml:space="preserve">any of</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the numbers or they are mi</w:t>
      </w:r>
      <w:r w:rsidDel="00000000" w:rsidR="00000000" w:rsidRPr="00000000">
        <w:rPr>
          <w:rFonts w:ascii="Times New Roman" w:cs="Times New Roman" w:eastAsia="Times New Roman" w:hAnsi="Times New Roman"/>
          <w:rtl w:val="0"/>
        </w:rPr>
        <w:t xml:space="preserve">ssing, indicate so</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on the work request.  </w:t>
      </w:r>
      <w:r w:rsidDel="00000000" w:rsidR="00000000" w:rsidRPr="00000000">
        <w:rPr>
          <w:rtl w:val="0"/>
        </w:rPr>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9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1"/>
          <w:rtl w:val="0"/>
        </w:rPr>
        <w:t xml:space="preserve">HVAC:</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Maintenance</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does not make </w:t>
      </w:r>
      <w:r w:rsidDel="00000000" w:rsidR="00000000" w:rsidRPr="00000000">
        <w:rPr>
          <w:rFonts w:ascii="Times New Roman" w:cs="Times New Roman" w:eastAsia="Times New Roman" w:hAnsi="Times New Roman"/>
          <w:rtl w:val="0"/>
        </w:rPr>
        <w:t xml:space="preserve">repairs to</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w</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indow </w:t>
      </w:r>
      <w:r w:rsidDel="00000000" w:rsidR="00000000" w:rsidRPr="00000000">
        <w:rPr>
          <w:rFonts w:ascii="Times New Roman" w:cs="Times New Roman" w:eastAsia="Times New Roman" w:hAnsi="Times New Roman"/>
          <w:rtl w:val="0"/>
        </w:rPr>
        <w:t xml:space="preserve">AC</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units. The school must purchase a new window unit that is the same size, BTU and voltage. When the units are on site, put a request in for iron workers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and include where the new units are being stored.  Reque</w:t>
      </w:r>
      <w:r w:rsidDel="00000000" w:rsidR="00000000" w:rsidRPr="00000000">
        <w:rPr>
          <w:rFonts w:ascii="Times New Roman" w:cs="Times New Roman" w:eastAsia="Times New Roman" w:hAnsi="Times New Roman"/>
          <w:rtl w:val="0"/>
        </w:rPr>
        <w:t xml:space="preserve">sts for AC installations before the unit has been delivered will be rejected.</w:t>
      </w:r>
      <w:r w:rsidDel="00000000" w:rsidR="00000000" w:rsidRPr="00000000">
        <w:rPr>
          <w:rtl w:val="0"/>
        </w:rPr>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9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1"/>
          <w:rtl w:val="0"/>
        </w:rPr>
        <w:t xml:space="preserve">Locksmith:</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All BEST key requests MUST be </w:t>
      </w:r>
      <w:r w:rsidDel="00000000" w:rsidR="00000000" w:rsidRPr="00000000">
        <w:rPr>
          <w:rFonts w:ascii="Times New Roman" w:cs="Times New Roman" w:eastAsia="Times New Roman" w:hAnsi="Times New Roman"/>
          <w:rtl w:val="0"/>
        </w:rPr>
        <w:t xml:space="preserve">relayed</w:t>
      </w:r>
      <w:r w:rsidDel="00000000" w:rsidR="00000000" w:rsidRPr="00000000">
        <w:rPr>
          <w:rFonts w:ascii="Times New Roman" w:cs="Times New Roman" w:eastAsia="Times New Roman" w:hAnsi="Times New Roman"/>
          <w:rtl w:val="0"/>
        </w:rPr>
        <w:t xml:space="preserve"> to your FAC. The reason for replacement or copies, as well as the incident report number must be included in the description of the request.</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9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repairs to the landline phone or PA systems in the school should go to IT Telecom. Any maintenance requests will be rejected. Let your secretary know to submit a help desk request to IT (helpdesk@philasd.org), or contact Sethany Phean 215-400-5567 to assist in repairs.</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9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repairs to the </w:t>
      </w:r>
      <w:r w:rsidDel="00000000" w:rsidR="00000000" w:rsidRPr="00000000">
        <w:rPr>
          <w:rFonts w:ascii="Times New Roman" w:cs="Times New Roman" w:eastAsia="Times New Roman" w:hAnsi="Times New Roman"/>
          <w:b w:val="1"/>
          <w:rtl w:val="0"/>
        </w:rPr>
        <w:t xml:space="preserve">AI-phone for the main door buzzer, camera systems, security door alarms</w:t>
      </w:r>
      <w:r w:rsidDel="00000000" w:rsidR="00000000" w:rsidRPr="00000000">
        <w:rPr>
          <w:rFonts w:ascii="Times New Roman" w:cs="Times New Roman" w:eastAsia="Times New Roman" w:hAnsi="Times New Roman"/>
          <w:rtl w:val="0"/>
        </w:rPr>
        <w:t xml:space="preserve">, etc needs to go to Security.  Please instruct the Principal (or site administrator) to contact Lt. Eric Rosa in the intrusion alarm repair office. The intrusion alarm repair office is a part of school police operations.  Eric can be reached at </w:t>
      </w:r>
      <w:r w:rsidDel="00000000" w:rsidR="00000000" w:rsidRPr="00000000">
        <w:rPr>
          <w:rFonts w:ascii="Times New Roman" w:cs="Times New Roman" w:eastAsia="Times New Roman" w:hAnsi="Times New Roman"/>
          <w:rtl w:val="0"/>
        </w:rPr>
        <w:t xml:space="preserve">215-400-4710, or erosa</w:t>
      </w:r>
      <w:hyperlink r:id="rId8">
        <w:r w:rsidDel="00000000" w:rsidR="00000000" w:rsidRPr="00000000">
          <w:rPr>
            <w:rFonts w:ascii="Times New Roman" w:cs="Times New Roman" w:eastAsia="Times New Roman" w:hAnsi="Times New Roman"/>
            <w:u w:val="single"/>
            <w:rtl w:val="0"/>
          </w:rPr>
          <w:t xml:space="preserve">@philasd.org</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9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Requests for new alarm codes should be emailed to the FAC, with the employee’s name and code.</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9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requests for </w:t>
      </w:r>
      <w:r w:rsidDel="00000000" w:rsidR="00000000" w:rsidRPr="00000000">
        <w:rPr>
          <w:rFonts w:ascii="Times New Roman" w:cs="Times New Roman" w:eastAsia="Times New Roman" w:hAnsi="Times New Roman"/>
          <w:b w:val="1"/>
          <w:rtl w:val="0"/>
        </w:rPr>
        <w:t xml:space="preserve">elevator keys</w:t>
      </w:r>
      <w:r w:rsidDel="00000000" w:rsidR="00000000" w:rsidRPr="00000000">
        <w:rPr>
          <w:rFonts w:ascii="Times New Roman" w:cs="Times New Roman" w:eastAsia="Times New Roman" w:hAnsi="Times New Roman"/>
          <w:rtl w:val="0"/>
        </w:rPr>
        <w:t xml:space="preserve"> need to be made by directly calling Michael Krajewski at (267) 336-6081. Make sure to have elevator key number ready. Keys will need to be picked up at the CEP building located at 4224 N. Front Street.</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9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repairs to </w:t>
      </w:r>
      <w:r w:rsidDel="00000000" w:rsidR="00000000" w:rsidRPr="00000000">
        <w:rPr>
          <w:rFonts w:ascii="Times New Roman" w:cs="Times New Roman" w:eastAsia="Times New Roman" w:hAnsi="Times New Roman"/>
          <w:b w:val="1"/>
          <w:rtl w:val="0"/>
        </w:rPr>
        <w:t xml:space="preserve">server room HVAC units</w:t>
      </w:r>
      <w:r w:rsidDel="00000000" w:rsidR="00000000" w:rsidRPr="00000000">
        <w:rPr>
          <w:rFonts w:ascii="Times New Roman" w:cs="Times New Roman" w:eastAsia="Times New Roman" w:hAnsi="Times New Roman"/>
          <w:rtl w:val="0"/>
        </w:rPr>
        <w:t xml:space="preserve"> should go through the IT help desk, either by email </w:t>
      </w:r>
      <w:hyperlink r:id="rId9">
        <w:r w:rsidDel="00000000" w:rsidR="00000000" w:rsidRPr="00000000">
          <w:rPr>
            <w:rFonts w:ascii="Times New Roman" w:cs="Times New Roman" w:eastAsia="Times New Roman" w:hAnsi="Times New Roman"/>
            <w:color w:val="1155cc"/>
            <w:u w:val="single"/>
            <w:rtl w:val="0"/>
          </w:rPr>
          <w:t xml:space="preserve">helpdesk@philasd.org</w:t>
        </w:r>
      </w:hyperlink>
      <w:r w:rsidDel="00000000" w:rsidR="00000000" w:rsidRPr="00000000">
        <w:rPr>
          <w:rFonts w:ascii="Times New Roman" w:cs="Times New Roman" w:eastAsia="Times New Roman" w:hAnsi="Times New Roman"/>
          <w:rtl w:val="0"/>
        </w:rPr>
        <w:t xml:space="preserve"> or 215-400-5555 and mention that the ticket should be forwarded to Marta Mackiewicz.  IT has a contact with a vendor for repairs. Maintenance no longer repairs these units.</w:t>
      </w:r>
    </w:p>
    <w:p w:rsidR="00000000" w:rsidDel="00000000" w:rsidP="00000000" w:rsidRDefault="00000000" w:rsidRPr="00000000" w14:paraId="0000003A">
      <w:pPr>
        <w:spacing w:after="0" w:lineRule="auto"/>
        <w:ind w:right="-9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MOJO Support</w:t>
      </w:r>
    </w:p>
    <w:p w:rsidR="00000000" w:rsidDel="00000000" w:rsidP="00000000" w:rsidRDefault="00000000" w:rsidRPr="00000000" w14:paraId="0000003B">
      <w:pPr>
        <w:numPr>
          <w:ilvl w:val="0"/>
          <w:numId w:val="1"/>
        </w:numPr>
        <w:spacing w:after="0" w:lineRule="auto"/>
        <w:ind w:left="720" w:right="-90" w:hanging="360"/>
      </w:pPr>
      <w:r w:rsidDel="00000000" w:rsidR="00000000" w:rsidRPr="00000000">
        <w:rPr>
          <w:rFonts w:ascii="Times New Roman" w:cs="Times New Roman" w:eastAsia="Times New Roman" w:hAnsi="Times New Roman"/>
          <w:b w:val="1"/>
          <w:rtl w:val="0"/>
        </w:rPr>
        <w:t xml:space="preserve">Website:</w:t>
      </w:r>
      <w:r w:rsidDel="00000000" w:rsidR="00000000" w:rsidRPr="00000000">
        <w:rPr>
          <w:rFonts w:ascii="Times New Roman" w:cs="Times New Roman" w:eastAsia="Times New Roman" w:hAnsi="Times New Roman"/>
          <w:rtl w:val="0"/>
        </w:rPr>
        <w:t xml:space="preserve">  mojoproject.philasd.org</w:t>
      </w:r>
    </w:p>
    <w:p w:rsidR="00000000" w:rsidDel="00000000" w:rsidP="00000000" w:rsidRDefault="00000000" w:rsidRPr="00000000" w14:paraId="0000003C">
      <w:pPr>
        <w:numPr>
          <w:ilvl w:val="0"/>
          <w:numId w:val="1"/>
        </w:numPr>
        <w:spacing w:after="0" w:lineRule="auto"/>
        <w:ind w:left="720" w:right="-9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Email:</w:t>
      </w:r>
      <w:r w:rsidDel="00000000" w:rsidR="00000000" w:rsidRPr="00000000">
        <w:rPr>
          <w:rFonts w:ascii="Times New Roman" w:cs="Times New Roman" w:eastAsia="Times New Roman" w:hAnsi="Times New Roman"/>
          <w:rtl w:val="0"/>
        </w:rPr>
        <w:t xml:space="preserve">  mojoproject@philasd.org</w:t>
      </w:r>
    </w:p>
    <w:p w:rsidR="00000000" w:rsidDel="00000000" w:rsidP="00000000" w:rsidRDefault="00000000" w:rsidRPr="00000000" w14:paraId="0000003D">
      <w:pPr>
        <w:numPr>
          <w:ilvl w:val="0"/>
          <w:numId w:val="1"/>
        </w:numPr>
        <w:spacing w:after="0" w:lineRule="auto"/>
        <w:ind w:left="720" w:right="-9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Phone:</w:t>
      </w:r>
      <w:r w:rsidDel="00000000" w:rsidR="00000000" w:rsidRPr="00000000">
        <w:rPr>
          <w:rFonts w:ascii="Times New Roman" w:cs="Times New Roman" w:eastAsia="Times New Roman" w:hAnsi="Times New Roman"/>
          <w:rtl w:val="0"/>
        </w:rPr>
        <w:t xml:space="preserve">  215-400-5555 option 5</w:t>
      </w:r>
      <w:r w:rsidDel="00000000" w:rsidR="00000000" w:rsidRPr="00000000">
        <w:rPr>
          <w:rtl w:val="0"/>
        </w:rPr>
      </w:r>
    </w:p>
    <w:sectPr>
      <w:headerReference r:id="rId10" w:type="default"/>
      <w:headerReference r:id="rId11" w:type="first"/>
      <w:footerReference r:id="rId12" w:type="first"/>
      <w:pgSz w:h="15840" w:w="12240"/>
      <w:pgMar w:bottom="720" w:top="720" w:left="720" w:right="540"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spacing w:after="0" w:lineRule="auto"/>
      <w:jc w:val="center"/>
      <w:rPr/>
    </w:pPr>
    <w:bookmarkStart w:colFirst="0" w:colLast="0" w:name="_gjdgxs" w:id="0"/>
    <w:bookmarkEnd w:id="0"/>
    <w:r w:rsidDel="00000000" w:rsidR="00000000" w:rsidRPr="00000000">
      <w:rPr>
        <w:b w:val="1"/>
        <w:u w:val="single"/>
        <w:rtl w:val="0"/>
      </w:rPr>
      <w:t xml:space="preserve">MOJO COMMANDMENTS</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1638300</wp:posOffset>
          </wp:positionH>
          <wp:positionV relativeFrom="paragraph">
            <wp:posOffset>114300</wp:posOffset>
          </wp:positionV>
          <wp:extent cx="4033838" cy="733934"/>
          <wp:effectExtent b="0" l="0" r="0" t="0"/>
          <wp:wrapTopAndBottom distB="114300" distT="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033838" cy="73393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yperlink" Target="mailto:helpdesk@philasd.org" TargetMode="External"/><Relationship Id="rId5" Type="http://schemas.openxmlformats.org/officeDocument/2006/relationships/styles" Target="styles.xml"/><Relationship Id="rId6" Type="http://schemas.openxmlformats.org/officeDocument/2006/relationships/hyperlink" Target="mailto:mojoproject@philasd.org" TargetMode="External"/><Relationship Id="rId7" Type="http://schemas.openxmlformats.org/officeDocument/2006/relationships/hyperlink" Target="http://www.philasd.org/capitalprograms/" TargetMode="External"/><Relationship Id="rId8" Type="http://schemas.openxmlformats.org/officeDocument/2006/relationships/hyperlink" Target="mailto:jricci@philasd.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