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8CD0DE" w14:textId="77777777" w:rsidR="001C6785" w:rsidRDefault="006C11DB">
      <w:pPr>
        <w:pBdr>
          <w:top w:val="nil"/>
          <w:left w:val="nil"/>
          <w:bottom w:val="nil"/>
          <w:right w:val="nil"/>
          <w:between w:val="nil"/>
        </w:pBdr>
        <w:jc w:val="center"/>
        <w:rPr>
          <w:b/>
          <w:sz w:val="28"/>
          <w:szCs w:val="28"/>
        </w:rPr>
      </w:pPr>
      <w:r>
        <w:rPr>
          <w:b/>
          <w:sz w:val="28"/>
          <w:szCs w:val="28"/>
        </w:rPr>
        <w:t>Newcomer Learning Academy (NLA) 8th Grade Referral Form</w:t>
      </w:r>
    </w:p>
    <w:p w14:paraId="4335C56A" w14:textId="77777777" w:rsidR="001C6785" w:rsidRDefault="006C11DB">
      <w:pPr>
        <w:pBdr>
          <w:top w:val="nil"/>
          <w:left w:val="nil"/>
          <w:bottom w:val="nil"/>
          <w:right w:val="nil"/>
          <w:between w:val="nil"/>
        </w:pBdr>
        <w:jc w:val="center"/>
        <w:rPr>
          <w:b/>
          <w:sz w:val="28"/>
          <w:szCs w:val="28"/>
        </w:rPr>
      </w:pPr>
      <w:r>
        <w:rPr>
          <w:b/>
          <w:sz w:val="28"/>
          <w:szCs w:val="28"/>
        </w:rPr>
        <w:t>2019-2020</w:t>
      </w:r>
    </w:p>
    <w:p w14:paraId="00E35B83" w14:textId="77777777" w:rsidR="001C6785" w:rsidRDefault="001C6785">
      <w:pPr>
        <w:pBdr>
          <w:top w:val="nil"/>
          <w:left w:val="nil"/>
          <w:bottom w:val="nil"/>
          <w:right w:val="nil"/>
          <w:between w:val="nil"/>
        </w:pBdr>
      </w:pPr>
    </w:p>
    <w:p w14:paraId="2D3A6890" w14:textId="77777777" w:rsidR="001C6785" w:rsidRDefault="006C11DB">
      <w:pPr>
        <w:pBdr>
          <w:top w:val="nil"/>
          <w:left w:val="nil"/>
          <w:bottom w:val="nil"/>
          <w:right w:val="nil"/>
          <w:between w:val="nil"/>
        </w:pBdr>
      </w:pPr>
      <w:r>
        <w:t xml:space="preserve">The Newcomer Learning Academy (NLA) provides English Learners (ELs) in high school a specialized course of study to develop academic language in English while simultaneously learning grade-level content.  The program is purposefully designed to meet the needs of high school students who are new to the U.S. and demonstrate beginning levels of English language proficiency.  For students who have had interruptions or gaps in formal education - (SIFEs – Students with Interrupted Formal Education) - additional supports are provided through specialized coursework and additional instructional interventions in literacy and numeracy. </w:t>
      </w:r>
    </w:p>
    <w:p w14:paraId="34CA2A17" w14:textId="77777777" w:rsidR="001C6785" w:rsidRDefault="001C6785">
      <w:pPr>
        <w:pBdr>
          <w:top w:val="nil"/>
          <w:left w:val="nil"/>
          <w:bottom w:val="nil"/>
          <w:right w:val="nil"/>
          <w:between w:val="nil"/>
        </w:pBdr>
      </w:pPr>
    </w:p>
    <w:p w14:paraId="4ABD882A" w14:textId="77777777" w:rsidR="001C6785" w:rsidRDefault="006C11DB">
      <w:pPr>
        <w:pBdr>
          <w:top w:val="nil"/>
          <w:left w:val="nil"/>
          <w:bottom w:val="nil"/>
          <w:right w:val="nil"/>
          <w:between w:val="nil"/>
        </w:pBdr>
      </w:pPr>
      <w:r>
        <w:t xml:space="preserve">The NLA is located at Franklin Learning Center (FLC) at </w:t>
      </w:r>
      <w:r>
        <w:rPr>
          <w:color w:val="222222"/>
          <w:highlight w:val="white"/>
        </w:rPr>
        <w:t xml:space="preserve">616 N 15th St, Philadelphia, PA 19130. Students who live 1.5 miles or more away from FLC will receive a </w:t>
      </w:r>
      <w:proofErr w:type="spellStart"/>
      <w:r>
        <w:rPr>
          <w:color w:val="222222"/>
          <w:highlight w:val="white"/>
        </w:rPr>
        <w:t>transpass</w:t>
      </w:r>
      <w:proofErr w:type="spellEnd"/>
      <w:r>
        <w:rPr>
          <w:color w:val="222222"/>
          <w:highlight w:val="white"/>
        </w:rPr>
        <w:t xml:space="preserve">. </w:t>
      </w:r>
    </w:p>
    <w:p w14:paraId="641D803F" w14:textId="77777777" w:rsidR="001C6785" w:rsidRDefault="001C6785">
      <w:pPr>
        <w:pBdr>
          <w:top w:val="nil"/>
          <w:left w:val="nil"/>
          <w:bottom w:val="nil"/>
          <w:right w:val="nil"/>
          <w:between w:val="nil"/>
        </w:pBdr>
      </w:pPr>
    </w:p>
    <w:p w14:paraId="5ACDCFE5" w14:textId="77777777" w:rsidR="001C6785" w:rsidRDefault="001C6785">
      <w:pPr>
        <w:pBdr>
          <w:top w:val="nil"/>
          <w:left w:val="nil"/>
          <w:bottom w:val="nil"/>
          <w:right w:val="nil"/>
          <w:between w:val="nil"/>
        </w:pBdr>
        <w:rPr>
          <w:b/>
        </w:rPr>
      </w:pPr>
    </w:p>
    <w:p w14:paraId="24AD6A52" w14:textId="77777777" w:rsidR="001C6785" w:rsidRDefault="006C11DB">
      <w:pPr>
        <w:pBdr>
          <w:top w:val="nil"/>
          <w:left w:val="nil"/>
          <w:bottom w:val="nil"/>
          <w:right w:val="nil"/>
          <w:between w:val="nil"/>
        </w:pBdr>
        <w:rPr>
          <w:b/>
        </w:rPr>
      </w:pPr>
      <w:r>
        <w:rPr>
          <w:b/>
        </w:rPr>
        <w:t xml:space="preserve">Criteria for Recommendations: </w:t>
      </w:r>
    </w:p>
    <w:p w14:paraId="2BD4955F" w14:textId="0AC1F2A6" w:rsidR="001C6785" w:rsidRDefault="006C11DB">
      <w:pPr>
        <w:numPr>
          <w:ilvl w:val="0"/>
          <w:numId w:val="1"/>
        </w:numPr>
        <w:pBdr>
          <w:top w:val="nil"/>
          <w:left w:val="nil"/>
          <w:bottom w:val="nil"/>
          <w:right w:val="nil"/>
          <w:between w:val="nil"/>
        </w:pBdr>
        <w:contextualSpacing/>
        <w:rPr>
          <w:highlight w:val="white"/>
        </w:rPr>
      </w:pPr>
      <w:r>
        <w:rPr>
          <w:highlight w:val="white"/>
        </w:rPr>
        <w:t>Enrolled in a U.S. school after August 1st, 2018</w:t>
      </w:r>
    </w:p>
    <w:p w14:paraId="4D867324" w14:textId="239573B7" w:rsidR="0097494E" w:rsidRPr="0097494E" w:rsidRDefault="0097494E" w:rsidP="0097494E">
      <w:pPr>
        <w:pBdr>
          <w:top w:val="nil"/>
          <w:left w:val="nil"/>
          <w:bottom w:val="nil"/>
          <w:right w:val="nil"/>
          <w:between w:val="nil"/>
        </w:pBdr>
        <w:contextualSpacing/>
        <w:rPr>
          <w:b/>
          <w:highlight w:val="white"/>
        </w:rPr>
      </w:pPr>
      <w:r w:rsidRPr="0097494E">
        <w:rPr>
          <w:b/>
          <w:highlight w:val="white"/>
        </w:rPr>
        <w:t>AND</w:t>
      </w:r>
    </w:p>
    <w:p w14:paraId="15731F3A" w14:textId="173F4137" w:rsidR="001C6785" w:rsidRDefault="006C11DB">
      <w:pPr>
        <w:numPr>
          <w:ilvl w:val="0"/>
          <w:numId w:val="1"/>
        </w:numPr>
        <w:pBdr>
          <w:top w:val="nil"/>
          <w:left w:val="nil"/>
          <w:bottom w:val="nil"/>
          <w:right w:val="nil"/>
          <w:between w:val="nil"/>
        </w:pBdr>
        <w:contextualSpacing/>
        <w:rPr>
          <w:highlight w:val="white"/>
        </w:rPr>
      </w:pPr>
      <w:r>
        <w:rPr>
          <w:highlight w:val="white"/>
        </w:rPr>
        <w:t>Feeder neighborhood high school does not have a program for Level 1 students</w:t>
      </w:r>
    </w:p>
    <w:p w14:paraId="70B5A72E" w14:textId="03DB8581" w:rsidR="006931CD" w:rsidRDefault="006931CD" w:rsidP="006931CD">
      <w:pPr>
        <w:pBdr>
          <w:top w:val="nil"/>
          <w:left w:val="nil"/>
          <w:bottom w:val="nil"/>
          <w:right w:val="nil"/>
          <w:between w:val="nil"/>
        </w:pBdr>
        <w:contextualSpacing/>
        <w:rPr>
          <w:highlight w:val="white"/>
        </w:rPr>
      </w:pPr>
    </w:p>
    <w:p w14:paraId="179D47A9" w14:textId="18D5B4A5" w:rsidR="006931CD" w:rsidRPr="006931CD" w:rsidRDefault="006931CD" w:rsidP="006931CD">
      <w:pPr>
        <w:pBdr>
          <w:top w:val="nil"/>
          <w:left w:val="nil"/>
          <w:bottom w:val="nil"/>
          <w:right w:val="nil"/>
          <w:between w:val="nil"/>
        </w:pBdr>
        <w:contextualSpacing/>
        <w:rPr>
          <w:b/>
          <w:highlight w:val="white"/>
        </w:rPr>
      </w:pPr>
      <w:r w:rsidRPr="006931CD">
        <w:rPr>
          <w:b/>
          <w:highlight w:val="white"/>
        </w:rPr>
        <w:t xml:space="preserve">OR </w:t>
      </w:r>
    </w:p>
    <w:p w14:paraId="597FE0A0" w14:textId="77777777" w:rsidR="006931CD" w:rsidRDefault="006931CD" w:rsidP="006931CD">
      <w:pPr>
        <w:pBdr>
          <w:top w:val="nil"/>
          <w:left w:val="nil"/>
          <w:bottom w:val="nil"/>
          <w:right w:val="nil"/>
          <w:between w:val="nil"/>
        </w:pBdr>
        <w:contextualSpacing/>
        <w:rPr>
          <w:highlight w:val="white"/>
        </w:rPr>
      </w:pPr>
    </w:p>
    <w:p w14:paraId="7C81B302" w14:textId="77777777" w:rsidR="001C6785" w:rsidRDefault="006C11DB">
      <w:pPr>
        <w:numPr>
          <w:ilvl w:val="0"/>
          <w:numId w:val="1"/>
        </w:numPr>
        <w:pBdr>
          <w:top w:val="nil"/>
          <w:left w:val="nil"/>
          <w:bottom w:val="nil"/>
          <w:right w:val="nil"/>
          <w:between w:val="nil"/>
        </w:pBdr>
        <w:contextualSpacing/>
        <w:rPr>
          <w:highlight w:val="white"/>
        </w:rPr>
      </w:pPr>
      <w:r>
        <w:rPr>
          <w:highlight w:val="white"/>
        </w:rPr>
        <w:t xml:space="preserve">Students with interrupted formal education  </w:t>
      </w:r>
      <w:r>
        <w:br/>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6785" w14:paraId="309DB03B" w14:textId="77777777">
        <w:tc>
          <w:tcPr>
            <w:tcW w:w="4680" w:type="dxa"/>
            <w:shd w:val="clear" w:color="auto" w:fill="auto"/>
            <w:tcMar>
              <w:top w:w="100" w:type="dxa"/>
              <w:left w:w="100" w:type="dxa"/>
              <w:bottom w:w="100" w:type="dxa"/>
              <w:right w:w="100" w:type="dxa"/>
            </w:tcMar>
          </w:tcPr>
          <w:p w14:paraId="16BD43BF" w14:textId="77777777" w:rsidR="001C6785" w:rsidRDefault="006C11DB">
            <w:pPr>
              <w:widowControl w:val="0"/>
              <w:pBdr>
                <w:top w:val="nil"/>
                <w:left w:val="nil"/>
                <w:bottom w:val="nil"/>
                <w:right w:val="nil"/>
                <w:between w:val="nil"/>
              </w:pBdr>
              <w:spacing w:line="240" w:lineRule="auto"/>
              <w:rPr>
                <w:b/>
              </w:rPr>
            </w:pPr>
            <w:r>
              <w:rPr>
                <w:b/>
              </w:rPr>
              <w:t>Referral Date</w:t>
            </w:r>
          </w:p>
        </w:tc>
        <w:tc>
          <w:tcPr>
            <w:tcW w:w="4680" w:type="dxa"/>
            <w:shd w:val="clear" w:color="auto" w:fill="auto"/>
            <w:tcMar>
              <w:top w:w="100" w:type="dxa"/>
              <w:left w:w="100" w:type="dxa"/>
              <w:bottom w:w="100" w:type="dxa"/>
              <w:right w:w="100" w:type="dxa"/>
            </w:tcMar>
          </w:tcPr>
          <w:p w14:paraId="75DCBF24" w14:textId="77777777" w:rsidR="001C6785" w:rsidRDefault="001C6785">
            <w:pPr>
              <w:widowControl w:val="0"/>
              <w:pBdr>
                <w:top w:val="nil"/>
                <w:left w:val="nil"/>
                <w:bottom w:val="nil"/>
                <w:right w:val="nil"/>
                <w:between w:val="nil"/>
              </w:pBdr>
              <w:spacing w:line="240" w:lineRule="auto"/>
              <w:rPr>
                <w:b/>
              </w:rPr>
            </w:pPr>
          </w:p>
        </w:tc>
      </w:tr>
      <w:tr w:rsidR="001C6785" w14:paraId="3AEEA7B3" w14:textId="77777777">
        <w:tc>
          <w:tcPr>
            <w:tcW w:w="4680" w:type="dxa"/>
            <w:shd w:val="clear" w:color="auto" w:fill="auto"/>
            <w:tcMar>
              <w:top w:w="100" w:type="dxa"/>
              <w:left w:w="100" w:type="dxa"/>
              <w:bottom w:w="100" w:type="dxa"/>
              <w:right w:w="100" w:type="dxa"/>
            </w:tcMar>
          </w:tcPr>
          <w:p w14:paraId="2C7E8D7E" w14:textId="77777777" w:rsidR="001C6785" w:rsidRDefault="006C11DB">
            <w:pPr>
              <w:widowControl w:val="0"/>
              <w:pBdr>
                <w:top w:val="nil"/>
                <w:left w:val="nil"/>
                <w:bottom w:val="nil"/>
                <w:right w:val="nil"/>
                <w:between w:val="nil"/>
              </w:pBdr>
              <w:spacing w:line="240" w:lineRule="auto"/>
              <w:rPr>
                <w:b/>
              </w:rPr>
            </w:pPr>
            <w:r>
              <w:rPr>
                <w:b/>
              </w:rPr>
              <w:t>Student Name</w:t>
            </w:r>
          </w:p>
        </w:tc>
        <w:tc>
          <w:tcPr>
            <w:tcW w:w="4680" w:type="dxa"/>
            <w:shd w:val="clear" w:color="auto" w:fill="auto"/>
            <w:tcMar>
              <w:top w:w="100" w:type="dxa"/>
              <w:left w:w="100" w:type="dxa"/>
              <w:bottom w:w="100" w:type="dxa"/>
              <w:right w:w="100" w:type="dxa"/>
            </w:tcMar>
          </w:tcPr>
          <w:p w14:paraId="0E06EE3F" w14:textId="77777777" w:rsidR="001C6785" w:rsidRDefault="001C6785">
            <w:pPr>
              <w:widowControl w:val="0"/>
              <w:pBdr>
                <w:top w:val="nil"/>
                <w:left w:val="nil"/>
                <w:bottom w:val="nil"/>
                <w:right w:val="nil"/>
                <w:between w:val="nil"/>
              </w:pBdr>
              <w:spacing w:line="240" w:lineRule="auto"/>
              <w:rPr>
                <w:b/>
              </w:rPr>
            </w:pPr>
          </w:p>
        </w:tc>
      </w:tr>
      <w:tr w:rsidR="001C6785" w14:paraId="4725AB95" w14:textId="77777777">
        <w:tc>
          <w:tcPr>
            <w:tcW w:w="4680" w:type="dxa"/>
            <w:shd w:val="clear" w:color="auto" w:fill="auto"/>
            <w:tcMar>
              <w:top w:w="100" w:type="dxa"/>
              <w:left w:w="100" w:type="dxa"/>
              <w:bottom w:w="100" w:type="dxa"/>
              <w:right w:w="100" w:type="dxa"/>
            </w:tcMar>
          </w:tcPr>
          <w:p w14:paraId="70A45C6F" w14:textId="77777777" w:rsidR="001C6785" w:rsidRDefault="006C11DB">
            <w:pPr>
              <w:widowControl w:val="0"/>
              <w:pBdr>
                <w:top w:val="nil"/>
                <w:left w:val="nil"/>
                <w:bottom w:val="nil"/>
                <w:right w:val="nil"/>
                <w:between w:val="nil"/>
              </w:pBdr>
              <w:spacing w:line="240" w:lineRule="auto"/>
              <w:rPr>
                <w:b/>
              </w:rPr>
            </w:pPr>
            <w:r>
              <w:rPr>
                <w:b/>
              </w:rPr>
              <w:t>Student ID #</w:t>
            </w:r>
          </w:p>
        </w:tc>
        <w:tc>
          <w:tcPr>
            <w:tcW w:w="4680" w:type="dxa"/>
            <w:shd w:val="clear" w:color="auto" w:fill="auto"/>
            <w:tcMar>
              <w:top w:w="100" w:type="dxa"/>
              <w:left w:w="100" w:type="dxa"/>
              <w:bottom w:w="100" w:type="dxa"/>
              <w:right w:w="100" w:type="dxa"/>
            </w:tcMar>
          </w:tcPr>
          <w:p w14:paraId="6C7B096E" w14:textId="77777777" w:rsidR="001C6785" w:rsidRDefault="001C6785">
            <w:pPr>
              <w:widowControl w:val="0"/>
              <w:pBdr>
                <w:top w:val="nil"/>
                <w:left w:val="nil"/>
                <w:bottom w:val="nil"/>
                <w:right w:val="nil"/>
                <w:between w:val="nil"/>
              </w:pBdr>
              <w:spacing w:line="240" w:lineRule="auto"/>
              <w:rPr>
                <w:b/>
              </w:rPr>
            </w:pPr>
          </w:p>
        </w:tc>
      </w:tr>
      <w:tr w:rsidR="001C6785" w14:paraId="1EDD00EB" w14:textId="77777777">
        <w:tc>
          <w:tcPr>
            <w:tcW w:w="4680" w:type="dxa"/>
            <w:shd w:val="clear" w:color="auto" w:fill="auto"/>
            <w:tcMar>
              <w:top w:w="100" w:type="dxa"/>
              <w:left w:w="100" w:type="dxa"/>
              <w:bottom w:w="100" w:type="dxa"/>
              <w:right w:w="100" w:type="dxa"/>
            </w:tcMar>
          </w:tcPr>
          <w:p w14:paraId="0B345F41" w14:textId="77777777" w:rsidR="001C6785" w:rsidRDefault="006C11DB">
            <w:pPr>
              <w:widowControl w:val="0"/>
              <w:pBdr>
                <w:top w:val="nil"/>
                <w:left w:val="nil"/>
                <w:bottom w:val="nil"/>
                <w:right w:val="nil"/>
                <w:between w:val="nil"/>
              </w:pBdr>
              <w:spacing w:line="240" w:lineRule="auto"/>
              <w:rPr>
                <w:b/>
              </w:rPr>
            </w:pPr>
            <w:r>
              <w:rPr>
                <w:b/>
              </w:rPr>
              <w:t xml:space="preserve">Student’s Home Address </w:t>
            </w:r>
          </w:p>
        </w:tc>
        <w:tc>
          <w:tcPr>
            <w:tcW w:w="4680" w:type="dxa"/>
            <w:shd w:val="clear" w:color="auto" w:fill="auto"/>
            <w:tcMar>
              <w:top w:w="100" w:type="dxa"/>
              <w:left w:w="100" w:type="dxa"/>
              <w:bottom w:w="100" w:type="dxa"/>
              <w:right w:w="100" w:type="dxa"/>
            </w:tcMar>
          </w:tcPr>
          <w:p w14:paraId="7336F835" w14:textId="77777777" w:rsidR="001C6785" w:rsidRDefault="001C6785">
            <w:pPr>
              <w:widowControl w:val="0"/>
              <w:pBdr>
                <w:top w:val="nil"/>
                <w:left w:val="nil"/>
                <w:bottom w:val="nil"/>
                <w:right w:val="nil"/>
                <w:between w:val="nil"/>
              </w:pBdr>
              <w:spacing w:line="240" w:lineRule="auto"/>
              <w:rPr>
                <w:b/>
              </w:rPr>
            </w:pPr>
          </w:p>
        </w:tc>
      </w:tr>
      <w:tr w:rsidR="001C6785" w14:paraId="5D9B85A9" w14:textId="77777777">
        <w:tc>
          <w:tcPr>
            <w:tcW w:w="4680" w:type="dxa"/>
            <w:shd w:val="clear" w:color="auto" w:fill="auto"/>
            <w:tcMar>
              <w:top w:w="100" w:type="dxa"/>
              <w:left w:w="100" w:type="dxa"/>
              <w:bottom w:w="100" w:type="dxa"/>
              <w:right w:w="100" w:type="dxa"/>
            </w:tcMar>
          </w:tcPr>
          <w:p w14:paraId="1F78EDFF" w14:textId="77777777" w:rsidR="001C6785" w:rsidRDefault="006C11DB">
            <w:pPr>
              <w:widowControl w:val="0"/>
              <w:pBdr>
                <w:top w:val="nil"/>
                <w:left w:val="nil"/>
                <w:bottom w:val="nil"/>
                <w:right w:val="nil"/>
                <w:between w:val="nil"/>
              </w:pBdr>
              <w:spacing w:line="240" w:lineRule="auto"/>
              <w:rPr>
                <w:b/>
              </w:rPr>
            </w:pPr>
            <w:r>
              <w:rPr>
                <w:b/>
              </w:rPr>
              <w:t>School</w:t>
            </w:r>
          </w:p>
        </w:tc>
        <w:tc>
          <w:tcPr>
            <w:tcW w:w="4680" w:type="dxa"/>
            <w:shd w:val="clear" w:color="auto" w:fill="auto"/>
            <w:tcMar>
              <w:top w:w="100" w:type="dxa"/>
              <w:left w:w="100" w:type="dxa"/>
              <w:bottom w:w="100" w:type="dxa"/>
              <w:right w:w="100" w:type="dxa"/>
            </w:tcMar>
          </w:tcPr>
          <w:p w14:paraId="7D4F1312" w14:textId="77777777" w:rsidR="001C6785" w:rsidRDefault="001C6785">
            <w:pPr>
              <w:widowControl w:val="0"/>
              <w:pBdr>
                <w:top w:val="nil"/>
                <w:left w:val="nil"/>
                <w:bottom w:val="nil"/>
                <w:right w:val="nil"/>
                <w:between w:val="nil"/>
              </w:pBdr>
              <w:spacing w:line="240" w:lineRule="auto"/>
              <w:rPr>
                <w:b/>
              </w:rPr>
            </w:pPr>
          </w:p>
        </w:tc>
      </w:tr>
      <w:tr w:rsidR="001C6785" w14:paraId="54501FDC" w14:textId="77777777">
        <w:tc>
          <w:tcPr>
            <w:tcW w:w="4680" w:type="dxa"/>
            <w:shd w:val="clear" w:color="auto" w:fill="auto"/>
            <w:tcMar>
              <w:top w:w="100" w:type="dxa"/>
              <w:left w:w="100" w:type="dxa"/>
              <w:bottom w:w="100" w:type="dxa"/>
              <w:right w:w="100" w:type="dxa"/>
            </w:tcMar>
          </w:tcPr>
          <w:p w14:paraId="3263826E" w14:textId="77777777" w:rsidR="001C6785" w:rsidRDefault="006C11DB">
            <w:pPr>
              <w:widowControl w:val="0"/>
              <w:pBdr>
                <w:top w:val="nil"/>
                <w:left w:val="nil"/>
                <w:bottom w:val="nil"/>
                <w:right w:val="nil"/>
                <w:between w:val="nil"/>
              </w:pBdr>
              <w:spacing w:line="240" w:lineRule="auto"/>
              <w:rPr>
                <w:b/>
              </w:rPr>
            </w:pPr>
            <w:r>
              <w:rPr>
                <w:b/>
              </w:rPr>
              <w:t>Enrollment Date</w:t>
            </w:r>
          </w:p>
        </w:tc>
        <w:tc>
          <w:tcPr>
            <w:tcW w:w="4680" w:type="dxa"/>
            <w:shd w:val="clear" w:color="auto" w:fill="auto"/>
            <w:tcMar>
              <w:top w:w="100" w:type="dxa"/>
              <w:left w:w="100" w:type="dxa"/>
              <w:bottom w:w="100" w:type="dxa"/>
              <w:right w:w="100" w:type="dxa"/>
            </w:tcMar>
          </w:tcPr>
          <w:p w14:paraId="2E8F8E3A" w14:textId="77777777" w:rsidR="001C6785" w:rsidRDefault="001C6785">
            <w:pPr>
              <w:widowControl w:val="0"/>
              <w:pBdr>
                <w:top w:val="nil"/>
                <w:left w:val="nil"/>
                <w:bottom w:val="nil"/>
                <w:right w:val="nil"/>
                <w:between w:val="nil"/>
              </w:pBdr>
              <w:spacing w:line="240" w:lineRule="auto"/>
              <w:rPr>
                <w:b/>
              </w:rPr>
            </w:pPr>
          </w:p>
        </w:tc>
      </w:tr>
      <w:tr w:rsidR="001C6785" w14:paraId="7352854F" w14:textId="77777777">
        <w:tc>
          <w:tcPr>
            <w:tcW w:w="4680" w:type="dxa"/>
            <w:shd w:val="clear" w:color="auto" w:fill="auto"/>
            <w:tcMar>
              <w:top w:w="100" w:type="dxa"/>
              <w:left w:w="100" w:type="dxa"/>
              <w:bottom w:w="100" w:type="dxa"/>
              <w:right w:w="100" w:type="dxa"/>
            </w:tcMar>
          </w:tcPr>
          <w:p w14:paraId="20E31E21" w14:textId="77777777" w:rsidR="001C6785" w:rsidRDefault="006C11DB">
            <w:pPr>
              <w:widowControl w:val="0"/>
              <w:pBdr>
                <w:top w:val="nil"/>
                <w:left w:val="nil"/>
                <w:bottom w:val="nil"/>
                <w:right w:val="nil"/>
                <w:between w:val="nil"/>
              </w:pBdr>
              <w:spacing w:line="240" w:lineRule="auto"/>
              <w:rPr>
                <w:b/>
              </w:rPr>
            </w:pPr>
            <w:r>
              <w:rPr>
                <w:b/>
              </w:rPr>
              <w:t>Country/Language</w:t>
            </w:r>
          </w:p>
        </w:tc>
        <w:tc>
          <w:tcPr>
            <w:tcW w:w="4680" w:type="dxa"/>
            <w:shd w:val="clear" w:color="auto" w:fill="auto"/>
            <w:tcMar>
              <w:top w:w="100" w:type="dxa"/>
              <w:left w:w="100" w:type="dxa"/>
              <w:bottom w:w="100" w:type="dxa"/>
              <w:right w:w="100" w:type="dxa"/>
            </w:tcMar>
          </w:tcPr>
          <w:p w14:paraId="44079E59" w14:textId="77777777" w:rsidR="001C6785" w:rsidRDefault="001C6785">
            <w:pPr>
              <w:widowControl w:val="0"/>
              <w:pBdr>
                <w:top w:val="nil"/>
                <w:left w:val="nil"/>
                <w:bottom w:val="nil"/>
                <w:right w:val="nil"/>
                <w:between w:val="nil"/>
              </w:pBdr>
              <w:spacing w:line="240" w:lineRule="auto"/>
              <w:rPr>
                <w:b/>
              </w:rPr>
            </w:pPr>
          </w:p>
        </w:tc>
      </w:tr>
      <w:tr w:rsidR="001C6785" w14:paraId="0C50ECB6" w14:textId="77777777">
        <w:tc>
          <w:tcPr>
            <w:tcW w:w="4680" w:type="dxa"/>
            <w:shd w:val="clear" w:color="auto" w:fill="auto"/>
            <w:tcMar>
              <w:top w:w="100" w:type="dxa"/>
              <w:left w:w="100" w:type="dxa"/>
              <w:bottom w:w="100" w:type="dxa"/>
              <w:right w:w="100" w:type="dxa"/>
            </w:tcMar>
          </w:tcPr>
          <w:p w14:paraId="3FD124C1" w14:textId="77777777" w:rsidR="001C6785" w:rsidRDefault="006C11DB">
            <w:pPr>
              <w:widowControl w:val="0"/>
              <w:pBdr>
                <w:top w:val="nil"/>
                <w:left w:val="nil"/>
                <w:bottom w:val="nil"/>
                <w:right w:val="nil"/>
                <w:between w:val="nil"/>
              </w:pBdr>
              <w:spacing w:line="240" w:lineRule="auto"/>
              <w:rPr>
                <w:b/>
              </w:rPr>
            </w:pPr>
            <w:r>
              <w:rPr>
                <w:b/>
              </w:rPr>
              <w:t>ACCESS Level/W-APT Level</w:t>
            </w:r>
          </w:p>
        </w:tc>
        <w:tc>
          <w:tcPr>
            <w:tcW w:w="4680" w:type="dxa"/>
            <w:shd w:val="clear" w:color="auto" w:fill="auto"/>
            <w:tcMar>
              <w:top w:w="100" w:type="dxa"/>
              <w:left w:w="100" w:type="dxa"/>
              <w:bottom w:w="100" w:type="dxa"/>
              <w:right w:w="100" w:type="dxa"/>
            </w:tcMar>
          </w:tcPr>
          <w:p w14:paraId="557BE018" w14:textId="77777777" w:rsidR="001C6785" w:rsidRDefault="001C6785">
            <w:pPr>
              <w:widowControl w:val="0"/>
              <w:pBdr>
                <w:top w:val="nil"/>
                <w:left w:val="nil"/>
                <w:bottom w:val="nil"/>
                <w:right w:val="nil"/>
                <w:between w:val="nil"/>
              </w:pBdr>
              <w:spacing w:line="240" w:lineRule="auto"/>
              <w:rPr>
                <w:b/>
              </w:rPr>
            </w:pPr>
          </w:p>
        </w:tc>
      </w:tr>
      <w:tr w:rsidR="001C6785" w14:paraId="2E60BE1E" w14:textId="77777777">
        <w:tc>
          <w:tcPr>
            <w:tcW w:w="4680" w:type="dxa"/>
            <w:shd w:val="clear" w:color="auto" w:fill="auto"/>
            <w:tcMar>
              <w:top w:w="100" w:type="dxa"/>
              <w:left w:w="100" w:type="dxa"/>
              <w:bottom w:w="100" w:type="dxa"/>
              <w:right w:w="100" w:type="dxa"/>
            </w:tcMar>
          </w:tcPr>
          <w:p w14:paraId="1795BC7D" w14:textId="77777777" w:rsidR="001C6785" w:rsidRDefault="006C11DB">
            <w:pPr>
              <w:widowControl w:val="0"/>
              <w:pBdr>
                <w:top w:val="nil"/>
                <w:left w:val="nil"/>
                <w:bottom w:val="nil"/>
                <w:right w:val="nil"/>
                <w:between w:val="nil"/>
              </w:pBdr>
              <w:spacing w:line="240" w:lineRule="auto"/>
              <w:rPr>
                <w:b/>
              </w:rPr>
            </w:pPr>
            <w:r>
              <w:rPr>
                <w:b/>
              </w:rPr>
              <w:t xml:space="preserve">Does the student have an IEP? If yes, </w:t>
            </w:r>
            <w:r>
              <w:rPr>
                <w:b/>
              </w:rPr>
              <w:lastRenderedPageBreak/>
              <w:t xml:space="preserve">please identify primary disability. </w:t>
            </w:r>
          </w:p>
        </w:tc>
        <w:tc>
          <w:tcPr>
            <w:tcW w:w="4680" w:type="dxa"/>
            <w:shd w:val="clear" w:color="auto" w:fill="auto"/>
            <w:tcMar>
              <w:top w:w="100" w:type="dxa"/>
              <w:left w:w="100" w:type="dxa"/>
              <w:bottom w:w="100" w:type="dxa"/>
              <w:right w:w="100" w:type="dxa"/>
            </w:tcMar>
          </w:tcPr>
          <w:p w14:paraId="666CCDFE" w14:textId="77777777" w:rsidR="001C6785" w:rsidRDefault="001C6785">
            <w:pPr>
              <w:widowControl w:val="0"/>
              <w:pBdr>
                <w:top w:val="nil"/>
                <w:left w:val="nil"/>
                <w:bottom w:val="nil"/>
                <w:right w:val="nil"/>
                <w:between w:val="nil"/>
              </w:pBdr>
              <w:spacing w:line="240" w:lineRule="auto"/>
              <w:rPr>
                <w:b/>
              </w:rPr>
            </w:pPr>
          </w:p>
          <w:p w14:paraId="77276728" w14:textId="77777777" w:rsidR="001C6785" w:rsidRDefault="006C11DB">
            <w:pPr>
              <w:widowControl w:val="0"/>
              <w:pBdr>
                <w:top w:val="nil"/>
                <w:left w:val="nil"/>
                <w:bottom w:val="nil"/>
                <w:right w:val="nil"/>
                <w:between w:val="nil"/>
              </w:pBdr>
              <w:spacing w:line="240" w:lineRule="auto"/>
              <w:rPr>
                <w:b/>
              </w:rPr>
            </w:pPr>
            <w:r>
              <w:rPr>
                <w:b/>
              </w:rPr>
              <w:lastRenderedPageBreak/>
              <w:t>________ Yes              ________ No</w:t>
            </w:r>
          </w:p>
          <w:p w14:paraId="3DAD5A39" w14:textId="77777777" w:rsidR="001C6785" w:rsidRDefault="001C6785">
            <w:pPr>
              <w:widowControl w:val="0"/>
              <w:pBdr>
                <w:top w:val="nil"/>
                <w:left w:val="nil"/>
                <w:bottom w:val="nil"/>
                <w:right w:val="nil"/>
                <w:between w:val="nil"/>
              </w:pBdr>
              <w:spacing w:line="240" w:lineRule="auto"/>
              <w:rPr>
                <w:b/>
              </w:rPr>
            </w:pPr>
          </w:p>
          <w:p w14:paraId="3E6B1DBD" w14:textId="77777777" w:rsidR="001C6785" w:rsidRDefault="001C6785">
            <w:pPr>
              <w:widowControl w:val="0"/>
              <w:pBdr>
                <w:top w:val="nil"/>
                <w:left w:val="nil"/>
                <w:bottom w:val="nil"/>
                <w:right w:val="nil"/>
                <w:between w:val="nil"/>
              </w:pBdr>
              <w:spacing w:line="240" w:lineRule="auto"/>
              <w:rPr>
                <w:b/>
              </w:rPr>
            </w:pPr>
          </w:p>
        </w:tc>
      </w:tr>
      <w:tr w:rsidR="001C6785" w14:paraId="5FA4CE6B" w14:textId="77777777">
        <w:tc>
          <w:tcPr>
            <w:tcW w:w="4680" w:type="dxa"/>
            <w:shd w:val="clear" w:color="auto" w:fill="auto"/>
            <w:tcMar>
              <w:top w:w="100" w:type="dxa"/>
              <w:left w:w="100" w:type="dxa"/>
              <w:bottom w:w="100" w:type="dxa"/>
              <w:right w:w="100" w:type="dxa"/>
            </w:tcMar>
          </w:tcPr>
          <w:p w14:paraId="506A524C" w14:textId="77777777" w:rsidR="001C6785" w:rsidRDefault="006C11DB">
            <w:pPr>
              <w:widowControl w:val="0"/>
              <w:pBdr>
                <w:top w:val="nil"/>
                <w:left w:val="nil"/>
                <w:bottom w:val="nil"/>
                <w:right w:val="nil"/>
                <w:between w:val="nil"/>
              </w:pBdr>
              <w:spacing w:line="240" w:lineRule="auto"/>
              <w:rPr>
                <w:b/>
              </w:rPr>
            </w:pPr>
            <w:r>
              <w:rPr>
                <w:b/>
              </w:rPr>
              <w:lastRenderedPageBreak/>
              <w:t>ESL Teacher Name/Contact</w:t>
            </w:r>
          </w:p>
        </w:tc>
        <w:tc>
          <w:tcPr>
            <w:tcW w:w="4680" w:type="dxa"/>
            <w:shd w:val="clear" w:color="auto" w:fill="auto"/>
            <w:tcMar>
              <w:top w:w="100" w:type="dxa"/>
              <w:left w:w="100" w:type="dxa"/>
              <w:bottom w:w="100" w:type="dxa"/>
              <w:right w:w="100" w:type="dxa"/>
            </w:tcMar>
          </w:tcPr>
          <w:p w14:paraId="19E41FCE" w14:textId="77777777" w:rsidR="001C6785" w:rsidRDefault="001C6785">
            <w:pPr>
              <w:widowControl w:val="0"/>
              <w:pBdr>
                <w:top w:val="nil"/>
                <w:left w:val="nil"/>
                <w:bottom w:val="nil"/>
                <w:right w:val="nil"/>
                <w:between w:val="nil"/>
              </w:pBdr>
              <w:spacing w:line="240" w:lineRule="auto"/>
              <w:rPr>
                <w:b/>
              </w:rPr>
            </w:pPr>
          </w:p>
        </w:tc>
      </w:tr>
      <w:tr w:rsidR="001C6785" w14:paraId="5C8F1382" w14:textId="77777777">
        <w:tc>
          <w:tcPr>
            <w:tcW w:w="4680" w:type="dxa"/>
            <w:shd w:val="clear" w:color="auto" w:fill="auto"/>
            <w:tcMar>
              <w:top w:w="100" w:type="dxa"/>
              <w:left w:w="100" w:type="dxa"/>
              <w:bottom w:w="100" w:type="dxa"/>
              <w:right w:w="100" w:type="dxa"/>
            </w:tcMar>
          </w:tcPr>
          <w:p w14:paraId="508FBBA2" w14:textId="77777777" w:rsidR="001C6785" w:rsidRDefault="006C11DB">
            <w:pPr>
              <w:widowControl w:val="0"/>
              <w:pBdr>
                <w:top w:val="nil"/>
                <w:left w:val="nil"/>
                <w:bottom w:val="nil"/>
                <w:right w:val="nil"/>
                <w:between w:val="nil"/>
              </w:pBdr>
              <w:spacing w:line="240" w:lineRule="auto"/>
              <w:rPr>
                <w:b/>
              </w:rPr>
            </w:pPr>
            <w:r>
              <w:rPr>
                <w:b/>
              </w:rPr>
              <w:t xml:space="preserve">ESOL Manager </w:t>
            </w:r>
          </w:p>
        </w:tc>
        <w:tc>
          <w:tcPr>
            <w:tcW w:w="4680" w:type="dxa"/>
            <w:shd w:val="clear" w:color="auto" w:fill="auto"/>
            <w:tcMar>
              <w:top w:w="100" w:type="dxa"/>
              <w:left w:w="100" w:type="dxa"/>
              <w:bottom w:w="100" w:type="dxa"/>
              <w:right w:w="100" w:type="dxa"/>
            </w:tcMar>
          </w:tcPr>
          <w:p w14:paraId="351E0ABF" w14:textId="77777777" w:rsidR="001C6785" w:rsidRDefault="001C6785">
            <w:pPr>
              <w:widowControl w:val="0"/>
              <w:pBdr>
                <w:top w:val="nil"/>
                <w:left w:val="nil"/>
                <w:bottom w:val="nil"/>
                <w:right w:val="nil"/>
                <w:between w:val="nil"/>
              </w:pBdr>
              <w:spacing w:line="240" w:lineRule="auto"/>
              <w:rPr>
                <w:b/>
              </w:rPr>
            </w:pPr>
          </w:p>
        </w:tc>
      </w:tr>
    </w:tbl>
    <w:p w14:paraId="77EC3F0F" w14:textId="77777777" w:rsidR="001C6785" w:rsidRDefault="001C6785">
      <w:pPr>
        <w:pBdr>
          <w:top w:val="nil"/>
          <w:left w:val="nil"/>
          <w:bottom w:val="nil"/>
          <w:right w:val="nil"/>
          <w:between w:val="nil"/>
        </w:pBdr>
        <w:spacing w:line="240" w:lineRule="auto"/>
        <w:rPr>
          <w:b/>
        </w:rPr>
      </w:pPr>
    </w:p>
    <w:p w14:paraId="3D3C24AD" w14:textId="77777777" w:rsidR="001C6785" w:rsidRDefault="001C6785">
      <w:pPr>
        <w:pBdr>
          <w:top w:val="nil"/>
          <w:left w:val="nil"/>
          <w:bottom w:val="nil"/>
          <w:right w:val="nil"/>
          <w:between w:val="nil"/>
        </w:pBdr>
        <w:spacing w:line="240" w:lineRule="auto"/>
        <w:rPr>
          <w:b/>
        </w:rPr>
      </w:pPr>
    </w:p>
    <w:p w14:paraId="4757CEFF" w14:textId="77777777" w:rsidR="001C6785" w:rsidRDefault="006C11DB">
      <w:pPr>
        <w:pBdr>
          <w:top w:val="nil"/>
          <w:left w:val="nil"/>
          <w:bottom w:val="nil"/>
          <w:right w:val="nil"/>
          <w:between w:val="nil"/>
        </w:pBdr>
        <w:spacing w:line="240" w:lineRule="auto"/>
      </w:pPr>
      <w:r>
        <w:rPr>
          <w:b/>
        </w:rPr>
        <w:t>Reason for Referral:</w:t>
      </w:r>
      <w:r>
        <w:t xml:space="preserve"> Please be as thorough as possible. Include any available data </w:t>
      </w:r>
      <w:r>
        <w:rPr>
          <w:b/>
          <w:i/>
        </w:rPr>
        <w:t>(i.e. grades, attendance, behavior, any teacher observations)</w:t>
      </w:r>
      <w:r>
        <w:t>.</w:t>
      </w:r>
    </w:p>
    <w:p w14:paraId="0EACF7CA" w14:textId="77777777" w:rsidR="001C6785" w:rsidRDefault="001C6785">
      <w:pPr>
        <w:pBdr>
          <w:top w:val="nil"/>
          <w:left w:val="nil"/>
          <w:bottom w:val="nil"/>
          <w:right w:val="nil"/>
          <w:between w:val="nil"/>
        </w:pBdr>
        <w:spacing w:line="480" w:lineRule="auto"/>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C6785" w14:paraId="6B63C4A6" w14:textId="77777777">
        <w:tc>
          <w:tcPr>
            <w:tcW w:w="4680" w:type="dxa"/>
            <w:shd w:val="clear" w:color="auto" w:fill="auto"/>
            <w:tcMar>
              <w:top w:w="100" w:type="dxa"/>
              <w:left w:w="100" w:type="dxa"/>
              <w:bottom w:w="100" w:type="dxa"/>
              <w:right w:w="100" w:type="dxa"/>
            </w:tcMar>
          </w:tcPr>
          <w:p w14:paraId="1CAAAA1F" w14:textId="77777777" w:rsidR="001C6785" w:rsidRDefault="006C11DB">
            <w:pPr>
              <w:widowControl w:val="0"/>
              <w:spacing w:line="240" w:lineRule="auto"/>
              <w:rPr>
                <w:b/>
              </w:rPr>
            </w:pPr>
            <w:r>
              <w:rPr>
                <w:b/>
              </w:rPr>
              <w:t xml:space="preserve">Has the student had interrupted schooling? If yes, please explain briefly. </w:t>
            </w:r>
          </w:p>
        </w:tc>
        <w:tc>
          <w:tcPr>
            <w:tcW w:w="4680" w:type="dxa"/>
            <w:shd w:val="clear" w:color="auto" w:fill="auto"/>
            <w:tcMar>
              <w:top w:w="100" w:type="dxa"/>
              <w:left w:w="100" w:type="dxa"/>
              <w:bottom w:w="100" w:type="dxa"/>
              <w:right w:w="100" w:type="dxa"/>
            </w:tcMar>
          </w:tcPr>
          <w:p w14:paraId="5A4D2168" w14:textId="77777777" w:rsidR="001C6785" w:rsidRDefault="001C6785">
            <w:pPr>
              <w:widowControl w:val="0"/>
              <w:spacing w:line="240" w:lineRule="auto"/>
              <w:rPr>
                <w:b/>
              </w:rPr>
            </w:pPr>
          </w:p>
          <w:p w14:paraId="5C076AD2" w14:textId="77777777" w:rsidR="001C6785" w:rsidRDefault="006C11DB">
            <w:pPr>
              <w:widowControl w:val="0"/>
              <w:spacing w:line="240" w:lineRule="auto"/>
              <w:rPr>
                <w:b/>
              </w:rPr>
            </w:pPr>
            <w:r>
              <w:rPr>
                <w:b/>
              </w:rPr>
              <w:t>_______Yes                   ______No</w:t>
            </w:r>
          </w:p>
          <w:p w14:paraId="2399E48A" w14:textId="77777777" w:rsidR="001C6785" w:rsidRDefault="001C6785">
            <w:pPr>
              <w:widowControl w:val="0"/>
              <w:spacing w:line="240" w:lineRule="auto"/>
              <w:rPr>
                <w:b/>
              </w:rPr>
            </w:pPr>
          </w:p>
          <w:p w14:paraId="61E14B56" w14:textId="77777777" w:rsidR="001C6785" w:rsidRDefault="001C6785">
            <w:pPr>
              <w:widowControl w:val="0"/>
              <w:spacing w:line="240" w:lineRule="auto"/>
              <w:rPr>
                <w:b/>
              </w:rPr>
            </w:pPr>
          </w:p>
          <w:p w14:paraId="1B140DD7" w14:textId="77777777" w:rsidR="001C6785" w:rsidRDefault="001C6785">
            <w:pPr>
              <w:widowControl w:val="0"/>
              <w:spacing w:line="240" w:lineRule="auto"/>
              <w:rPr>
                <w:b/>
              </w:rPr>
            </w:pPr>
          </w:p>
        </w:tc>
      </w:tr>
      <w:tr w:rsidR="001C6785" w14:paraId="6E1EB11C" w14:textId="77777777">
        <w:tc>
          <w:tcPr>
            <w:tcW w:w="4680" w:type="dxa"/>
            <w:shd w:val="clear" w:color="auto" w:fill="auto"/>
            <w:tcMar>
              <w:top w:w="100" w:type="dxa"/>
              <w:left w:w="100" w:type="dxa"/>
              <w:bottom w:w="100" w:type="dxa"/>
              <w:right w:w="100" w:type="dxa"/>
            </w:tcMar>
          </w:tcPr>
          <w:p w14:paraId="6D7C0272" w14:textId="77777777" w:rsidR="001C6785" w:rsidRDefault="006C11DB">
            <w:pPr>
              <w:widowControl w:val="0"/>
              <w:pBdr>
                <w:top w:val="nil"/>
                <w:left w:val="nil"/>
                <w:bottom w:val="nil"/>
                <w:right w:val="nil"/>
                <w:between w:val="nil"/>
              </w:pBdr>
              <w:spacing w:line="240" w:lineRule="auto"/>
              <w:rPr>
                <w:b/>
              </w:rPr>
            </w:pPr>
            <w:r>
              <w:rPr>
                <w:b/>
              </w:rPr>
              <w:t>Current Grades</w:t>
            </w:r>
          </w:p>
        </w:tc>
        <w:tc>
          <w:tcPr>
            <w:tcW w:w="4680" w:type="dxa"/>
            <w:shd w:val="clear" w:color="auto" w:fill="auto"/>
            <w:tcMar>
              <w:top w:w="100" w:type="dxa"/>
              <w:left w:w="100" w:type="dxa"/>
              <w:bottom w:w="100" w:type="dxa"/>
              <w:right w:w="100" w:type="dxa"/>
            </w:tcMar>
          </w:tcPr>
          <w:p w14:paraId="4976D037" w14:textId="77777777" w:rsidR="001C6785" w:rsidRDefault="001C6785">
            <w:pPr>
              <w:widowControl w:val="0"/>
              <w:pBdr>
                <w:top w:val="nil"/>
                <w:left w:val="nil"/>
                <w:bottom w:val="nil"/>
                <w:right w:val="nil"/>
                <w:between w:val="nil"/>
              </w:pBdr>
              <w:spacing w:line="240" w:lineRule="auto"/>
            </w:pPr>
          </w:p>
        </w:tc>
      </w:tr>
      <w:tr w:rsidR="001C6785" w14:paraId="32F52B96" w14:textId="77777777">
        <w:tc>
          <w:tcPr>
            <w:tcW w:w="4680" w:type="dxa"/>
            <w:shd w:val="clear" w:color="auto" w:fill="auto"/>
            <w:tcMar>
              <w:top w:w="100" w:type="dxa"/>
              <w:left w:w="100" w:type="dxa"/>
              <w:bottom w:w="100" w:type="dxa"/>
              <w:right w:w="100" w:type="dxa"/>
            </w:tcMar>
          </w:tcPr>
          <w:p w14:paraId="2A7D64ED" w14:textId="77777777" w:rsidR="001C6785" w:rsidRDefault="006C11DB">
            <w:pPr>
              <w:widowControl w:val="0"/>
              <w:pBdr>
                <w:top w:val="nil"/>
                <w:left w:val="nil"/>
                <w:bottom w:val="nil"/>
                <w:right w:val="nil"/>
                <w:between w:val="nil"/>
              </w:pBdr>
              <w:spacing w:line="240" w:lineRule="auto"/>
              <w:rPr>
                <w:b/>
              </w:rPr>
            </w:pPr>
            <w:r>
              <w:rPr>
                <w:b/>
              </w:rPr>
              <w:t>Benchmarks</w:t>
            </w:r>
          </w:p>
        </w:tc>
        <w:tc>
          <w:tcPr>
            <w:tcW w:w="4680" w:type="dxa"/>
            <w:shd w:val="clear" w:color="auto" w:fill="auto"/>
            <w:tcMar>
              <w:top w:w="100" w:type="dxa"/>
              <w:left w:w="100" w:type="dxa"/>
              <w:bottom w:w="100" w:type="dxa"/>
              <w:right w:w="100" w:type="dxa"/>
            </w:tcMar>
          </w:tcPr>
          <w:p w14:paraId="2795A55A" w14:textId="77777777" w:rsidR="001C6785" w:rsidRDefault="001C6785">
            <w:pPr>
              <w:widowControl w:val="0"/>
              <w:pBdr>
                <w:top w:val="nil"/>
                <w:left w:val="nil"/>
                <w:bottom w:val="nil"/>
                <w:right w:val="nil"/>
                <w:between w:val="nil"/>
              </w:pBdr>
              <w:spacing w:line="240" w:lineRule="auto"/>
            </w:pPr>
          </w:p>
        </w:tc>
      </w:tr>
      <w:tr w:rsidR="001C6785" w14:paraId="0894CDA6" w14:textId="77777777">
        <w:tc>
          <w:tcPr>
            <w:tcW w:w="4680" w:type="dxa"/>
            <w:shd w:val="clear" w:color="auto" w:fill="auto"/>
            <w:tcMar>
              <w:top w:w="100" w:type="dxa"/>
              <w:left w:w="100" w:type="dxa"/>
              <w:bottom w:w="100" w:type="dxa"/>
              <w:right w:w="100" w:type="dxa"/>
            </w:tcMar>
          </w:tcPr>
          <w:p w14:paraId="0295F4AF" w14:textId="77777777" w:rsidR="001C6785" w:rsidRDefault="006C11DB">
            <w:pPr>
              <w:widowControl w:val="0"/>
              <w:pBdr>
                <w:top w:val="nil"/>
                <w:left w:val="nil"/>
                <w:bottom w:val="nil"/>
                <w:right w:val="nil"/>
                <w:between w:val="nil"/>
              </w:pBdr>
              <w:spacing w:line="240" w:lineRule="auto"/>
              <w:rPr>
                <w:b/>
              </w:rPr>
            </w:pPr>
            <w:r>
              <w:rPr>
                <w:b/>
              </w:rPr>
              <w:t xml:space="preserve">Attendance </w:t>
            </w:r>
          </w:p>
        </w:tc>
        <w:tc>
          <w:tcPr>
            <w:tcW w:w="4680" w:type="dxa"/>
            <w:shd w:val="clear" w:color="auto" w:fill="auto"/>
            <w:tcMar>
              <w:top w:w="100" w:type="dxa"/>
              <w:left w:w="100" w:type="dxa"/>
              <w:bottom w:w="100" w:type="dxa"/>
              <w:right w:w="100" w:type="dxa"/>
            </w:tcMar>
          </w:tcPr>
          <w:p w14:paraId="4DD89339" w14:textId="77777777" w:rsidR="001C6785" w:rsidRDefault="001C6785">
            <w:pPr>
              <w:widowControl w:val="0"/>
              <w:pBdr>
                <w:top w:val="nil"/>
                <w:left w:val="nil"/>
                <w:bottom w:val="nil"/>
                <w:right w:val="nil"/>
                <w:between w:val="nil"/>
              </w:pBdr>
              <w:spacing w:line="240" w:lineRule="auto"/>
            </w:pPr>
          </w:p>
        </w:tc>
      </w:tr>
      <w:tr w:rsidR="001C6785" w14:paraId="58F31271" w14:textId="77777777">
        <w:tc>
          <w:tcPr>
            <w:tcW w:w="4680" w:type="dxa"/>
            <w:shd w:val="clear" w:color="auto" w:fill="auto"/>
            <w:tcMar>
              <w:top w:w="100" w:type="dxa"/>
              <w:left w:w="100" w:type="dxa"/>
              <w:bottom w:w="100" w:type="dxa"/>
              <w:right w:w="100" w:type="dxa"/>
            </w:tcMar>
          </w:tcPr>
          <w:p w14:paraId="4FA21EEA" w14:textId="77777777" w:rsidR="001C6785" w:rsidRDefault="006C11DB">
            <w:pPr>
              <w:widowControl w:val="0"/>
              <w:spacing w:line="240" w:lineRule="auto"/>
              <w:rPr>
                <w:b/>
              </w:rPr>
            </w:pPr>
            <w:r>
              <w:rPr>
                <w:b/>
              </w:rPr>
              <w:t xml:space="preserve">Diagnostic Data </w:t>
            </w:r>
          </w:p>
        </w:tc>
        <w:tc>
          <w:tcPr>
            <w:tcW w:w="4680" w:type="dxa"/>
            <w:shd w:val="clear" w:color="auto" w:fill="auto"/>
            <w:tcMar>
              <w:top w:w="100" w:type="dxa"/>
              <w:left w:w="100" w:type="dxa"/>
              <w:bottom w:w="100" w:type="dxa"/>
              <w:right w:w="100" w:type="dxa"/>
            </w:tcMar>
          </w:tcPr>
          <w:p w14:paraId="1988C709" w14:textId="77777777" w:rsidR="001C6785" w:rsidRDefault="006C11DB">
            <w:pPr>
              <w:widowControl w:val="0"/>
              <w:pBdr>
                <w:top w:val="nil"/>
                <w:left w:val="nil"/>
                <w:bottom w:val="nil"/>
                <w:right w:val="nil"/>
                <w:between w:val="nil"/>
              </w:pBdr>
              <w:spacing w:line="360" w:lineRule="auto"/>
            </w:pPr>
            <w:r>
              <w:rPr>
                <w:b/>
              </w:rPr>
              <w:t>Reading Level</w:t>
            </w:r>
            <w:r>
              <w:t xml:space="preserve"> </w:t>
            </w:r>
            <w:r>
              <w:rPr>
                <w:b/>
                <w:i/>
              </w:rPr>
              <w:t xml:space="preserve">(Which type of diagnostic reading assessment was used?) </w:t>
            </w:r>
            <w:r>
              <w:t>________</w:t>
            </w:r>
          </w:p>
          <w:p w14:paraId="2F485772" w14:textId="77777777" w:rsidR="001C6785" w:rsidRDefault="006C11DB">
            <w:pPr>
              <w:widowControl w:val="0"/>
              <w:pBdr>
                <w:top w:val="nil"/>
                <w:left w:val="nil"/>
                <w:bottom w:val="nil"/>
                <w:right w:val="nil"/>
                <w:between w:val="nil"/>
              </w:pBdr>
              <w:spacing w:line="360" w:lineRule="auto"/>
            </w:pPr>
            <w:r>
              <w:t>____________________________________</w:t>
            </w:r>
          </w:p>
          <w:p w14:paraId="054F8C94" w14:textId="77777777" w:rsidR="001C6785" w:rsidRDefault="001C6785">
            <w:pPr>
              <w:widowControl w:val="0"/>
              <w:pBdr>
                <w:top w:val="nil"/>
                <w:left w:val="nil"/>
                <w:bottom w:val="nil"/>
                <w:right w:val="nil"/>
                <w:between w:val="nil"/>
              </w:pBdr>
              <w:spacing w:line="240" w:lineRule="auto"/>
            </w:pPr>
          </w:p>
          <w:p w14:paraId="57D0CD46" w14:textId="77777777" w:rsidR="001C6785" w:rsidRDefault="006C11DB">
            <w:pPr>
              <w:widowControl w:val="0"/>
              <w:pBdr>
                <w:top w:val="nil"/>
                <w:left w:val="nil"/>
                <w:bottom w:val="nil"/>
                <w:right w:val="nil"/>
                <w:between w:val="nil"/>
              </w:pBdr>
              <w:spacing w:line="240" w:lineRule="auto"/>
              <w:rPr>
                <w:b/>
              </w:rPr>
            </w:pPr>
            <w:r>
              <w:rPr>
                <w:b/>
              </w:rPr>
              <w:t xml:space="preserve">Reading Benchmark Scores </w:t>
            </w:r>
          </w:p>
          <w:p w14:paraId="005FE986" w14:textId="77777777" w:rsidR="001C6785" w:rsidRDefault="006C11DB">
            <w:pPr>
              <w:widowControl w:val="0"/>
              <w:pBdr>
                <w:top w:val="nil"/>
                <w:left w:val="nil"/>
                <w:bottom w:val="nil"/>
                <w:right w:val="nil"/>
                <w:between w:val="nil"/>
              </w:pBdr>
              <w:spacing w:line="360" w:lineRule="auto"/>
            </w:pPr>
            <w:r>
              <w:t>T1______</w:t>
            </w:r>
          </w:p>
          <w:p w14:paraId="7A8E6D27" w14:textId="77777777" w:rsidR="001C6785" w:rsidRDefault="006C11DB">
            <w:pPr>
              <w:widowControl w:val="0"/>
              <w:pBdr>
                <w:top w:val="nil"/>
                <w:left w:val="nil"/>
                <w:bottom w:val="nil"/>
                <w:right w:val="nil"/>
                <w:between w:val="nil"/>
              </w:pBdr>
              <w:spacing w:line="360" w:lineRule="auto"/>
            </w:pPr>
            <w:r>
              <w:t>T2______</w:t>
            </w:r>
          </w:p>
          <w:p w14:paraId="44FE6934" w14:textId="77777777" w:rsidR="001C6785" w:rsidRDefault="006C11DB">
            <w:pPr>
              <w:widowControl w:val="0"/>
              <w:pBdr>
                <w:top w:val="nil"/>
                <w:left w:val="nil"/>
                <w:bottom w:val="nil"/>
                <w:right w:val="nil"/>
                <w:between w:val="nil"/>
              </w:pBdr>
              <w:spacing w:line="360" w:lineRule="auto"/>
            </w:pPr>
            <w:r>
              <w:t>T3______</w:t>
            </w:r>
          </w:p>
          <w:p w14:paraId="6F16D7AA" w14:textId="77777777" w:rsidR="001C6785" w:rsidRDefault="001C6785">
            <w:pPr>
              <w:widowControl w:val="0"/>
              <w:pBdr>
                <w:top w:val="nil"/>
                <w:left w:val="nil"/>
                <w:bottom w:val="nil"/>
                <w:right w:val="nil"/>
                <w:between w:val="nil"/>
              </w:pBdr>
              <w:spacing w:line="240" w:lineRule="auto"/>
            </w:pPr>
          </w:p>
          <w:p w14:paraId="5A5C848D" w14:textId="77777777" w:rsidR="001C6785" w:rsidRDefault="001C6785">
            <w:pPr>
              <w:widowControl w:val="0"/>
              <w:pBdr>
                <w:top w:val="nil"/>
                <w:left w:val="nil"/>
                <w:bottom w:val="nil"/>
                <w:right w:val="nil"/>
                <w:between w:val="nil"/>
              </w:pBdr>
              <w:spacing w:line="240" w:lineRule="auto"/>
            </w:pPr>
          </w:p>
          <w:p w14:paraId="2A55EF5D" w14:textId="77777777" w:rsidR="001C6785" w:rsidRDefault="006C11DB">
            <w:pPr>
              <w:widowControl w:val="0"/>
              <w:spacing w:line="240" w:lineRule="auto"/>
            </w:pPr>
            <w:r>
              <w:rPr>
                <w:b/>
              </w:rPr>
              <w:t xml:space="preserve">Math Benchmark Scores </w:t>
            </w:r>
          </w:p>
          <w:p w14:paraId="3DCC89F8" w14:textId="77777777" w:rsidR="001C6785" w:rsidRDefault="006C11DB">
            <w:pPr>
              <w:widowControl w:val="0"/>
              <w:spacing w:line="360" w:lineRule="auto"/>
            </w:pPr>
            <w:r>
              <w:t>T1______</w:t>
            </w:r>
          </w:p>
          <w:p w14:paraId="6AD5B7FF" w14:textId="77777777" w:rsidR="001C6785" w:rsidRDefault="006C11DB">
            <w:pPr>
              <w:widowControl w:val="0"/>
              <w:spacing w:line="360" w:lineRule="auto"/>
            </w:pPr>
            <w:r>
              <w:t>T2______</w:t>
            </w:r>
          </w:p>
          <w:p w14:paraId="2400A7BA" w14:textId="77777777" w:rsidR="001C6785" w:rsidRDefault="006C11DB">
            <w:pPr>
              <w:widowControl w:val="0"/>
              <w:spacing w:line="360" w:lineRule="auto"/>
            </w:pPr>
            <w:r>
              <w:t>T3______</w:t>
            </w:r>
          </w:p>
          <w:p w14:paraId="482F483C" w14:textId="77777777" w:rsidR="001C6785" w:rsidRDefault="001C6785">
            <w:pPr>
              <w:widowControl w:val="0"/>
              <w:pBdr>
                <w:top w:val="nil"/>
                <w:left w:val="nil"/>
                <w:bottom w:val="nil"/>
                <w:right w:val="nil"/>
                <w:between w:val="nil"/>
              </w:pBdr>
              <w:spacing w:line="240" w:lineRule="auto"/>
            </w:pPr>
          </w:p>
        </w:tc>
      </w:tr>
      <w:tr w:rsidR="001C6785" w14:paraId="4C2714E3" w14:textId="77777777">
        <w:tc>
          <w:tcPr>
            <w:tcW w:w="4680" w:type="dxa"/>
            <w:shd w:val="clear" w:color="auto" w:fill="auto"/>
            <w:tcMar>
              <w:top w:w="100" w:type="dxa"/>
              <w:left w:w="100" w:type="dxa"/>
              <w:bottom w:w="100" w:type="dxa"/>
              <w:right w:w="100" w:type="dxa"/>
            </w:tcMar>
          </w:tcPr>
          <w:p w14:paraId="0017616E" w14:textId="77777777" w:rsidR="001C6785" w:rsidRDefault="006C11DB">
            <w:pPr>
              <w:widowControl w:val="0"/>
              <w:pBdr>
                <w:top w:val="nil"/>
                <w:left w:val="nil"/>
                <w:bottom w:val="nil"/>
                <w:right w:val="nil"/>
                <w:between w:val="nil"/>
              </w:pBdr>
              <w:spacing w:line="240" w:lineRule="auto"/>
              <w:rPr>
                <w:b/>
              </w:rPr>
            </w:pPr>
            <w:r>
              <w:rPr>
                <w:b/>
              </w:rPr>
              <w:lastRenderedPageBreak/>
              <w:t>Behavior</w:t>
            </w:r>
          </w:p>
        </w:tc>
        <w:tc>
          <w:tcPr>
            <w:tcW w:w="4680" w:type="dxa"/>
            <w:shd w:val="clear" w:color="auto" w:fill="auto"/>
            <w:tcMar>
              <w:top w:w="100" w:type="dxa"/>
              <w:left w:w="100" w:type="dxa"/>
              <w:bottom w:w="100" w:type="dxa"/>
              <w:right w:w="100" w:type="dxa"/>
            </w:tcMar>
          </w:tcPr>
          <w:p w14:paraId="1C016D6A" w14:textId="77777777" w:rsidR="001C6785" w:rsidRDefault="001C6785">
            <w:pPr>
              <w:widowControl w:val="0"/>
              <w:pBdr>
                <w:top w:val="nil"/>
                <w:left w:val="nil"/>
                <w:bottom w:val="nil"/>
                <w:right w:val="nil"/>
                <w:between w:val="nil"/>
              </w:pBdr>
              <w:spacing w:line="240" w:lineRule="auto"/>
            </w:pPr>
          </w:p>
          <w:p w14:paraId="7DCF34AD" w14:textId="77777777" w:rsidR="001C6785" w:rsidRDefault="001C6785">
            <w:pPr>
              <w:widowControl w:val="0"/>
              <w:pBdr>
                <w:top w:val="nil"/>
                <w:left w:val="nil"/>
                <w:bottom w:val="nil"/>
                <w:right w:val="nil"/>
                <w:between w:val="nil"/>
              </w:pBdr>
              <w:spacing w:line="240" w:lineRule="auto"/>
            </w:pPr>
          </w:p>
          <w:p w14:paraId="1124CF08" w14:textId="77777777" w:rsidR="001C6785" w:rsidRDefault="001C6785">
            <w:pPr>
              <w:widowControl w:val="0"/>
              <w:pBdr>
                <w:top w:val="nil"/>
                <w:left w:val="nil"/>
                <w:bottom w:val="nil"/>
                <w:right w:val="nil"/>
                <w:between w:val="nil"/>
              </w:pBdr>
              <w:spacing w:line="240" w:lineRule="auto"/>
            </w:pPr>
          </w:p>
        </w:tc>
      </w:tr>
      <w:tr w:rsidR="001C6785" w14:paraId="1F79FD14" w14:textId="77777777">
        <w:tc>
          <w:tcPr>
            <w:tcW w:w="4680" w:type="dxa"/>
            <w:shd w:val="clear" w:color="auto" w:fill="auto"/>
            <w:tcMar>
              <w:top w:w="100" w:type="dxa"/>
              <w:left w:w="100" w:type="dxa"/>
              <w:bottom w:w="100" w:type="dxa"/>
              <w:right w:w="100" w:type="dxa"/>
            </w:tcMar>
          </w:tcPr>
          <w:p w14:paraId="12591E09" w14:textId="77777777" w:rsidR="001C6785" w:rsidRDefault="006C11DB">
            <w:pPr>
              <w:widowControl w:val="0"/>
              <w:spacing w:line="240" w:lineRule="auto"/>
              <w:rPr>
                <w:b/>
              </w:rPr>
            </w:pPr>
            <w:r>
              <w:rPr>
                <w:b/>
              </w:rPr>
              <w:t>Teacher Observations/Notes</w:t>
            </w:r>
          </w:p>
          <w:p w14:paraId="7FE20360" w14:textId="77777777" w:rsidR="001C6785" w:rsidRDefault="001C6785">
            <w:pPr>
              <w:widowControl w:val="0"/>
              <w:pBdr>
                <w:top w:val="nil"/>
                <w:left w:val="nil"/>
                <w:bottom w:val="nil"/>
                <w:right w:val="nil"/>
                <w:between w:val="nil"/>
              </w:pBdr>
              <w:spacing w:line="240" w:lineRule="auto"/>
              <w:rPr>
                <w:b/>
              </w:rPr>
            </w:pPr>
          </w:p>
        </w:tc>
        <w:tc>
          <w:tcPr>
            <w:tcW w:w="4680" w:type="dxa"/>
            <w:shd w:val="clear" w:color="auto" w:fill="auto"/>
            <w:tcMar>
              <w:top w:w="100" w:type="dxa"/>
              <w:left w:w="100" w:type="dxa"/>
              <w:bottom w:w="100" w:type="dxa"/>
              <w:right w:w="100" w:type="dxa"/>
            </w:tcMar>
          </w:tcPr>
          <w:p w14:paraId="1CA87E5A" w14:textId="77777777" w:rsidR="001C6785" w:rsidRDefault="006C11DB">
            <w:pPr>
              <w:widowControl w:val="0"/>
              <w:spacing w:line="240" w:lineRule="auto"/>
            </w:pPr>
            <w:r>
              <w:t>Student Strengths:</w:t>
            </w:r>
          </w:p>
          <w:p w14:paraId="0703FB92" w14:textId="77777777" w:rsidR="001C6785" w:rsidRDefault="001C6785">
            <w:pPr>
              <w:widowControl w:val="0"/>
              <w:spacing w:line="240" w:lineRule="auto"/>
            </w:pPr>
          </w:p>
          <w:p w14:paraId="3ED6BE58" w14:textId="77777777" w:rsidR="001C6785" w:rsidRDefault="001C6785">
            <w:pPr>
              <w:widowControl w:val="0"/>
              <w:spacing w:line="240" w:lineRule="auto"/>
            </w:pPr>
          </w:p>
          <w:p w14:paraId="4F51198C" w14:textId="77777777" w:rsidR="001C6785" w:rsidRDefault="001C6785">
            <w:pPr>
              <w:widowControl w:val="0"/>
              <w:spacing w:line="240" w:lineRule="auto"/>
            </w:pPr>
          </w:p>
          <w:p w14:paraId="754DF90E" w14:textId="77777777" w:rsidR="001C6785" w:rsidRDefault="006C11DB">
            <w:pPr>
              <w:widowControl w:val="0"/>
              <w:spacing w:line="240" w:lineRule="auto"/>
            </w:pPr>
            <w:r>
              <w:t xml:space="preserve">Student Weaknesses: </w:t>
            </w:r>
          </w:p>
          <w:p w14:paraId="4B588F30" w14:textId="77777777" w:rsidR="001C6785" w:rsidRDefault="001C6785">
            <w:pPr>
              <w:widowControl w:val="0"/>
              <w:pBdr>
                <w:top w:val="nil"/>
                <w:left w:val="nil"/>
                <w:bottom w:val="nil"/>
                <w:right w:val="nil"/>
                <w:between w:val="nil"/>
              </w:pBdr>
              <w:spacing w:line="240" w:lineRule="auto"/>
            </w:pPr>
          </w:p>
        </w:tc>
      </w:tr>
    </w:tbl>
    <w:p w14:paraId="25EEBD89" w14:textId="77777777" w:rsidR="001C6785" w:rsidRDefault="001C6785">
      <w:pPr>
        <w:pBdr>
          <w:top w:val="nil"/>
          <w:left w:val="nil"/>
          <w:bottom w:val="nil"/>
          <w:right w:val="nil"/>
          <w:between w:val="nil"/>
        </w:pBdr>
        <w:spacing w:line="360" w:lineRule="auto"/>
        <w:rPr>
          <w:b/>
          <w:i/>
        </w:rPr>
      </w:pPr>
    </w:p>
    <w:p w14:paraId="52E9FF5E" w14:textId="0153267C" w:rsidR="001C6785" w:rsidRDefault="006C11DB">
      <w:pPr>
        <w:pBdr>
          <w:top w:val="nil"/>
          <w:left w:val="nil"/>
          <w:bottom w:val="nil"/>
          <w:right w:val="nil"/>
          <w:between w:val="nil"/>
        </w:pBdr>
        <w:spacing w:line="360" w:lineRule="auto"/>
        <w:jc w:val="center"/>
        <w:rPr>
          <w:b/>
          <w:i/>
          <w:sz w:val="24"/>
          <w:szCs w:val="24"/>
        </w:rPr>
      </w:pPr>
      <w:r>
        <w:rPr>
          <w:b/>
          <w:i/>
          <w:sz w:val="24"/>
          <w:szCs w:val="24"/>
        </w:rPr>
        <w:t>Please send this document to OMCP Director, Patricia Ryan:</w:t>
      </w:r>
      <w:r w:rsidR="00235703">
        <w:rPr>
          <w:b/>
          <w:i/>
          <w:sz w:val="24"/>
          <w:szCs w:val="24"/>
        </w:rPr>
        <w:t xml:space="preserve"> </w:t>
      </w:r>
      <w:r w:rsidR="00235703">
        <w:rPr>
          <w:b/>
          <w:i/>
          <w:color w:val="1155CC"/>
          <w:sz w:val="24"/>
          <w:szCs w:val="24"/>
          <w:u w:val="single"/>
        </w:rPr>
        <w:t>pryan@philasd.org</w:t>
      </w:r>
    </w:p>
    <w:p w14:paraId="75F6A7BD" w14:textId="154629AC" w:rsidR="001C6785" w:rsidRDefault="00281854">
      <w:pPr>
        <w:pBdr>
          <w:top w:val="nil"/>
          <w:left w:val="nil"/>
          <w:bottom w:val="nil"/>
          <w:right w:val="nil"/>
          <w:between w:val="nil"/>
        </w:pBdr>
        <w:spacing w:line="360" w:lineRule="auto"/>
        <w:jc w:val="center"/>
        <w:rPr>
          <w:b/>
          <w:i/>
          <w:sz w:val="24"/>
          <w:szCs w:val="24"/>
        </w:rPr>
      </w:pPr>
      <w:r>
        <w:rPr>
          <w:b/>
          <w:i/>
          <w:sz w:val="24"/>
          <w:szCs w:val="24"/>
        </w:rPr>
        <w:t>B</w:t>
      </w:r>
      <w:r w:rsidR="006C11DB">
        <w:rPr>
          <w:b/>
          <w:i/>
          <w:sz w:val="24"/>
          <w:szCs w:val="24"/>
        </w:rPr>
        <w:t>y</w:t>
      </w:r>
      <w:r>
        <w:rPr>
          <w:b/>
          <w:i/>
          <w:sz w:val="24"/>
          <w:szCs w:val="24"/>
        </w:rPr>
        <w:t xml:space="preserve"> May</w:t>
      </w:r>
      <w:r w:rsidR="006C11DB">
        <w:rPr>
          <w:b/>
          <w:i/>
          <w:sz w:val="24"/>
          <w:szCs w:val="24"/>
        </w:rPr>
        <w:t xml:space="preserve"> 1st, 2019</w:t>
      </w:r>
      <w:bookmarkStart w:id="0" w:name="_GoBack"/>
      <w:bookmarkEnd w:id="0"/>
    </w:p>
    <w:p w14:paraId="128E01C3" w14:textId="77777777" w:rsidR="001C6785" w:rsidRDefault="001C6785">
      <w:pPr>
        <w:pBdr>
          <w:top w:val="nil"/>
          <w:left w:val="nil"/>
          <w:bottom w:val="nil"/>
          <w:right w:val="nil"/>
          <w:between w:val="nil"/>
        </w:pBdr>
      </w:pPr>
    </w:p>
    <w:sectPr w:rsidR="001C6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630D" w14:textId="77777777" w:rsidR="00274118" w:rsidRDefault="00274118">
      <w:pPr>
        <w:spacing w:line="240" w:lineRule="auto"/>
      </w:pPr>
      <w:r>
        <w:separator/>
      </w:r>
    </w:p>
  </w:endnote>
  <w:endnote w:type="continuationSeparator" w:id="0">
    <w:p w14:paraId="121619E2" w14:textId="77777777" w:rsidR="00274118" w:rsidRDefault="00274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CF0BB" w14:textId="77777777" w:rsidR="00E83187" w:rsidRDefault="00E83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B68D" w14:textId="77777777" w:rsidR="00E83187" w:rsidRDefault="00E83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1B0" w14:textId="77777777" w:rsidR="00E83187" w:rsidRDefault="00E83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08876" w14:textId="77777777" w:rsidR="00274118" w:rsidRDefault="00274118">
      <w:pPr>
        <w:spacing w:line="240" w:lineRule="auto"/>
      </w:pPr>
      <w:r>
        <w:separator/>
      </w:r>
    </w:p>
  </w:footnote>
  <w:footnote w:type="continuationSeparator" w:id="0">
    <w:p w14:paraId="6F1E93AA" w14:textId="77777777" w:rsidR="00274118" w:rsidRDefault="00274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7069" w14:textId="77777777" w:rsidR="00E83187" w:rsidRDefault="00E83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C465" w14:textId="77777777" w:rsidR="001C6785" w:rsidRDefault="006C11DB">
    <w:pPr>
      <w:pBdr>
        <w:top w:val="nil"/>
        <w:left w:val="nil"/>
        <w:bottom w:val="nil"/>
        <w:right w:val="nil"/>
        <w:between w:val="nil"/>
      </w:pBdr>
      <w:rPr>
        <w:b/>
        <w:sz w:val="28"/>
        <w:szCs w:val="28"/>
      </w:rPr>
    </w:pPr>
    <w:r>
      <w:rPr>
        <w:noProof/>
      </w:rPr>
      <w:drawing>
        <wp:anchor distT="114300" distB="114300" distL="114300" distR="114300" simplePos="0" relativeHeight="251658240" behindDoc="0" locked="0" layoutInCell="1" hidden="0" allowOverlap="1" wp14:anchorId="3C5AF9AC" wp14:editId="09291088">
          <wp:simplePos x="0" y="0"/>
          <wp:positionH relativeFrom="margin">
            <wp:posOffset>-457199</wp:posOffset>
          </wp:positionH>
          <wp:positionV relativeFrom="paragraph">
            <wp:posOffset>209550</wp:posOffset>
          </wp:positionV>
          <wp:extent cx="6738938" cy="127166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38938" cy="127166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7D123" w14:textId="77777777" w:rsidR="00E83187" w:rsidRDefault="00E83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8A0"/>
    <w:multiLevelType w:val="multilevel"/>
    <w:tmpl w:val="4198E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85"/>
    <w:rsid w:val="00146AE6"/>
    <w:rsid w:val="001C6785"/>
    <w:rsid w:val="00235703"/>
    <w:rsid w:val="00274118"/>
    <w:rsid w:val="00281854"/>
    <w:rsid w:val="00453A6F"/>
    <w:rsid w:val="006931CD"/>
    <w:rsid w:val="006C11DB"/>
    <w:rsid w:val="00967F6F"/>
    <w:rsid w:val="0097494E"/>
    <w:rsid w:val="009D6B21"/>
    <w:rsid w:val="00C0452A"/>
    <w:rsid w:val="00E8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377"/>
  <w15:docId w15:val="{51A0E8FE-9E3E-9144-AADB-B867F24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3187"/>
    <w:pPr>
      <w:tabs>
        <w:tab w:val="center" w:pos="4680"/>
        <w:tab w:val="right" w:pos="9360"/>
      </w:tabs>
      <w:spacing w:line="240" w:lineRule="auto"/>
    </w:pPr>
  </w:style>
  <w:style w:type="character" w:customStyle="1" w:styleId="HeaderChar">
    <w:name w:val="Header Char"/>
    <w:basedOn w:val="DefaultParagraphFont"/>
    <w:link w:val="Header"/>
    <w:uiPriority w:val="99"/>
    <w:rsid w:val="00E83187"/>
  </w:style>
  <w:style w:type="paragraph" w:styleId="Footer">
    <w:name w:val="footer"/>
    <w:basedOn w:val="Normal"/>
    <w:link w:val="FooterChar"/>
    <w:uiPriority w:val="99"/>
    <w:unhideWhenUsed/>
    <w:rsid w:val="00E83187"/>
    <w:pPr>
      <w:tabs>
        <w:tab w:val="center" w:pos="4680"/>
        <w:tab w:val="right" w:pos="9360"/>
      </w:tabs>
      <w:spacing w:line="240" w:lineRule="auto"/>
    </w:pPr>
  </w:style>
  <w:style w:type="character" w:customStyle="1" w:styleId="FooterChar">
    <w:name w:val="Footer Char"/>
    <w:basedOn w:val="DefaultParagraphFont"/>
    <w:link w:val="Footer"/>
    <w:uiPriority w:val="99"/>
    <w:rsid w:val="00E8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2019-06-12T14:26:00Z</dcterms:created>
  <dcterms:modified xsi:type="dcterms:W3CDTF">2019-06-12T14:26:00Z</dcterms:modified>
</cp:coreProperties>
</file>