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1161A3" w14:textId="77777777" w:rsidR="004A5BC6" w:rsidRDefault="004A5BC6">
      <w:pPr>
        <w:rPr>
          <w:b/>
          <w:color w:val="0B315B"/>
          <w:sz w:val="12"/>
          <w:szCs w:val="12"/>
        </w:rPr>
      </w:pPr>
      <w:bookmarkStart w:id="0" w:name="_GoBack"/>
      <w:bookmarkEnd w:id="0"/>
    </w:p>
    <w:tbl>
      <w:tblPr>
        <w:tblStyle w:val="a"/>
        <w:tblW w:w="1080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75"/>
        <w:gridCol w:w="4905"/>
        <w:gridCol w:w="1620"/>
      </w:tblGrid>
      <w:tr w:rsidR="004A5BC6" w14:paraId="5A98DF0D" w14:textId="77777777">
        <w:tc>
          <w:tcPr>
            <w:tcW w:w="42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32DB65C9" w14:textId="77777777" w:rsidR="004A5BC6" w:rsidRDefault="00F53366">
            <w:pPr>
              <w:widowControl w:val="0"/>
              <w:spacing w:line="240" w:lineRule="auto"/>
              <w:rPr>
                <w:b/>
                <w:color w:val="0B315B"/>
                <w:sz w:val="12"/>
                <w:szCs w:val="12"/>
              </w:rPr>
            </w:pPr>
            <w:r>
              <w:rPr>
                <w:b/>
                <w:noProof/>
                <w:color w:val="0B315B"/>
                <w:sz w:val="12"/>
                <w:szCs w:val="12"/>
                <w:lang w:val="en-US"/>
              </w:rPr>
              <w:drawing>
                <wp:inline distT="114300" distB="114300" distL="114300" distR="114300" wp14:anchorId="0075997C" wp14:editId="3A8DD309">
                  <wp:extent cx="2511425" cy="53816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511425" cy="538163"/>
                          </a:xfrm>
                          <a:prstGeom prst="rect">
                            <a:avLst/>
                          </a:prstGeom>
                          <a:ln/>
                        </pic:spPr>
                      </pic:pic>
                    </a:graphicData>
                  </a:graphic>
                </wp:inline>
              </w:drawing>
            </w:r>
          </w:p>
        </w:tc>
        <w:tc>
          <w:tcPr>
            <w:tcW w:w="49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25DC9302" w14:textId="77777777" w:rsidR="004A5BC6" w:rsidRDefault="00F53366">
            <w:pPr>
              <w:widowControl w:val="0"/>
              <w:spacing w:line="240" w:lineRule="auto"/>
              <w:rPr>
                <w:b/>
                <w:color w:val="0B315B"/>
                <w:sz w:val="36"/>
                <w:szCs w:val="36"/>
              </w:rPr>
            </w:pPr>
            <w:r>
              <w:rPr>
                <w:b/>
                <w:color w:val="0B315B"/>
                <w:sz w:val="36"/>
                <w:szCs w:val="36"/>
              </w:rPr>
              <w:t xml:space="preserve">District Dell Chromebooks: </w:t>
            </w:r>
          </w:p>
          <w:p w14:paraId="1A00760A" w14:textId="77777777" w:rsidR="004A5BC6" w:rsidRDefault="00F53366">
            <w:pPr>
              <w:widowControl w:val="0"/>
              <w:spacing w:line="240" w:lineRule="auto"/>
              <w:rPr>
                <w:color w:val="0B315B"/>
                <w:sz w:val="36"/>
                <w:szCs w:val="36"/>
              </w:rPr>
            </w:pPr>
            <w:r>
              <w:rPr>
                <w:color w:val="0B315B"/>
                <w:sz w:val="36"/>
                <w:szCs w:val="36"/>
              </w:rPr>
              <w:t>An Introduction for Parents</w:t>
            </w:r>
          </w:p>
        </w:tc>
        <w:tc>
          <w:tcPr>
            <w:tcW w:w="16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1EBD2DF5" w14:textId="77777777" w:rsidR="004A5BC6" w:rsidRDefault="00F53366">
            <w:pPr>
              <w:widowControl w:val="0"/>
              <w:spacing w:line="240" w:lineRule="auto"/>
              <w:rPr>
                <w:b/>
                <w:color w:val="0B315B"/>
                <w:sz w:val="12"/>
                <w:szCs w:val="12"/>
              </w:rPr>
            </w:pPr>
            <w:r>
              <w:rPr>
                <w:b/>
                <w:noProof/>
                <w:color w:val="0B315B"/>
                <w:sz w:val="12"/>
                <w:szCs w:val="12"/>
                <w:lang w:val="en-US"/>
              </w:rPr>
              <w:drawing>
                <wp:inline distT="114300" distB="114300" distL="114300" distR="114300" wp14:anchorId="6DE5C175" wp14:editId="223B8BDC">
                  <wp:extent cx="895350" cy="6223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95350" cy="622300"/>
                          </a:xfrm>
                          <a:prstGeom prst="rect">
                            <a:avLst/>
                          </a:prstGeom>
                          <a:ln/>
                        </pic:spPr>
                      </pic:pic>
                    </a:graphicData>
                  </a:graphic>
                </wp:inline>
              </w:drawing>
            </w:r>
          </w:p>
        </w:tc>
      </w:tr>
    </w:tbl>
    <w:p w14:paraId="35B1E7C4" w14:textId="77777777" w:rsidR="004A5BC6" w:rsidRDefault="00F53366">
      <w:pPr>
        <w:jc w:val="center"/>
        <w:rPr>
          <w:rFonts w:ascii="Roboto" w:eastAsia="Roboto" w:hAnsi="Roboto" w:cs="Roboto"/>
          <w:color w:val="0B315B"/>
          <w:sz w:val="28"/>
          <w:szCs w:val="28"/>
          <w:highlight w:val="white"/>
        </w:rPr>
      </w:pPr>
      <w:r>
        <w:rPr>
          <w:rFonts w:ascii="Times New Roman" w:eastAsia="Times New Roman" w:hAnsi="Times New Roman" w:cs="Times New Roman"/>
          <w:b/>
          <w:sz w:val="28"/>
          <w:szCs w:val="28"/>
        </w:rPr>
        <w:t>Adding personal/home Wi-Fi Networks</w:t>
      </w:r>
    </w:p>
    <w:p w14:paraId="05150F37" w14:textId="77777777" w:rsidR="004A5BC6" w:rsidRDefault="004A5BC6">
      <w:pPr>
        <w:rPr>
          <w:rFonts w:ascii="Times New Roman" w:eastAsia="Times New Roman" w:hAnsi="Times New Roman" w:cs="Times New Roman"/>
          <w:b/>
          <w:u w:val="single"/>
        </w:rPr>
      </w:pPr>
    </w:p>
    <w:p w14:paraId="13F56FA0" w14:textId="77777777" w:rsidR="004A5BC6" w:rsidRDefault="00F53366">
      <w:pPr>
        <w:rPr>
          <w:rFonts w:ascii="Times New Roman" w:eastAsia="Times New Roman" w:hAnsi="Times New Roman" w:cs="Times New Roman"/>
        </w:rPr>
      </w:pPr>
      <w:r>
        <w:rPr>
          <w:rFonts w:ascii="Times New Roman" w:eastAsia="Times New Roman" w:hAnsi="Times New Roman" w:cs="Times New Roman"/>
        </w:rPr>
        <w:t>To add your Wi-Fi network, you will see this message when you activate your Chrome Browser.  Follow the steps below to add your home network.  Please note that you will need the SSID (or name) of the network you want to join, and the password to that netwo</w:t>
      </w:r>
      <w:r>
        <w:rPr>
          <w:rFonts w:ascii="Times New Roman" w:eastAsia="Times New Roman" w:hAnsi="Times New Roman" w:cs="Times New Roman"/>
        </w:rPr>
        <w:t>rk to gain access.</w:t>
      </w:r>
      <w:r>
        <w:rPr>
          <w:noProof/>
          <w:lang w:val="en-US"/>
        </w:rPr>
        <w:drawing>
          <wp:anchor distT="114300" distB="114300" distL="114300" distR="114300" simplePos="0" relativeHeight="251658240" behindDoc="0" locked="0" layoutInCell="1" hidden="0" allowOverlap="1" wp14:anchorId="61712F31" wp14:editId="4E2C5473">
            <wp:simplePos x="0" y="0"/>
            <wp:positionH relativeFrom="column">
              <wp:posOffset>1295400</wp:posOffset>
            </wp:positionH>
            <wp:positionV relativeFrom="paragraph">
              <wp:posOffset>676275</wp:posOffset>
            </wp:positionV>
            <wp:extent cx="4189023" cy="2705100"/>
            <wp:effectExtent l="38100" t="38100" r="38100" b="3810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b="14074"/>
                    <a:stretch>
                      <a:fillRect/>
                    </a:stretch>
                  </pic:blipFill>
                  <pic:spPr>
                    <a:xfrm>
                      <a:off x="0" y="0"/>
                      <a:ext cx="4189023" cy="2705100"/>
                    </a:xfrm>
                    <a:prstGeom prst="rect">
                      <a:avLst/>
                    </a:prstGeom>
                    <a:ln w="38100">
                      <a:solidFill>
                        <a:srgbClr val="B7B7B7"/>
                      </a:solidFill>
                      <a:prstDash val="solid"/>
                    </a:ln>
                  </pic:spPr>
                </pic:pic>
              </a:graphicData>
            </a:graphic>
          </wp:anchor>
        </w:drawing>
      </w:r>
    </w:p>
    <w:p w14:paraId="49C7FAE8" w14:textId="77777777" w:rsidR="004A5BC6" w:rsidRDefault="004A5BC6">
      <w:pPr>
        <w:jc w:val="center"/>
        <w:rPr>
          <w:b/>
          <w:color w:val="0B315B"/>
          <w:u w:val="single"/>
        </w:rPr>
      </w:pPr>
    </w:p>
    <w:p w14:paraId="17F16F73" w14:textId="77777777" w:rsidR="004A5BC6" w:rsidRDefault="004A5BC6">
      <w:pPr>
        <w:rPr>
          <w:b/>
          <w:color w:val="0B315B"/>
          <w:u w:val="single"/>
        </w:rPr>
      </w:pPr>
    </w:p>
    <w:p w14:paraId="244D4819" w14:textId="77777777" w:rsidR="004A5BC6" w:rsidRDefault="004A5BC6">
      <w:pPr>
        <w:rPr>
          <w:b/>
          <w:color w:val="0B315B"/>
          <w:u w:val="single"/>
        </w:rPr>
      </w:pPr>
    </w:p>
    <w:p w14:paraId="43D3BF33" w14:textId="77777777" w:rsidR="004A5BC6" w:rsidRDefault="004A5BC6">
      <w:pPr>
        <w:rPr>
          <w:b/>
          <w:color w:val="0B315B"/>
          <w:u w:val="single"/>
        </w:rPr>
      </w:pPr>
    </w:p>
    <w:p w14:paraId="2D5AD262" w14:textId="77777777" w:rsidR="004A5BC6" w:rsidRDefault="004A5BC6">
      <w:pPr>
        <w:rPr>
          <w:b/>
          <w:color w:val="0B315B"/>
          <w:u w:val="single"/>
        </w:rPr>
      </w:pPr>
    </w:p>
    <w:p w14:paraId="1045BEB0" w14:textId="77777777" w:rsidR="004A5BC6" w:rsidRDefault="004A5BC6">
      <w:pPr>
        <w:rPr>
          <w:b/>
          <w:color w:val="0B315B"/>
          <w:u w:val="single"/>
        </w:rPr>
      </w:pPr>
    </w:p>
    <w:p w14:paraId="5EB12B8B" w14:textId="77777777" w:rsidR="004A5BC6" w:rsidRDefault="004A5BC6">
      <w:pPr>
        <w:rPr>
          <w:b/>
          <w:color w:val="0B315B"/>
          <w:u w:val="single"/>
        </w:rPr>
      </w:pPr>
    </w:p>
    <w:p w14:paraId="4DE069E2" w14:textId="77777777" w:rsidR="004A5BC6" w:rsidRDefault="004A5BC6">
      <w:pPr>
        <w:rPr>
          <w:b/>
          <w:color w:val="0B315B"/>
          <w:u w:val="single"/>
        </w:rPr>
      </w:pPr>
    </w:p>
    <w:p w14:paraId="354ADCA4" w14:textId="77777777" w:rsidR="004A5BC6" w:rsidRDefault="004A5BC6">
      <w:pPr>
        <w:rPr>
          <w:b/>
          <w:color w:val="0B315B"/>
          <w:u w:val="single"/>
        </w:rPr>
      </w:pPr>
    </w:p>
    <w:p w14:paraId="13FF5BBE" w14:textId="77777777" w:rsidR="004A5BC6" w:rsidRDefault="004A5BC6">
      <w:pPr>
        <w:rPr>
          <w:b/>
          <w:color w:val="0B315B"/>
          <w:u w:val="single"/>
        </w:rPr>
      </w:pPr>
    </w:p>
    <w:p w14:paraId="466F4B89" w14:textId="77777777" w:rsidR="004A5BC6" w:rsidRDefault="004A5BC6">
      <w:pPr>
        <w:rPr>
          <w:b/>
          <w:color w:val="0B315B"/>
          <w:u w:val="single"/>
        </w:rPr>
      </w:pPr>
    </w:p>
    <w:p w14:paraId="36B1937F" w14:textId="77777777" w:rsidR="004A5BC6" w:rsidRDefault="004A5BC6">
      <w:pPr>
        <w:rPr>
          <w:b/>
          <w:color w:val="0B315B"/>
          <w:u w:val="single"/>
        </w:rPr>
      </w:pPr>
    </w:p>
    <w:p w14:paraId="557448FA" w14:textId="77777777" w:rsidR="004A5BC6" w:rsidRDefault="004A5BC6">
      <w:pPr>
        <w:rPr>
          <w:b/>
          <w:sz w:val="28"/>
          <w:szCs w:val="28"/>
        </w:rPr>
      </w:pPr>
    </w:p>
    <w:p w14:paraId="6920707D" w14:textId="77777777" w:rsidR="004A5BC6" w:rsidRDefault="004A5BC6">
      <w:pPr>
        <w:jc w:val="center"/>
        <w:rPr>
          <w:b/>
          <w:sz w:val="28"/>
          <w:szCs w:val="28"/>
        </w:rPr>
      </w:pPr>
    </w:p>
    <w:p w14:paraId="1C886B2A" w14:textId="77777777" w:rsidR="004A5BC6" w:rsidRDefault="004A5BC6">
      <w:pPr>
        <w:jc w:val="center"/>
        <w:rPr>
          <w:b/>
          <w:sz w:val="28"/>
          <w:szCs w:val="28"/>
        </w:rPr>
      </w:pPr>
    </w:p>
    <w:p w14:paraId="3883F87C" w14:textId="77777777" w:rsidR="004A5BC6" w:rsidRDefault="00F5336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Navigating to Google Classroom, </w:t>
      </w:r>
      <w:proofErr w:type="spellStart"/>
      <w:r>
        <w:rPr>
          <w:rFonts w:ascii="Times New Roman" w:eastAsia="Times New Roman" w:hAnsi="Times New Roman" w:cs="Times New Roman"/>
          <w:b/>
          <w:sz w:val="28"/>
          <w:szCs w:val="28"/>
        </w:rPr>
        <w:t>Lexia</w:t>
      </w:r>
      <w:proofErr w:type="spellEnd"/>
      <w:r>
        <w:rPr>
          <w:rFonts w:ascii="Times New Roman" w:eastAsia="Times New Roman" w:hAnsi="Times New Roman" w:cs="Times New Roman"/>
          <w:b/>
          <w:sz w:val="28"/>
          <w:szCs w:val="28"/>
        </w:rPr>
        <w:t xml:space="preserve"> Achieve, and Imagine Math</w:t>
      </w:r>
    </w:p>
    <w:p w14:paraId="39E078CD" w14:textId="77777777" w:rsidR="004A5BC6" w:rsidRDefault="00F5336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For Parents &amp; Students</w:t>
      </w:r>
    </w:p>
    <w:p w14:paraId="73871C72" w14:textId="77777777" w:rsidR="004A5BC6" w:rsidRDefault="004A5BC6">
      <w:pPr>
        <w:rPr>
          <w:rFonts w:ascii="Times New Roman" w:eastAsia="Times New Roman" w:hAnsi="Times New Roman" w:cs="Times New Roman"/>
        </w:rPr>
      </w:pPr>
    </w:p>
    <w:p w14:paraId="215B48A9" w14:textId="77777777" w:rsidR="004A5BC6" w:rsidRDefault="00F53366">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Type in the URL: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“philasd.org”</w:t>
      </w:r>
    </w:p>
    <w:p w14:paraId="45FF4FFD" w14:textId="77777777" w:rsidR="004A5BC6" w:rsidRDefault="00F53366">
      <w:pPr>
        <w:numPr>
          <w:ilvl w:val="0"/>
          <w:numId w:val="1"/>
        </w:numPr>
        <w:rPr>
          <w:rFonts w:ascii="Times New Roman" w:eastAsia="Times New Roman" w:hAnsi="Times New Roman" w:cs="Times New Roman"/>
        </w:rPr>
      </w:pPr>
      <w:r>
        <w:rPr>
          <w:rFonts w:ascii="Times New Roman" w:eastAsia="Times New Roman" w:hAnsi="Times New Roman" w:cs="Times New Roman"/>
        </w:rPr>
        <w:t>Click upper right corner: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Login</w:t>
      </w:r>
    </w:p>
    <w:p w14:paraId="6EAC7985" w14:textId="77777777" w:rsidR="004A5BC6" w:rsidRDefault="00F53366">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Put in your username which is your </w:t>
      </w:r>
      <w:r>
        <w:rPr>
          <w:rFonts w:ascii="Times New Roman" w:eastAsia="Times New Roman" w:hAnsi="Times New Roman" w:cs="Times New Roman"/>
        </w:rPr>
        <w:tab/>
      </w:r>
      <w:r>
        <w:rPr>
          <w:rFonts w:ascii="Times New Roman" w:eastAsia="Times New Roman" w:hAnsi="Times New Roman" w:cs="Times New Roman"/>
          <w:u w:val="single"/>
        </w:rPr>
        <w:t>Student ID</w:t>
      </w:r>
    </w:p>
    <w:p w14:paraId="69BED0A2" w14:textId="77777777" w:rsidR="004A5BC6" w:rsidRDefault="00F53366">
      <w:pPr>
        <w:ind w:left="720"/>
        <w:rPr>
          <w:rFonts w:ascii="Times New Roman" w:eastAsia="Times New Roman" w:hAnsi="Times New Roman" w:cs="Times New Roman"/>
        </w:rPr>
      </w:pPr>
      <w:r>
        <w:rPr>
          <w:rFonts w:ascii="Times New Roman" w:eastAsia="Times New Roman" w:hAnsi="Times New Roman" w:cs="Times New Roman"/>
        </w:rPr>
        <w:t xml:space="preserve">Put in your password which is a </w:t>
      </w:r>
      <w:r>
        <w:rPr>
          <w:rFonts w:ascii="Times New Roman" w:eastAsia="Times New Roman" w:hAnsi="Times New Roman" w:cs="Times New Roman"/>
          <w:u w:val="single"/>
        </w:rPr>
        <w:t>short word with numbers</w:t>
      </w:r>
      <w:r>
        <w:rPr>
          <w:rFonts w:ascii="Times New Roman" w:eastAsia="Times New Roman" w:hAnsi="Times New Roman" w:cs="Times New Roman"/>
        </w:rPr>
        <w:t xml:space="preserve"> </w:t>
      </w:r>
    </w:p>
    <w:p w14:paraId="5856D7A7" w14:textId="77777777" w:rsidR="004A5BC6" w:rsidRDefault="00F53366">
      <w:pPr>
        <w:ind w:left="720"/>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14:anchorId="15B09DF7" wp14:editId="33A8CC92">
            <wp:extent cx="1681163" cy="123404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681163" cy="1234045"/>
                    </a:xfrm>
                    <a:prstGeom prst="rect">
                      <a:avLst/>
                    </a:prstGeom>
                    <a:ln/>
                  </pic:spPr>
                </pic:pic>
              </a:graphicData>
            </a:graphic>
          </wp:inline>
        </w:drawing>
      </w:r>
    </w:p>
    <w:p w14:paraId="169C04BA" w14:textId="77777777" w:rsidR="004A5BC6" w:rsidRDefault="00F53366">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 Once logged in, you will be sent to SIS, a green Student Information Page</w:t>
      </w:r>
    </w:p>
    <w:p w14:paraId="7A6E0BFD" w14:textId="77777777" w:rsidR="004A5BC6" w:rsidRDefault="00F53366">
      <w:pPr>
        <w:numPr>
          <w:ilvl w:val="0"/>
          <w:numId w:val="1"/>
        </w:numPr>
        <w:rPr>
          <w:rFonts w:ascii="Times New Roman" w:eastAsia="Times New Roman" w:hAnsi="Times New Roman" w:cs="Times New Roman"/>
        </w:rPr>
      </w:pPr>
      <w:r>
        <w:rPr>
          <w:rFonts w:ascii="Times New Roman" w:eastAsia="Times New Roman" w:hAnsi="Times New Roman" w:cs="Times New Roman"/>
        </w:rPr>
        <w:t>On the bottom right side you will see  “MESSAGE CENTER”</w:t>
      </w:r>
    </w:p>
    <w:p w14:paraId="6ACEE07E" w14:textId="77777777" w:rsidR="004A5BC6" w:rsidRDefault="00F53366">
      <w:pPr>
        <w:numPr>
          <w:ilvl w:val="0"/>
          <w:numId w:val="1"/>
        </w:numPr>
        <w:rPr>
          <w:rFonts w:ascii="Times New Roman" w:eastAsia="Times New Roman" w:hAnsi="Times New Roman" w:cs="Times New Roman"/>
        </w:rPr>
      </w:pPr>
      <w:r>
        <w:rPr>
          <w:rFonts w:ascii="Times New Roman" w:eastAsia="Times New Roman" w:hAnsi="Times New Roman" w:cs="Times New Roman"/>
        </w:rPr>
        <w:t>Click “Message Center”</w:t>
      </w:r>
    </w:p>
    <w:p w14:paraId="1D873E15" w14:textId="77777777" w:rsidR="004A5BC6" w:rsidRDefault="00F53366">
      <w:pPr>
        <w:numPr>
          <w:ilvl w:val="0"/>
          <w:numId w:val="1"/>
        </w:numPr>
        <w:rPr>
          <w:rFonts w:ascii="Times New Roman" w:eastAsia="Times New Roman" w:hAnsi="Times New Roman" w:cs="Times New Roman"/>
        </w:rPr>
      </w:pPr>
      <w:r>
        <w:rPr>
          <w:rFonts w:ascii="Times New Roman" w:eastAsia="Times New Roman" w:hAnsi="Times New Roman" w:cs="Times New Roman"/>
        </w:rPr>
        <w:t>It will look like this:</w:t>
      </w:r>
    </w:p>
    <w:p w14:paraId="68656C4A" w14:textId="77777777" w:rsidR="004A5BC6" w:rsidRDefault="00F53366">
      <w:pPr>
        <w:ind w:left="720"/>
      </w:pPr>
      <w:r>
        <w:rPr>
          <w:noProof/>
          <w:lang w:val="en-US"/>
        </w:rPr>
        <w:lastRenderedPageBreak/>
        <w:drawing>
          <wp:inline distT="114300" distB="114300" distL="114300" distR="114300" wp14:anchorId="6DBCCD96" wp14:editId="7F27D771">
            <wp:extent cx="3910013" cy="2519384"/>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910013" cy="2519384"/>
                    </a:xfrm>
                    <a:prstGeom prst="rect">
                      <a:avLst/>
                    </a:prstGeom>
                    <a:ln/>
                  </pic:spPr>
                </pic:pic>
              </a:graphicData>
            </a:graphic>
          </wp:inline>
        </w:drawing>
      </w:r>
    </w:p>
    <w:p w14:paraId="15F849B9" w14:textId="77777777" w:rsidR="004A5BC6" w:rsidRDefault="00F53366">
      <w:pPr>
        <w:numPr>
          <w:ilvl w:val="0"/>
          <w:numId w:val="1"/>
        </w:numPr>
        <w:rPr>
          <w:rFonts w:ascii="Times New Roman" w:eastAsia="Times New Roman" w:hAnsi="Times New Roman" w:cs="Times New Roman"/>
        </w:rPr>
      </w:pPr>
      <w:r>
        <w:rPr>
          <w:rFonts w:ascii="Times New Roman" w:eastAsia="Times New Roman" w:hAnsi="Times New Roman" w:cs="Times New Roman"/>
          <w:highlight w:val="yellow"/>
        </w:rPr>
        <w:t>Achieve 3000, Ima</w:t>
      </w:r>
      <w:r>
        <w:rPr>
          <w:rFonts w:ascii="Times New Roman" w:eastAsia="Times New Roman" w:hAnsi="Times New Roman" w:cs="Times New Roman"/>
          <w:highlight w:val="yellow"/>
        </w:rPr>
        <w:t>gine Math</w:t>
      </w:r>
      <w:r>
        <w:rPr>
          <w:rFonts w:ascii="Times New Roman" w:eastAsia="Times New Roman" w:hAnsi="Times New Roman" w:cs="Times New Roman"/>
        </w:rPr>
        <w:t xml:space="preserve"> and </w:t>
      </w:r>
      <w:proofErr w:type="spellStart"/>
      <w:r>
        <w:rPr>
          <w:rFonts w:ascii="Times New Roman" w:eastAsia="Times New Roman" w:hAnsi="Times New Roman" w:cs="Times New Roman"/>
          <w:highlight w:val="yellow"/>
        </w:rPr>
        <w:t>Lexia</w:t>
      </w:r>
      <w:proofErr w:type="spellEnd"/>
      <w:r>
        <w:rPr>
          <w:rFonts w:ascii="Times New Roman" w:eastAsia="Times New Roman" w:hAnsi="Times New Roman" w:cs="Times New Roman"/>
          <w:highlight w:val="yellow"/>
        </w:rPr>
        <w:t xml:space="preserve"> (CORE 5)</w:t>
      </w:r>
      <w:r>
        <w:rPr>
          <w:rFonts w:ascii="Times New Roman" w:eastAsia="Times New Roman" w:hAnsi="Times New Roman" w:cs="Times New Roman"/>
        </w:rPr>
        <w:t xml:space="preserve">  are located on Third Row.</w:t>
      </w:r>
    </w:p>
    <w:p w14:paraId="7130F4D4" w14:textId="77777777" w:rsidR="004A5BC6" w:rsidRDefault="00F53366">
      <w:pPr>
        <w:numPr>
          <w:ilvl w:val="0"/>
          <w:numId w:val="1"/>
        </w:numPr>
        <w:rPr>
          <w:rFonts w:ascii="Times New Roman" w:eastAsia="Times New Roman" w:hAnsi="Times New Roman" w:cs="Times New Roman"/>
        </w:rPr>
      </w:pPr>
      <w:r>
        <w:rPr>
          <w:rFonts w:ascii="Times New Roman" w:eastAsia="Times New Roman" w:hAnsi="Times New Roman" w:cs="Times New Roman"/>
          <w:highlight w:val="yellow"/>
        </w:rPr>
        <w:t>Google Classroom</w:t>
      </w:r>
      <w:r>
        <w:rPr>
          <w:rFonts w:ascii="Times New Roman" w:eastAsia="Times New Roman" w:hAnsi="Times New Roman" w:cs="Times New Roman"/>
        </w:rPr>
        <w:t xml:space="preserve"> is located below (Please Scroll down) with a Green Square </w:t>
      </w:r>
    </w:p>
    <w:p w14:paraId="7E2D52D0" w14:textId="77777777" w:rsidR="004A5BC6" w:rsidRDefault="00F53366">
      <w:pPr>
        <w:ind w:left="720"/>
      </w:pPr>
      <w:r>
        <w:rPr>
          <w:noProof/>
          <w:lang w:val="en-US"/>
        </w:rPr>
        <w:drawing>
          <wp:inline distT="114300" distB="114300" distL="114300" distR="114300" wp14:anchorId="3681163E" wp14:editId="113F1CAC">
            <wp:extent cx="4071938" cy="2035969"/>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071938" cy="2035969"/>
                    </a:xfrm>
                    <a:prstGeom prst="rect">
                      <a:avLst/>
                    </a:prstGeom>
                    <a:ln/>
                  </pic:spPr>
                </pic:pic>
              </a:graphicData>
            </a:graphic>
          </wp:inline>
        </w:drawing>
      </w:r>
    </w:p>
    <w:p w14:paraId="2BCEE1B0" w14:textId="77777777" w:rsidR="004A5BC6" w:rsidRDefault="004A5BC6"/>
    <w:p w14:paraId="3AB4D49C" w14:textId="77777777" w:rsidR="004A5BC6" w:rsidRDefault="00F53366">
      <w:pPr>
        <w:ind w:left="720"/>
        <w:rPr>
          <w:rFonts w:ascii="Georgia" w:eastAsia="Georgia" w:hAnsi="Georgia" w:cs="Georgia"/>
          <w:sz w:val="24"/>
          <w:szCs w:val="24"/>
        </w:rPr>
      </w:pPr>
      <w:r>
        <w:rPr>
          <w:rFonts w:ascii="Georgia" w:eastAsia="Georgia" w:hAnsi="Georgia" w:cs="Georgia"/>
          <w:sz w:val="24"/>
          <w:szCs w:val="24"/>
        </w:rPr>
        <w:t>1.</w:t>
      </w:r>
      <w:r>
        <w:rPr>
          <w:rFonts w:ascii="Times New Roman" w:eastAsia="Times New Roman" w:hAnsi="Times New Roman" w:cs="Times New Roman"/>
          <w:sz w:val="24"/>
          <w:szCs w:val="24"/>
        </w:rPr>
        <w:t xml:space="preserve">  </w:t>
      </w:r>
      <w:r>
        <w:rPr>
          <w:rFonts w:ascii="Georgia" w:eastAsia="Georgia" w:hAnsi="Georgia" w:cs="Georgia"/>
          <w:sz w:val="24"/>
          <w:szCs w:val="24"/>
        </w:rPr>
        <w:t xml:space="preserve">Now Click onto class of choice. </w:t>
      </w:r>
      <w:r>
        <w:rPr>
          <w:rFonts w:ascii="Times New Roman" w:eastAsia="Times New Roman" w:hAnsi="Times New Roman" w:cs="Times New Roman"/>
          <w:sz w:val="24"/>
          <w:szCs w:val="24"/>
        </w:rPr>
        <w:t xml:space="preserve"> </w:t>
      </w:r>
      <w:r>
        <w:rPr>
          <w:rFonts w:ascii="Georgia" w:eastAsia="Georgia" w:hAnsi="Georgia" w:cs="Georgia"/>
          <w:sz w:val="24"/>
          <w:szCs w:val="24"/>
        </w:rPr>
        <w:t>Your assignment will be there.</w:t>
      </w:r>
    </w:p>
    <w:p w14:paraId="464D3CF0" w14:textId="77777777" w:rsidR="004A5BC6" w:rsidRDefault="00F53366">
      <w:pPr>
        <w:ind w:left="720"/>
        <w:rPr>
          <w:rFonts w:ascii="Georgia" w:eastAsia="Georgia" w:hAnsi="Georgia" w:cs="Georgia"/>
          <w:sz w:val="40"/>
          <w:szCs w:val="40"/>
        </w:rPr>
      </w:pPr>
      <w:r>
        <w:rPr>
          <w:rFonts w:ascii="Georgia" w:eastAsia="Georgia" w:hAnsi="Georgia" w:cs="Georgia"/>
          <w:sz w:val="24"/>
          <w:szCs w:val="24"/>
        </w:rPr>
        <w:t xml:space="preserve">Check back often for new Assignments!! </w:t>
      </w:r>
      <w:r>
        <w:rPr>
          <w:rFonts w:ascii="Georgia" w:eastAsia="Georgia" w:hAnsi="Georgia" w:cs="Georgia"/>
          <w:b/>
          <w:i/>
          <w:sz w:val="24"/>
          <w:szCs w:val="24"/>
        </w:rPr>
        <w:t>Try them</w:t>
      </w:r>
      <w:r>
        <w:rPr>
          <w:rFonts w:ascii="Georgia" w:eastAsia="Georgia" w:hAnsi="Georgia" w:cs="Georgia"/>
          <w:sz w:val="24"/>
          <w:szCs w:val="24"/>
        </w:rPr>
        <w:t xml:space="preserve"> and do the </w:t>
      </w:r>
      <w:r>
        <w:rPr>
          <w:rFonts w:ascii="Georgia" w:eastAsia="Georgia" w:hAnsi="Georgia" w:cs="Georgia"/>
          <w:b/>
          <w:i/>
          <w:sz w:val="24"/>
          <w:szCs w:val="24"/>
        </w:rPr>
        <w:t>best job you can</w:t>
      </w:r>
      <w:r>
        <w:rPr>
          <w:rFonts w:ascii="Georgia" w:eastAsia="Georgia" w:hAnsi="Georgia" w:cs="Georgia"/>
          <w:sz w:val="24"/>
          <w:szCs w:val="24"/>
        </w:rPr>
        <w:t xml:space="preserve">.     </w:t>
      </w:r>
      <w:r>
        <w:rPr>
          <w:rFonts w:ascii="Georgia" w:eastAsia="Georgia" w:hAnsi="Georgia" w:cs="Georgia"/>
          <w:sz w:val="40"/>
          <w:szCs w:val="40"/>
        </w:rPr>
        <w:t xml:space="preserve">     </w:t>
      </w:r>
    </w:p>
    <w:p w14:paraId="1C279BFB" w14:textId="77777777" w:rsidR="004A5BC6" w:rsidRDefault="004A5BC6">
      <w:pPr>
        <w:ind w:left="720"/>
        <w:rPr>
          <w:rFonts w:ascii="Times New Roman" w:eastAsia="Times New Roman" w:hAnsi="Times New Roman" w:cs="Times New Roman"/>
          <w:sz w:val="24"/>
          <w:szCs w:val="24"/>
        </w:rPr>
      </w:pPr>
    </w:p>
    <w:p w14:paraId="3697A907" w14:textId="77777777" w:rsidR="004A5BC6" w:rsidRDefault="00F53366">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How to Access Chrome &amp;  Navigate the Chromebook Desktop</w:t>
      </w:r>
    </w:p>
    <w:p w14:paraId="733C37E6" w14:textId="77777777" w:rsidR="004A5BC6" w:rsidRDefault="00F53366">
      <w:pPr>
        <w:rPr>
          <w:b/>
          <w:color w:val="0B315B"/>
          <w:sz w:val="8"/>
          <w:szCs w:val="8"/>
        </w:rPr>
      </w:pPr>
      <w:r>
        <w:rPr>
          <w:noProof/>
          <w:lang w:val="en-US"/>
        </w:rPr>
        <w:drawing>
          <wp:anchor distT="114300" distB="114300" distL="114300" distR="114300" simplePos="0" relativeHeight="251659264" behindDoc="0" locked="0" layoutInCell="1" hidden="0" allowOverlap="1" wp14:anchorId="3D3BA549" wp14:editId="3440C134">
            <wp:simplePos x="0" y="0"/>
            <wp:positionH relativeFrom="column">
              <wp:posOffset>76201</wp:posOffset>
            </wp:positionH>
            <wp:positionV relativeFrom="paragraph">
              <wp:posOffset>142875</wp:posOffset>
            </wp:positionV>
            <wp:extent cx="4750972" cy="2933700"/>
            <wp:effectExtent l="0" t="0" r="0" b="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750972" cy="2933700"/>
                    </a:xfrm>
                    <a:prstGeom prst="rect">
                      <a:avLst/>
                    </a:prstGeom>
                    <a:ln/>
                  </pic:spPr>
                </pic:pic>
              </a:graphicData>
            </a:graphic>
          </wp:anchor>
        </w:drawing>
      </w:r>
    </w:p>
    <w:p w14:paraId="683961E5" w14:textId="77777777" w:rsidR="004A5BC6" w:rsidRDefault="004A5BC6">
      <w:pPr>
        <w:rPr>
          <w:color w:val="0B315B"/>
        </w:rPr>
      </w:pPr>
    </w:p>
    <w:p w14:paraId="7C6D8B65" w14:textId="77777777" w:rsidR="004A5BC6" w:rsidRDefault="00F53366">
      <w:pPr>
        <w:rPr>
          <w:rFonts w:ascii="Times New Roman" w:eastAsia="Times New Roman" w:hAnsi="Times New Roman" w:cs="Times New Roman"/>
          <w:color w:val="0B315B"/>
        </w:rPr>
      </w:pPr>
      <w:r>
        <w:rPr>
          <w:rFonts w:ascii="Times New Roman" w:eastAsia="Times New Roman" w:hAnsi="Times New Roman" w:cs="Times New Roman"/>
          <w:color w:val="0B315B"/>
        </w:rPr>
        <w:t>When looking at the Chromebook Desktop there are three main areas that users need to access: (1) the</w:t>
      </w:r>
      <w:r>
        <w:rPr>
          <w:rFonts w:ascii="Times New Roman" w:eastAsia="Times New Roman" w:hAnsi="Times New Roman" w:cs="Times New Roman"/>
          <w:b/>
          <w:color w:val="0B315B"/>
        </w:rPr>
        <w:t xml:space="preserve"> “Launcher” </w:t>
      </w:r>
      <w:r>
        <w:rPr>
          <w:rFonts w:ascii="Times New Roman" w:eastAsia="Times New Roman" w:hAnsi="Times New Roman" w:cs="Times New Roman"/>
          <w:color w:val="0B315B"/>
        </w:rPr>
        <w:t xml:space="preserve">provides access to the Chrome Browser and other G Suite Applications, (2) the </w:t>
      </w:r>
      <w:r>
        <w:rPr>
          <w:rFonts w:ascii="Times New Roman" w:eastAsia="Times New Roman" w:hAnsi="Times New Roman" w:cs="Times New Roman"/>
          <w:b/>
          <w:color w:val="0B315B"/>
        </w:rPr>
        <w:t>“Shelf”</w:t>
      </w:r>
      <w:r>
        <w:rPr>
          <w:rFonts w:ascii="Times New Roman" w:eastAsia="Times New Roman" w:hAnsi="Times New Roman" w:cs="Times New Roman"/>
          <w:color w:val="0B315B"/>
        </w:rPr>
        <w:t xml:space="preserve"> will show your frequently used applications, and (3) the </w:t>
      </w:r>
      <w:r>
        <w:rPr>
          <w:rFonts w:ascii="Times New Roman" w:eastAsia="Times New Roman" w:hAnsi="Times New Roman" w:cs="Times New Roman"/>
          <w:b/>
          <w:color w:val="0B315B"/>
        </w:rPr>
        <w:t>“Status Bar”</w:t>
      </w:r>
      <w:r>
        <w:rPr>
          <w:rFonts w:ascii="Times New Roman" w:eastAsia="Times New Roman" w:hAnsi="Times New Roman" w:cs="Times New Roman"/>
          <w:color w:val="0B315B"/>
        </w:rPr>
        <w:t xml:space="preserve"> which expands into a menu that allows you to adjust settings for your device,  monitor your Wi-Fi, s</w:t>
      </w:r>
      <w:r>
        <w:rPr>
          <w:rFonts w:ascii="Times New Roman" w:eastAsia="Times New Roman" w:hAnsi="Times New Roman" w:cs="Times New Roman"/>
          <w:color w:val="0B315B"/>
        </w:rPr>
        <w:t>ign-out and turn the Chromebook off.</w:t>
      </w:r>
    </w:p>
    <w:p w14:paraId="11898F8A" w14:textId="77777777" w:rsidR="004A5BC6" w:rsidRDefault="004A5BC6">
      <w:pPr>
        <w:rPr>
          <w:rFonts w:ascii="Times New Roman" w:eastAsia="Times New Roman" w:hAnsi="Times New Roman" w:cs="Times New Roman"/>
          <w:color w:val="0B315B"/>
        </w:rPr>
      </w:pPr>
    </w:p>
    <w:p w14:paraId="65545FB2" w14:textId="77777777" w:rsidR="004A5BC6" w:rsidRDefault="004A5BC6">
      <w:pPr>
        <w:rPr>
          <w:rFonts w:ascii="Times New Roman" w:eastAsia="Times New Roman" w:hAnsi="Times New Roman" w:cs="Times New Roman"/>
          <w:color w:val="0B315B"/>
        </w:rPr>
      </w:pPr>
    </w:p>
    <w:p w14:paraId="70E82333" w14:textId="77777777" w:rsidR="004A5BC6" w:rsidRDefault="00F53366">
      <w:pPr>
        <w:jc w:val="center"/>
        <w:rPr>
          <w:rFonts w:ascii="Times New Roman" w:eastAsia="Times New Roman" w:hAnsi="Times New Roman" w:cs="Times New Roman"/>
          <w:color w:val="0B315B"/>
          <w:sz w:val="28"/>
          <w:szCs w:val="28"/>
        </w:rPr>
      </w:pPr>
      <w:r>
        <w:rPr>
          <w:rFonts w:ascii="Times New Roman" w:eastAsia="Times New Roman" w:hAnsi="Times New Roman" w:cs="Times New Roman"/>
          <w:b/>
          <w:color w:val="0B315B"/>
          <w:sz w:val="28"/>
          <w:szCs w:val="28"/>
        </w:rPr>
        <w:t>Internet Access</w:t>
      </w:r>
    </w:p>
    <w:p w14:paraId="149B5F2E" w14:textId="77777777" w:rsidR="004A5BC6" w:rsidRDefault="00F53366">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Comcast</w:t>
      </w:r>
    </w:p>
    <w:p w14:paraId="279F20BC" w14:textId="77777777" w:rsidR="004A5BC6" w:rsidRDefault="00F53366">
      <w:pPr>
        <w:widowControl w:val="0"/>
        <w:numPr>
          <w:ilvl w:val="0"/>
          <w:numId w:val="2"/>
        </w:numPr>
        <w:shd w:val="clear" w:color="auto" w:fill="FFFFFF"/>
        <w:spacing w:line="240" w:lineRule="auto"/>
        <w:ind w:left="1100"/>
        <w:rPr>
          <w:rFonts w:ascii="Times New Roman" w:eastAsia="Times New Roman" w:hAnsi="Times New Roman" w:cs="Times New Roman"/>
          <w:highlight w:val="white"/>
        </w:rPr>
      </w:pPr>
      <w:r>
        <w:rPr>
          <w:rFonts w:ascii="Times New Roman" w:eastAsia="Times New Roman" w:hAnsi="Times New Roman" w:cs="Times New Roman"/>
          <w:color w:val="2A2E2F"/>
          <w:sz w:val="24"/>
          <w:szCs w:val="24"/>
          <w:highlight w:val="white"/>
        </w:rPr>
        <w:lastRenderedPageBreak/>
        <w:t xml:space="preserve">Through April 30th, Comcast is offering two free months of </w:t>
      </w:r>
      <w:hyperlink r:id="rId14">
        <w:r>
          <w:rPr>
            <w:rFonts w:ascii="Times New Roman" w:eastAsia="Times New Roman" w:hAnsi="Times New Roman" w:cs="Times New Roman"/>
            <w:b/>
            <w:i/>
            <w:sz w:val="24"/>
            <w:szCs w:val="24"/>
            <w:highlight w:val="white"/>
          </w:rPr>
          <w:t>Comcast Internet Essentials</w:t>
        </w:r>
      </w:hyperlink>
      <w:hyperlink r:id="rId15">
        <w:r>
          <w:rPr>
            <w:rFonts w:ascii="Times New Roman" w:eastAsia="Times New Roman" w:hAnsi="Times New Roman" w:cs="Times New Roman"/>
            <w:color w:val="3AAB48"/>
            <w:sz w:val="24"/>
            <w:szCs w:val="24"/>
            <w:highlight w:val="white"/>
          </w:rPr>
          <w:t xml:space="preserve"> </w:t>
        </w:r>
      </w:hyperlink>
      <w:r>
        <w:rPr>
          <w:rFonts w:ascii="Times New Roman" w:eastAsia="Times New Roman" w:hAnsi="Times New Roman" w:cs="Times New Roman"/>
          <w:color w:val="2A2E2F"/>
          <w:sz w:val="24"/>
          <w:szCs w:val="24"/>
          <w:highlight w:val="white"/>
        </w:rPr>
        <w:t>to n</w:t>
      </w:r>
      <w:r>
        <w:rPr>
          <w:rFonts w:ascii="Times New Roman" w:eastAsia="Times New Roman" w:hAnsi="Times New Roman" w:cs="Times New Roman"/>
          <w:color w:val="2A2E2F"/>
          <w:sz w:val="24"/>
          <w:szCs w:val="24"/>
          <w:highlight w:val="white"/>
        </w:rPr>
        <w:t xml:space="preserve">ew customers with limited means. See their website for </w:t>
      </w:r>
      <w:hyperlink r:id="rId16">
        <w:r>
          <w:rPr>
            <w:rFonts w:ascii="Times New Roman" w:eastAsia="Times New Roman" w:hAnsi="Times New Roman" w:cs="Times New Roman"/>
            <w:sz w:val="24"/>
            <w:szCs w:val="24"/>
            <w:highlight w:val="white"/>
          </w:rPr>
          <w:t>eligibility requirements and more details</w:t>
        </w:r>
      </w:hyperlink>
      <w:r>
        <w:rPr>
          <w:rFonts w:ascii="Times New Roman" w:eastAsia="Times New Roman" w:hAnsi="Times New Roman" w:cs="Times New Roman"/>
          <w:sz w:val="24"/>
          <w:szCs w:val="24"/>
          <w:highlight w:val="white"/>
        </w:rPr>
        <w:t>.</w:t>
      </w:r>
    </w:p>
    <w:p w14:paraId="1EB7888B" w14:textId="77777777" w:rsidR="004A5BC6" w:rsidRDefault="00F53366">
      <w:pPr>
        <w:widowControl w:val="0"/>
        <w:numPr>
          <w:ilvl w:val="0"/>
          <w:numId w:val="2"/>
        </w:numPr>
        <w:shd w:val="clear" w:color="auto" w:fill="FFFFFF"/>
        <w:spacing w:line="240" w:lineRule="auto"/>
        <w:ind w:left="1100"/>
        <w:rPr>
          <w:rFonts w:ascii="Times New Roman" w:eastAsia="Times New Roman" w:hAnsi="Times New Roman" w:cs="Times New Roman"/>
          <w:highlight w:val="white"/>
        </w:rPr>
      </w:pPr>
      <w:r>
        <w:rPr>
          <w:rFonts w:ascii="Times New Roman" w:eastAsia="Times New Roman" w:hAnsi="Times New Roman" w:cs="Times New Roman"/>
          <w:color w:val="2A2E2F"/>
          <w:sz w:val="24"/>
          <w:szCs w:val="24"/>
          <w:highlight w:val="white"/>
        </w:rPr>
        <w:t>The simplest, fastest, and easiest way to apply for the program is from a mobile device at</w:t>
      </w:r>
      <w:r>
        <w:rPr>
          <w:rFonts w:ascii="Times New Roman" w:eastAsia="Times New Roman" w:hAnsi="Times New Roman" w:cs="Times New Roman"/>
          <w:i/>
          <w:sz w:val="24"/>
          <w:szCs w:val="24"/>
          <w:highlight w:val="white"/>
        </w:rPr>
        <w:t xml:space="preserve"> </w:t>
      </w:r>
      <w:hyperlink r:id="rId17">
        <w:r>
          <w:rPr>
            <w:rFonts w:ascii="Times New Roman" w:eastAsia="Times New Roman" w:hAnsi="Times New Roman" w:cs="Times New Roman"/>
            <w:i/>
            <w:sz w:val="24"/>
            <w:szCs w:val="24"/>
            <w:highlight w:val="white"/>
          </w:rPr>
          <w:t>www.InternetEssentials.com</w:t>
        </w:r>
      </w:hyperlink>
      <w:r>
        <w:rPr>
          <w:rFonts w:ascii="Times New Roman" w:eastAsia="Times New Roman" w:hAnsi="Times New Roman" w:cs="Times New Roman"/>
          <w:color w:val="2A2E2F"/>
          <w:sz w:val="24"/>
          <w:szCs w:val="24"/>
          <w:highlight w:val="white"/>
        </w:rPr>
        <w:t>. Call</w:t>
      </w:r>
      <w:r>
        <w:rPr>
          <w:rFonts w:ascii="Times New Roman" w:eastAsia="Times New Roman" w:hAnsi="Times New Roman" w:cs="Times New Roman"/>
          <w:b/>
          <w:sz w:val="24"/>
          <w:szCs w:val="24"/>
          <w:highlight w:val="white"/>
        </w:rPr>
        <w:t xml:space="preserve"> 1-855-8-INTERNET (1-855-846-8376)</w:t>
      </w:r>
      <w:r>
        <w:rPr>
          <w:rFonts w:ascii="Times New Roman" w:eastAsia="Times New Roman" w:hAnsi="Times New Roman" w:cs="Times New Roman"/>
          <w:sz w:val="24"/>
          <w:szCs w:val="24"/>
          <w:highlight w:val="white"/>
        </w:rPr>
        <w:t xml:space="preserve"> if yo</w:t>
      </w:r>
      <w:r>
        <w:rPr>
          <w:rFonts w:ascii="Times New Roman" w:eastAsia="Times New Roman" w:hAnsi="Times New Roman" w:cs="Times New Roman"/>
          <w:color w:val="2A2E2F"/>
          <w:sz w:val="24"/>
          <w:szCs w:val="24"/>
          <w:highlight w:val="white"/>
        </w:rPr>
        <w:t>u are having trouble signing up or don’t have access to an Internet-connected device. Note that Comcast call centers are experiencing h</w:t>
      </w:r>
      <w:r>
        <w:rPr>
          <w:rFonts w:ascii="Times New Roman" w:eastAsia="Times New Roman" w:hAnsi="Times New Roman" w:cs="Times New Roman"/>
          <w:color w:val="2A2E2F"/>
          <w:sz w:val="24"/>
          <w:szCs w:val="24"/>
          <w:highlight w:val="white"/>
        </w:rPr>
        <w:t>eavy volume at this time. Please mention that you are a parent or guardian of a student in the School District.</w:t>
      </w:r>
    </w:p>
    <w:p w14:paraId="01FDF179" w14:textId="77777777" w:rsidR="004A5BC6" w:rsidRDefault="00F53366">
      <w:pPr>
        <w:widowControl w:val="0"/>
        <w:numPr>
          <w:ilvl w:val="0"/>
          <w:numId w:val="2"/>
        </w:numPr>
        <w:shd w:val="clear" w:color="auto" w:fill="FFFFFF"/>
        <w:spacing w:after="840" w:line="240" w:lineRule="auto"/>
        <w:ind w:left="1100"/>
        <w:rPr>
          <w:rFonts w:ascii="Times New Roman" w:eastAsia="Times New Roman" w:hAnsi="Times New Roman" w:cs="Times New Roman"/>
          <w:highlight w:val="white"/>
        </w:rPr>
      </w:pPr>
      <w:r>
        <w:rPr>
          <w:rFonts w:ascii="Times New Roman" w:eastAsia="Times New Roman" w:hAnsi="Times New Roman" w:cs="Times New Roman"/>
          <w:color w:val="2A2E2F"/>
          <w:sz w:val="24"/>
          <w:szCs w:val="24"/>
          <w:highlight w:val="white"/>
        </w:rPr>
        <w:t xml:space="preserve">Xfinity </w:t>
      </w:r>
      <w:proofErr w:type="spellStart"/>
      <w:r>
        <w:rPr>
          <w:rFonts w:ascii="Times New Roman" w:eastAsia="Times New Roman" w:hAnsi="Times New Roman" w:cs="Times New Roman"/>
          <w:color w:val="2A2E2F"/>
          <w:sz w:val="24"/>
          <w:szCs w:val="24"/>
          <w:highlight w:val="white"/>
        </w:rPr>
        <w:t>WiFi</w:t>
      </w:r>
      <w:proofErr w:type="spellEnd"/>
      <w:r>
        <w:rPr>
          <w:rFonts w:ascii="Times New Roman" w:eastAsia="Times New Roman" w:hAnsi="Times New Roman" w:cs="Times New Roman"/>
          <w:color w:val="2A2E2F"/>
          <w:sz w:val="24"/>
          <w:szCs w:val="24"/>
          <w:highlight w:val="white"/>
        </w:rPr>
        <w:t xml:space="preserve"> Hotspots across the country will be available for free to anyone who needs them, including non-Xfinity Internet subscribers, throug</w:t>
      </w:r>
      <w:r>
        <w:rPr>
          <w:rFonts w:ascii="Times New Roman" w:eastAsia="Times New Roman" w:hAnsi="Times New Roman" w:cs="Times New Roman"/>
          <w:color w:val="2A2E2F"/>
          <w:sz w:val="24"/>
          <w:szCs w:val="24"/>
          <w:highlight w:val="white"/>
        </w:rPr>
        <w:t xml:space="preserve">h May 2020. For a map of Xfinity </w:t>
      </w:r>
      <w:proofErr w:type="spellStart"/>
      <w:r>
        <w:rPr>
          <w:rFonts w:ascii="Times New Roman" w:eastAsia="Times New Roman" w:hAnsi="Times New Roman" w:cs="Times New Roman"/>
          <w:color w:val="2A2E2F"/>
          <w:sz w:val="24"/>
          <w:szCs w:val="24"/>
          <w:highlight w:val="white"/>
        </w:rPr>
        <w:t>WiFi</w:t>
      </w:r>
      <w:proofErr w:type="spellEnd"/>
      <w:r>
        <w:rPr>
          <w:rFonts w:ascii="Times New Roman" w:eastAsia="Times New Roman" w:hAnsi="Times New Roman" w:cs="Times New Roman"/>
          <w:color w:val="2A2E2F"/>
          <w:sz w:val="24"/>
          <w:szCs w:val="24"/>
          <w:highlight w:val="white"/>
        </w:rPr>
        <w:t xml:space="preserve"> Hotspots, visit </w:t>
      </w:r>
      <w:hyperlink r:id="rId18">
        <w:r>
          <w:rPr>
            <w:rFonts w:ascii="Times New Roman" w:eastAsia="Times New Roman" w:hAnsi="Times New Roman" w:cs="Times New Roman"/>
            <w:b/>
            <w:i/>
            <w:sz w:val="24"/>
            <w:szCs w:val="24"/>
            <w:highlight w:val="white"/>
          </w:rPr>
          <w:t>www.xfinity.com/wifi</w:t>
        </w:r>
      </w:hyperlink>
      <w:r>
        <w:rPr>
          <w:rFonts w:ascii="Times New Roman" w:eastAsia="Times New Roman" w:hAnsi="Times New Roman" w:cs="Times New Roman"/>
          <w:b/>
          <w:i/>
          <w:sz w:val="24"/>
          <w:szCs w:val="24"/>
          <w:highlight w:val="white"/>
        </w:rPr>
        <w:t>.</w:t>
      </w:r>
      <w:r>
        <w:rPr>
          <w:rFonts w:ascii="Times New Roman" w:eastAsia="Times New Roman" w:hAnsi="Times New Roman" w:cs="Times New Roman"/>
          <w:color w:val="2A2E2F"/>
          <w:sz w:val="24"/>
          <w:szCs w:val="24"/>
          <w:highlight w:val="white"/>
        </w:rPr>
        <w:t xml:space="preserve"> Once connected to a Hotspot, consumers should select the </w:t>
      </w:r>
      <w:r>
        <w:rPr>
          <w:rFonts w:ascii="Times New Roman" w:eastAsia="Times New Roman" w:hAnsi="Times New Roman" w:cs="Times New Roman"/>
          <w:b/>
          <w:color w:val="2A2E2F"/>
          <w:sz w:val="24"/>
          <w:szCs w:val="24"/>
          <w:highlight w:val="white"/>
        </w:rPr>
        <w:t>“</w:t>
      </w:r>
      <w:proofErr w:type="spellStart"/>
      <w:r>
        <w:rPr>
          <w:rFonts w:ascii="Times New Roman" w:eastAsia="Times New Roman" w:hAnsi="Times New Roman" w:cs="Times New Roman"/>
          <w:b/>
          <w:color w:val="2A2E2F"/>
          <w:sz w:val="24"/>
          <w:szCs w:val="24"/>
          <w:highlight w:val="white"/>
        </w:rPr>
        <w:t>xfinitywifi</w:t>
      </w:r>
      <w:proofErr w:type="spellEnd"/>
      <w:r>
        <w:rPr>
          <w:rFonts w:ascii="Times New Roman" w:eastAsia="Times New Roman" w:hAnsi="Times New Roman" w:cs="Times New Roman"/>
          <w:b/>
          <w:color w:val="2A2E2F"/>
          <w:sz w:val="24"/>
          <w:szCs w:val="24"/>
          <w:highlight w:val="white"/>
        </w:rPr>
        <w:t>”</w:t>
      </w:r>
      <w:r>
        <w:rPr>
          <w:rFonts w:ascii="Times New Roman" w:eastAsia="Times New Roman" w:hAnsi="Times New Roman" w:cs="Times New Roman"/>
          <w:color w:val="2A2E2F"/>
          <w:sz w:val="24"/>
          <w:szCs w:val="24"/>
          <w:highlight w:val="white"/>
        </w:rPr>
        <w:t xml:space="preserve"> network name from the list of available networks, and then lau</w:t>
      </w:r>
      <w:r>
        <w:rPr>
          <w:rFonts w:ascii="Times New Roman" w:eastAsia="Times New Roman" w:hAnsi="Times New Roman" w:cs="Times New Roman"/>
          <w:color w:val="2A2E2F"/>
          <w:sz w:val="24"/>
          <w:szCs w:val="24"/>
          <w:highlight w:val="white"/>
        </w:rPr>
        <w:t>nch a browser.</w:t>
      </w:r>
    </w:p>
    <w:p w14:paraId="0625728C" w14:textId="77777777" w:rsidR="004A5BC6" w:rsidRDefault="00F53366">
      <w:pPr>
        <w:jc w:val="center"/>
        <w:rPr>
          <w:rFonts w:ascii="Times New Roman" w:eastAsia="Times New Roman" w:hAnsi="Times New Roman" w:cs="Times New Roman"/>
          <w:b/>
          <w:color w:val="0B315B"/>
          <w:sz w:val="28"/>
          <w:szCs w:val="28"/>
        </w:rPr>
      </w:pPr>
      <w:r>
        <w:rPr>
          <w:rFonts w:ascii="Times New Roman" w:eastAsia="Times New Roman" w:hAnsi="Times New Roman" w:cs="Times New Roman"/>
          <w:b/>
          <w:color w:val="0B315B"/>
          <w:sz w:val="28"/>
          <w:szCs w:val="28"/>
        </w:rPr>
        <w:t>Teacher Office Hours</w:t>
      </w:r>
    </w:p>
    <w:p w14:paraId="65A81231" w14:textId="77777777" w:rsidR="004A5BC6" w:rsidRDefault="004A5BC6">
      <w:pPr>
        <w:jc w:val="center"/>
        <w:rPr>
          <w:rFonts w:ascii="Times New Roman" w:eastAsia="Times New Roman" w:hAnsi="Times New Roman" w:cs="Times New Roman"/>
          <w:b/>
          <w:color w:val="0B315B"/>
          <w:sz w:val="28"/>
          <w:szCs w:val="28"/>
        </w:rPr>
      </w:pPr>
    </w:p>
    <w:p w14:paraId="7BCECE82" w14:textId="77777777" w:rsidR="004A5BC6" w:rsidRDefault="00F53366">
      <w:pPr>
        <w:jc w:val="center"/>
        <w:rPr>
          <w:rFonts w:ascii="Times New Roman" w:eastAsia="Times New Roman" w:hAnsi="Times New Roman" w:cs="Times New Roman"/>
          <w:color w:val="0B315B"/>
          <w:sz w:val="24"/>
          <w:szCs w:val="24"/>
        </w:rPr>
      </w:pPr>
      <w:r>
        <w:rPr>
          <w:rFonts w:ascii="Times New Roman" w:eastAsia="Times New Roman" w:hAnsi="Times New Roman" w:cs="Times New Roman"/>
          <w:color w:val="0B315B"/>
          <w:sz w:val="24"/>
          <w:szCs w:val="24"/>
        </w:rPr>
        <w:t>During this time, teachers are available to connect with you via google classrooms &amp; email to answer any questions you have!</w:t>
      </w:r>
    </w:p>
    <w:p w14:paraId="47D557A6" w14:textId="77777777" w:rsidR="004A5BC6" w:rsidRDefault="004A5BC6">
      <w:pPr>
        <w:jc w:val="center"/>
        <w:rPr>
          <w:rFonts w:ascii="Times New Roman" w:eastAsia="Times New Roman" w:hAnsi="Times New Roman" w:cs="Times New Roman"/>
          <w:b/>
          <w:color w:val="0B315B"/>
          <w:sz w:val="36"/>
          <w:szCs w:val="36"/>
        </w:rPr>
      </w:pPr>
    </w:p>
    <w:tbl>
      <w:tblPr>
        <w:tblStyle w:val="a0"/>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4A5BC6" w14:paraId="18EA975D" w14:textId="77777777">
        <w:trPr>
          <w:jc w:val="center"/>
        </w:trPr>
        <w:tc>
          <w:tcPr>
            <w:tcW w:w="5400" w:type="dxa"/>
            <w:shd w:val="clear" w:color="auto" w:fill="EFEFEF"/>
            <w:tcMar>
              <w:top w:w="100" w:type="dxa"/>
              <w:left w:w="100" w:type="dxa"/>
              <w:bottom w:w="100" w:type="dxa"/>
              <w:right w:w="100" w:type="dxa"/>
            </w:tcMar>
          </w:tcPr>
          <w:p w14:paraId="5E90500C" w14:textId="77777777" w:rsidR="004A5BC6" w:rsidRDefault="00F53366">
            <w:pPr>
              <w:widowControl w:val="0"/>
              <w:pBdr>
                <w:top w:val="nil"/>
                <w:left w:val="nil"/>
                <w:bottom w:val="nil"/>
                <w:right w:val="nil"/>
                <w:between w:val="nil"/>
              </w:pBdr>
              <w:spacing w:line="240" w:lineRule="auto"/>
              <w:jc w:val="center"/>
              <w:rPr>
                <w:rFonts w:ascii="Times New Roman" w:eastAsia="Times New Roman" w:hAnsi="Times New Roman" w:cs="Times New Roman"/>
                <w:b/>
                <w:color w:val="0B315B"/>
                <w:sz w:val="28"/>
                <w:szCs w:val="28"/>
              </w:rPr>
            </w:pPr>
            <w:r>
              <w:rPr>
                <w:rFonts w:ascii="Times New Roman" w:eastAsia="Times New Roman" w:hAnsi="Times New Roman" w:cs="Times New Roman"/>
                <w:b/>
                <w:color w:val="0B315B"/>
                <w:sz w:val="28"/>
                <w:szCs w:val="28"/>
              </w:rPr>
              <w:t>Subject</w:t>
            </w:r>
          </w:p>
        </w:tc>
        <w:tc>
          <w:tcPr>
            <w:tcW w:w="5400" w:type="dxa"/>
            <w:shd w:val="clear" w:color="auto" w:fill="EFEFEF"/>
            <w:tcMar>
              <w:top w:w="100" w:type="dxa"/>
              <w:left w:w="100" w:type="dxa"/>
              <w:bottom w:w="100" w:type="dxa"/>
              <w:right w:w="100" w:type="dxa"/>
            </w:tcMar>
          </w:tcPr>
          <w:p w14:paraId="615BC6E8" w14:textId="77777777" w:rsidR="004A5BC6" w:rsidRDefault="00F53366">
            <w:pPr>
              <w:widowControl w:val="0"/>
              <w:pBdr>
                <w:top w:val="nil"/>
                <w:left w:val="nil"/>
                <w:bottom w:val="nil"/>
                <w:right w:val="nil"/>
                <w:between w:val="nil"/>
              </w:pBdr>
              <w:spacing w:line="240" w:lineRule="auto"/>
              <w:jc w:val="center"/>
              <w:rPr>
                <w:rFonts w:ascii="Times New Roman" w:eastAsia="Times New Roman" w:hAnsi="Times New Roman" w:cs="Times New Roman"/>
                <w:b/>
                <w:color w:val="0B315B"/>
                <w:sz w:val="28"/>
                <w:szCs w:val="28"/>
              </w:rPr>
            </w:pPr>
            <w:r>
              <w:rPr>
                <w:rFonts w:ascii="Times New Roman" w:eastAsia="Times New Roman" w:hAnsi="Times New Roman" w:cs="Times New Roman"/>
                <w:b/>
                <w:color w:val="0B315B"/>
                <w:sz w:val="28"/>
                <w:szCs w:val="28"/>
              </w:rPr>
              <w:t>Time</w:t>
            </w:r>
          </w:p>
        </w:tc>
      </w:tr>
      <w:tr w:rsidR="004A5BC6" w14:paraId="33D23E3A" w14:textId="77777777">
        <w:trPr>
          <w:jc w:val="center"/>
        </w:trPr>
        <w:tc>
          <w:tcPr>
            <w:tcW w:w="5400" w:type="dxa"/>
            <w:shd w:val="clear" w:color="auto" w:fill="auto"/>
            <w:tcMar>
              <w:top w:w="100" w:type="dxa"/>
              <w:left w:w="100" w:type="dxa"/>
              <w:bottom w:w="100" w:type="dxa"/>
              <w:right w:w="100" w:type="dxa"/>
            </w:tcMar>
          </w:tcPr>
          <w:p w14:paraId="7ABD7F88" w14:textId="77777777" w:rsidR="004A5BC6" w:rsidRDefault="00F53366">
            <w:pPr>
              <w:widowControl w:val="0"/>
              <w:spacing w:line="240" w:lineRule="auto"/>
              <w:rPr>
                <w:rFonts w:ascii="Times New Roman" w:eastAsia="Times New Roman" w:hAnsi="Times New Roman" w:cs="Times New Roman"/>
                <w:b/>
                <w:color w:val="0B315B"/>
                <w:sz w:val="28"/>
                <w:szCs w:val="28"/>
              </w:rPr>
            </w:pPr>
            <w:r>
              <w:rPr>
                <w:rFonts w:ascii="Times New Roman" w:eastAsia="Times New Roman" w:hAnsi="Times New Roman" w:cs="Times New Roman"/>
                <w:b/>
                <w:color w:val="0B315B"/>
                <w:sz w:val="28"/>
                <w:szCs w:val="28"/>
              </w:rPr>
              <w:t xml:space="preserve">Expressive Arts </w:t>
            </w:r>
          </w:p>
          <w:p w14:paraId="52D27FD0" w14:textId="77777777" w:rsidR="004A5BC6" w:rsidRDefault="00F53366">
            <w:pPr>
              <w:widowControl w:val="0"/>
              <w:spacing w:line="240" w:lineRule="auto"/>
              <w:rPr>
                <w:rFonts w:ascii="Times New Roman" w:eastAsia="Times New Roman" w:hAnsi="Times New Roman" w:cs="Times New Roman"/>
                <w:b/>
                <w:color w:val="0B315B"/>
                <w:sz w:val="28"/>
                <w:szCs w:val="28"/>
              </w:rPr>
            </w:pPr>
            <w:r>
              <w:rPr>
                <w:rFonts w:ascii="Times New Roman" w:eastAsia="Times New Roman" w:hAnsi="Times New Roman" w:cs="Times New Roman"/>
                <w:b/>
                <w:color w:val="0B315B"/>
                <w:sz w:val="28"/>
                <w:szCs w:val="28"/>
              </w:rPr>
              <w:t>(Spanish, Gym, Art, Health)</w:t>
            </w:r>
          </w:p>
        </w:tc>
        <w:tc>
          <w:tcPr>
            <w:tcW w:w="5400" w:type="dxa"/>
            <w:shd w:val="clear" w:color="auto" w:fill="auto"/>
            <w:tcMar>
              <w:top w:w="100" w:type="dxa"/>
              <w:left w:w="100" w:type="dxa"/>
              <w:bottom w:w="100" w:type="dxa"/>
              <w:right w:w="100" w:type="dxa"/>
            </w:tcMar>
          </w:tcPr>
          <w:p w14:paraId="707E2EB1" w14:textId="77777777" w:rsidR="004A5BC6" w:rsidRDefault="00F53366">
            <w:pPr>
              <w:widowControl w:val="0"/>
              <w:pBdr>
                <w:top w:val="nil"/>
                <w:left w:val="nil"/>
                <w:bottom w:val="nil"/>
                <w:right w:val="nil"/>
                <w:between w:val="nil"/>
              </w:pBdr>
              <w:spacing w:line="240" w:lineRule="auto"/>
              <w:rPr>
                <w:rFonts w:ascii="Times New Roman" w:eastAsia="Times New Roman" w:hAnsi="Times New Roman" w:cs="Times New Roman"/>
                <w:b/>
                <w:color w:val="0B315B"/>
                <w:sz w:val="28"/>
                <w:szCs w:val="28"/>
              </w:rPr>
            </w:pPr>
            <w:r>
              <w:rPr>
                <w:rFonts w:ascii="Times New Roman" w:eastAsia="Times New Roman" w:hAnsi="Times New Roman" w:cs="Times New Roman"/>
                <w:b/>
                <w:color w:val="0B315B"/>
                <w:sz w:val="28"/>
                <w:szCs w:val="28"/>
              </w:rPr>
              <w:t>7:40AM - 9:00AM</w:t>
            </w:r>
          </w:p>
        </w:tc>
      </w:tr>
      <w:tr w:rsidR="004A5BC6" w14:paraId="2B483A91" w14:textId="77777777">
        <w:trPr>
          <w:jc w:val="center"/>
        </w:trPr>
        <w:tc>
          <w:tcPr>
            <w:tcW w:w="5400" w:type="dxa"/>
            <w:shd w:val="clear" w:color="auto" w:fill="auto"/>
            <w:tcMar>
              <w:top w:w="100" w:type="dxa"/>
              <w:left w:w="100" w:type="dxa"/>
              <w:bottom w:w="100" w:type="dxa"/>
              <w:right w:w="100" w:type="dxa"/>
            </w:tcMar>
          </w:tcPr>
          <w:p w14:paraId="23AA0FB6" w14:textId="77777777" w:rsidR="004A5BC6" w:rsidRDefault="00F53366">
            <w:pPr>
              <w:widowControl w:val="0"/>
              <w:pBdr>
                <w:top w:val="nil"/>
                <w:left w:val="nil"/>
                <w:bottom w:val="nil"/>
                <w:right w:val="nil"/>
                <w:between w:val="nil"/>
              </w:pBdr>
              <w:spacing w:line="240" w:lineRule="auto"/>
              <w:rPr>
                <w:rFonts w:ascii="Times New Roman" w:eastAsia="Times New Roman" w:hAnsi="Times New Roman" w:cs="Times New Roman"/>
                <w:b/>
                <w:color w:val="0B315B"/>
                <w:sz w:val="28"/>
                <w:szCs w:val="28"/>
              </w:rPr>
            </w:pPr>
            <w:r>
              <w:rPr>
                <w:rFonts w:ascii="Times New Roman" w:eastAsia="Times New Roman" w:hAnsi="Times New Roman" w:cs="Times New Roman"/>
                <w:b/>
                <w:color w:val="0B315B"/>
                <w:sz w:val="28"/>
                <w:szCs w:val="28"/>
              </w:rPr>
              <w:t>English</w:t>
            </w:r>
          </w:p>
        </w:tc>
        <w:tc>
          <w:tcPr>
            <w:tcW w:w="5400" w:type="dxa"/>
            <w:shd w:val="clear" w:color="auto" w:fill="auto"/>
            <w:tcMar>
              <w:top w:w="100" w:type="dxa"/>
              <w:left w:w="100" w:type="dxa"/>
              <w:bottom w:w="100" w:type="dxa"/>
              <w:right w:w="100" w:type="dxa"/>
            </w:tcMar>
          </w:tcPr>
          <w:p w14:paraId="4E298E63" w14:textId="77777777" w:rsidR="004A5BC6" w:rsidRDefault="00F53366">
            <w:pPr>
              <w:widowControl w:val="0"/>
              <w:pBdr>
                <w:top w:val="nil"/>
                <w:left w:val="nil"/>
                <w:bottom w:val="nil"/>
                <w:right w:val="nil"/>
                <w:between w:val="nil"/>
              </w:pBdr>
              <w:spacing w:line="240" w:lineRule="auto"/>
              <w:rPr>
                <w:rFonts w:ascii="Times New Roman" w:eastAsia="Times New Roman" w:hAnsi="Times New Roman" w:cs="Times New Roman"/>
                <w:b/>
                <w:color w:val="0B315B"/>
                <w:sz w:val="28"/>
                <w:szCs w:val="28"/>
              </w:rPr>
            </w:pPr>
            <w:r>
              <w:rPr>
                <w:rFonts w:ascii="Times New Roman" w:eastAsia="Times New Roman" w:hAnsi="Times New Roman" w:cs="Times New Roman"/>
                <w:b/>
                <w:color w:val="0B315B"/>
                <w:sz w:val="28"/>
                <w:szCs w:val="28"/>
              </w:rPr>
              <w:t>9:00AM - 10:30AM</w:t>
            </w:r>
          </w:p>
        </w:tc>
      </w:tr>
      <w:tr w:rsidR="004A5BC6" w14:paraId="67328A35" w14:textId="77777777">
        <w:trPr>
          <w:jc w:val="center"/>
        </w:trPr>
        <w:tc>
          <w:tcPr>
            <w:tcW w:w="5400" w:type="dxa"/>
            <w:shd w:val="clear" w:color="auto" w:fill="auto"/>
            <w:tcMar>
              <w:top w:w="100" w:type="dxa"/>
              <w:left w:w="100" w:type="dxa"/>
              <w:bottom w:w="100" w:type="dxa"/>
              <w:right w:w="100" w:type="dxa"/>
            </w:tcMar>
          </w:tcPr>
          <w:p w14:paraId="0CFB94E9" w14:textId="77777777" w:rsidR="004A5BC6" w:rsidRDefault="00F53366">
            <w:pPr>
              <w:widowControl w:val="0"/>
              <w:pBdr>
                <w:top w:val="nil"/>
                <w:left w:val="nil"/>
                <w:bottom w:val="nil"/>
                <w:right w:val="nil"/>
                <w:between w:val="nil"/>
              </w:pBdr>
              <w:spacing w:line="240" w:lineRule="auto"/>
              <w:rPr>
                <w:rFonts w:ascii="Times New Roman" w:eastAsia="Times New Roman" w:hAnsi="Times New Roman" w:cs="Times New Roman"/>
                <w:b/>
                <w:color w:val="0B315B"/>
                <w:sz w:val="28"/>
                <w:szCs w:val="28"/>
              </w:rPr>
            </w:pPr>
            <w:r>
              <w:rPr>
                <w:rFonts w:ascii="Times New Roman" w:eastAsia="Times New Roman" w:hAnsi="Times New Roman" w:cs="Times New Roman"/>
                <w:b/>
                <w:color w:val="0B315B"/>
                <w:sz w:val="28"/>
                <w:szCs w:val="28"/>
              </w:rPr>
              <w:t>Math</w:t>
            </w:r>
          </w:p>
        </w:tc>
        <w:tc>
          <w:tcPr>
            <w:tcW w:w="5400" w:type="dxa"/>
            <w:shd w:val="clear" w:color="auto" w:fill="auto"/>
            <w:tcMar>
              <w:top w:w="100" w:type="dxa"/>
              <w:left w:w="100" w:type="dxa"/>
              <w:bottom w:w="100" w:type="dxa"/>
              <w:right w:w="100" w:type="dxa"/>
            </w:tcMar>
          </w:tcPr>
          <w:p w14:paraId="2A8C6605" w14:textId="77777777" w:rsidR="004A5BC6" w:rsidRDefault="00F53366">
            <w:pPr>
              <w:widowControl w:val="0"/>
              <w:pBdr>
                <w:top w:val="nil"/>
                <w:left w:val="nil"/>
                <w:bottom w:val="nil"/>
                <w:right w:val="nil"/>
                <w:between w:val="nil"/>
              </w:pBdr>
              <w:spacing w:line="240" w:lineRule="auto"/>
              <w:rPr>
                <w:rFonts w:ascii="Times New Roman" w:eastAsia="Times New Roman" w:hAnsi="Times New Roman" w:cs="Times New Roman"/>
                <w:b/>
                <w:color w:val="0B315B"/>
                <w:sz w:val="28"/>
                <w:szCs w:val="28"/>
              </w:rPr>
            </w:pPr>
            <w:r>
              <w:rPr>
                <w:rFonts w:ascii="Times New Roman" w:eastAsia="Times New Roman" w:hAnsi="Times New Roman" w:cs="Times New Roman"/>
                <w:b/>
                <w:color w:val="0B315B"/>
                <w:sz w:val="28"/>
                <w:szCs w:val="28"/>
              </w:rPr>
              <w:t>10:30 - 12:00</w:t>
            </w:r>
          </w:p>
        </w:tc>
      </w:tr>
      <w:tr w:rsidR="004A5BC6" w14:paraId="6C76A231" w14:textId="77777777">
        <w:trPr>
          <w:jc w:val="center"/>
        </w:trPr>
        <w:tc>
          <w:tcPr>
            <w:tcW w:w="5400" w:type="dxa"/>
            <w:shd w:val="clear" w:color="auto" w:fill="auto"/>
            <w:tcMar>
              <w:top w:w="100" w:type="dxa"/>
              <w:left w:w="100" w:type="dxa"/>
              <w:bottom w:w="100" w:type="dxa"/>
              <w:right w:w="100" w:type="dxa"/>
            </w:tcMar>
          </w:tcPr>
          <w:p w14:paraId="18ECFC88" w14:textId="77777777" w:rsidR="004A5BC6" w:rsidRDefault="00F53366">
            <w:pPr>
              <w:widowControl w:val="0"/>
              <w:pBdr>
                <w:top w:val="nil"/>
                <w:left w:val="nil"/>
                <w:bottom w:val="nil"/>
                <w:right w:val="nil"/>
                <w:between w:val="nil"/>
              </w:pBdr>
              <w:spacing w:line="240" w:lineRule="auto"/>
              <w:rPr>
                <w:rFonts w:ascii="Times New Roman" w:eastAsia="Times New Roman" w:hAnsi="Times New Roman" w:cs="Times New Roman"/>
                <w:b/>
                <w:color w:val="0B315B"/>
                <w:sz w:val="28"/>
                <w:szCs w:val="28"/>
              </w:rPr>
            </w:pPr>
            <w:r>
              <w:rPr>
                <w:rFonts w:ascii="Times New Roman" w:eastAsia="Times New Roman" w:hAnsi="Times New Roman" w:cs="Times New Roman"/>
                <w:b/>
                <w:color w:val="0B315B"/>
                <w:sz w:val="28"/>
                <w:szCs w:val="28"/>
              </w:rPr>
              <w:t>Science</w:t>
            </w:r>
          </w:p>
        </w:tc>
        <w:tc>
          <w:tcPr>
            <w:tcW w:w="5400" w:type="dxa"/>
            <w:shd w:val="clear" w:color="auto" w:fill="auto"/>
            <w:tcMar>
              <w:top w:w="100" w:type="dxa"/>
              <w:left w:w="100" w:type="dxa"/>
              <w:bottom w:w="100" w:type="dxa"/>
              <w:right w:w="100" w:type="dxa"/>
            </w:tcMar>
          </w:tcPr>
          <w:p w14:paraId="56A0A8C0" w14:textId="77777777" w:rsidR="004A5BC6" w:rsidRDefault="00F53366">
            <w:pPr>
              <w:widowControl w:val="0"/>
              <w:pBdr>
                <w:top w:val="nil"/>
                <w:left w:val="nil"/>
                <w:bottom w:val="nil"/>
                <w:right w:val="nil"/>
                <w:between w:val="nil"/>
              </w:pBdr>
              <w:spacing w:line="240" w:lineRule="auto"/>
              <w:rPr>
                <w:rFonts w:ascii="Times New Roman" w:eastAsia="Times New Roman" w:hAnsi="Times New Roman" w:cs="Times New Roman"/>
                <w:b/>
                <w:color w:val="0B315B"/>
                <w:sz w:val="28"/>
                <w:szCs w:val="28"/>
              </w:rPr>
            </w:pPr>
            <w:r>
              <w:rPr>
                <w:rFonts w:ascii="Times New Roman" w:eastAsia="Times New Roman" w:hAnsi="Times New Roman" w:cs="Times New Roman"/>
                <w:b/>
                <w:color w:val="0B315B"/>
                <w:sz w:val="28"/>
                <w:szCs w:val="28"/>
              </w:rPr>
              <w:t>12:00 - 1:30</w:t>
            </w:r>
          </w:p>
        </w:tc>
      </w:tr>
      <w:tr w:rsidR="004A5BC6" w14:paraId="6F70AAB0" w14:textId="77777777">
        <w:trPr>
          <w:jc w:val="center"/>
        </w:trPr>
        <w:tc>
          <w:tcPr>
            <w:tcW w:w="5400" w:type="dxa"/>
            <w:shd w:val="clear" w:color="auto" w:fill="auto"/>
            <w:tcMar>
              <w:top w:w="100" w:type="dxa"/>
              <w:left w:w="100" w:type="dxa"/>
              <w:bottom w:w="100" w:type="dxa"/>
              <w:right w:w="100" w:type="dxa"/>
            </w:tcMar>
          </w:tcPr>
          <w:p w14:paraId="1E3926D7" w14:textId="77777777" w:rsidR="004A5BC6" w:rsidRDefault="00F53366">
            <w:pPr>
              <w:widowControl w:val="0"/>
              <w:spacing w:line="240" w:lineRule="auto"/>
              <w:rPr>
                <w:rFonts w:ascii="Times New Roman" w:eastAsia="Times New Roman" w:hAnsi="Times New Roman" w:cs="Times New Roman"/>
                <w:b/>
                <w:color w:val="0B315B"/>
                <w:sz w:val="28"/>
                <w:szCs w:val="28"/>
              </w:rPr>
            </w:pPr>
            <w:r>
              <w:rPr>
                <w:rFonts w:ascii="Times New Roman" w:eastAsia="Times New Roman" w:hAnsi="Times New Roman" w:cs="Times New Roman"/>
                <w:b/>
                <w:color w:val="0B315B"/>
                <w:sz w:val="28"/>
                <w:szCs w:val="28"/>
              </w:rPr>
              <w:t>Social Studies &amp; AVID</w:t>
            </w:r>
          </w:p>
        </w:tc>
        <w:tc>
          <w:tcPr>
            <w:tcW w:w="5400" w:type="dxa"/>
            <w:shd w:val="clear" w:color="auto" w:fill="auto"/>
            <w:tcMar>
              <w:top w:w="100" w:type="dxa"/>
              <w:left w:w="100" w:type="dxa"/>
              <w:bottom w:w="100" w:type="dxa"/>
              <w:right w:w="100" w:type="dxa"/>
            </w:tcMar>
          </w:tcPr>
          <w:p w14:paraId="1193D575" w14:textId="77777777" w:rsidR="004A5BC6" w:rsidRDefault="00F53366">
            <w:pPr>
              <w:widowControl w:val="0"/>
              <w:pBdr>
                <w:top w:val="nil"/>
                <w:left w:val="nil"/>
                <w:bottom w:val="nil"/>
                <w:right w:val="nil"/>
                <w:between w:val="nil"/>
              </w:pBdr>
              <w:spacing w:line="240" w:lineRule="auto"/>
              <w:rPr>
                <w:rFonts w:ascii="Times New Roman" w:eastAsia="Times New Roman" w:hAnsi="Times New Roman" w:cs="Times New Roman"/>
                <w:b/>
                <w:color w:val="0B315B"/>
                <w:sz w:val="28"/>
                <w:szCs w:val="28"/>
              </w:rPr>
            </w:pPr>
            <w:r>
              <w:rPr>
                <w:rFonts w:ascii="Times New Roman" w:eastAsia="Times New Roman" w:hAnsi="Times New Roman" w:cs="Times New Roman"/>
                <w:b/>
                <w:color w:val="0B315B"/>
                <w:sz w:val="28"/>
                <w:szCs w:val="28"/>
              </w:rPr>
              <w:t>1:30 - 2:44</w:t>
            </w:r>
          </w:p>
        </w:tc>
      </w:tr>
    </w:tbl>
    <w:p w14:paraId="50512330" w14:textId="77777777" w:rsidR="004A5BC6" w:rsidRDefault="004A5BC6">
      <w:pPr>
        <w:jc w:val="center"/>
        <w:rPr>
          <w:rFonts w:ascii="Times New Roman" w:eastAsia="Times New Roman" w:hAnsi="Times New Roman" w:cs="Times New Roman"/>
          <w:b/>
          <w:color w:val="0B315B"/>
          <w:sz w:val="36"/>
          <w:szCs w:val="36"/>
        </w:rPr>
      </w:pPr>
    </w:p>
    <w:p w14:paraId="53BFCF03" w14:textId="77777777" w:rsidR="004A5BC6" w:rsidRDefault="004A5BC6">
      <w:pPr>
        <w:jc w:val="center"/>
        <w:rPr>
          <w:rFonts w:ascii="Times New Roman" w:eastAsia="Times New Roman" w:hAnsi="Times New Roman" w:cs="Times New Roman"/>
          <w:b/>
          <w:color w:val="0B315B"/>
          <w:sz w:val="36"/>
          <w:szCs w:val="36"/>
        </w:rPr>
      </w:pPr>
    </w:p>
    <w:sectPr w:rsidR="004A5BC6">
      <w:headerReference w:type="default" r:id="rId19"/>
      <w:pgSz w:w="12240" w:h="15840"/>
      <w:pgMar w:top="180" w:right="720" w:bottom="270" w:left="720" w:header="0" w:footer="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BA0481" w14:textId="77777777" w:rsidR="00F53366" w:rsidRDefault="00F53366">
      <w:pPr>
        <w:spacing w:line="240" w:lineRule="auto"/>
      </w:pPr>
      <w:r>
        <w:separator/>
      </w:r>
    </w:p>
  </w:endnote>
  <w:endnote w:type="continuationSeparator" w:id="0">
    <w:p w14:paraId="03C014DC" w14:textId="77777777" w:rsidR="00F53366" w:rsidRDefault="00F533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Roboto">
    <w:altName w:val="Times New Roman"/>
    <w:charset w:val="00"/>
    <w:family w:val="auto"/>
    <w:pitch w:val="default"/>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9F0D0B" w14:textId="77777777" w:rsidR="00F53366" w:rsidRDefault="00F53366">
      <w:pPr>
        <w:spacing w:line="240" w:lineRule="auto"/>
      </w:pPr>
      <w:r>
        <w:separator/>
      </w:r>
    </w:p>
  </w:footnote>
  <w:footnote w:type="continuationSeparator" w:id="0">
    <w:p w14:paraId="7244BAC8" w14:textId="77777777" w:rsidR="00F53366" w:rsidRDefault="00F5336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4BDAF" w14:textId="77777777" w:rsidR="004A5BC6" w:rsidRDefault="004A5BC6"/>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2C1427"/>
    <w:multiLevelType w:val="multilevel"/>
    <w:tmpl w:val="90489EDE"/>
    <w:lvl w:ilvl="0">
      <w:start w:val="1"/>
      <w:numFmt w:val="bullet"/>
      <w:lvlText w:val="●"/>
      <w:lvlJc w:val="left"/>
      <w:pPr>
        <w:ind w:left="720" w:hanging="360"/>
      </w:pPr>
      <w:rPr>
        <w:rFonts w:ascii="Arial" w:eastAsia="Arial" w:hAnsi="Arial" w:cs="Arial"/>
        <w:b w:val="0"/>
        <w:color w:val="2A2E2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0F17966"/>
    <w:multiLevelType w:val="multilevel"/>
    <w:tmpl w:val="19E0E5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BC6"/>
    <w:rsid w:val="004A5BC6"/>
    <w:rsid w:val="00DD2488"/>
    <w:rsid w:val="00F5336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2A251D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yperlink" Target="https://internetessentials.com/" TargetMode="External"/><Relationship Id="rId15" Type="http://schemas.openxmlformats.org/officeDocument/2006/relationships/hyperlink" Target="https://internetessentials.com/" TargetMode="External"/><Relationship Id="rId16" Type="http://schemas.openxmlformats.org/officeDocument/2006/relationships/hyperlink" Target="https://www.internetessentials.com/covid19" TargetMode="External"/><Relationship Id="rId17" Type="http://schemas.openxmlformats.org/officeDocument/2006/relationships/hyperlink" Target="https://internetessentials.com/" TargetMode="External"/><Relationship Id="rId18" Type="http://schemas.openxmlformats.org/officeDocument/2006/relationships/hyperlink" Target="http://www.xfinity.com/wifi"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475</Words>
  <Characters>2712</Characters>
  <Application>Microsoft Macintosh Word</Application>
  <DocSecurity>0</DocSecurity>
  <Lines>22</Lines>
  <Paragraphs>6</Paragraphs>
  <ScaleCrop>false</ScaleCrop>
  <LinksUpToDate>false</LinksUpToDate>
  <CharactersWithSpaces>3181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2020-04-20T13:05:00Z</dcterms:created>
  <dcterms:modified xsi:type="dcterms:W3CDTF">2020-04-20T13:05:00Z</dcterms:modified>
</cp:coreProperties>
</file>