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8AD" w:rsidRDefault="00E921CA" w:rsidP="009D3F9D">
      <w:pPr>
        <w:spacing w:before="30" w:after="0" w:line="240" w:lineRule="auto"/>
        <w:ind w:left="90" w:right="-20"/>
        <w:jc w:val="center"/>
        <w:rPr>
          <w:rFonts w:ascii="Calibri" w:eastAsia="Calibri" w:hAnsi="Calibri" w:cs="Calibri"/>
          <w:sz w:val="36"/>
          <w:szCs w:val="36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36"/>
          <w:szCs w:val="36"/>
        </w:rPr>
        <w:t>CLINICAL</w:t>
      </w:r>
      <w:r>
        <w:rPr>
          <w:rFonts w:ascii="Calibri" w:eastAsia="Calibri" w:hAnsi="Calibri" w:cs="Calibri"/>
          <w:b/>
          <w:bCs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TRIA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GUIDELINES</w:t>
      </w:r>
      <w:r>
        <w:rPr>
          <w:rFonts w:ascii="Calibri" w:eastAsia="Calibri" w:hAnsi="Calibri" w:cs="Calibri"/>
          <w:b/>
          <w:bCs/>
          <w:spacing w:val="-1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USING</w:t>
      </w:r>
      <w:r>
        <w:rPr>
          <w:rFonts w:ascii="Calibri" w:eastAsia="Calibri" w:hAnsi="Calibri" w:cs="Calibri"/>
          <w:b/>
          <w:bCs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C‐SSRS</w:t>
      </w:r>
    </w:p>
    <w:p w:rsidR="00E118AD" w:rsidRDefault="00E118AD">
      <w:pPr>
        <w:spacing w:before="6" w:after="0" w:line="260" w:lineRule="exact"/>
        <w:rPr>
          <w:sz w:val="26"/>
          <w:szCs w:val="26"/>
        </w:rPr>
      </w:pPr>
    </w:p>
    <w:p w:rsidR="00E118AD" w:rsidRDefault="00E921CA">
      <w:pPr>
        <w:spacing w:after="0"/>
        <w:ind w:left="120" w:right="2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Answers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C‐SSRS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ov</w:t>
      </w:r>
      <w:r>
        <w:rPr>
          <w:rFonts w:ascii="Calibri" w:eastAsia="Calibri" w:hAnsi="Calibri" w:cs="Calibri"/>
          <w:sz w:val="24"/>
          <w:szCs w:val="24"/>
        </w:rPr>
        <w:t>ide 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information needed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order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classify someone’s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suicidal ideation and behavior,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9D3F9D">
        <w:rPr>
          <w:rFonts w:ascii="Calibri" w:eastAsia="Calibri" w:hAnsi="Calibri" w:cs="Calibri"/>
          <w:spacing w:val="-9"/>
          <w:sz w:val="24"/>
          <w:szCs w:val="24"/>
        </w:rPr>
        <w:t xml:space="preserve">and when combined with clinical judgment, can help </w:t>
      </w:r>
      <w:r>
        <w:rPr>
          <w:rFonts w:ascii="Calibri" w:eastAsia="Calibri" w:hAnsi="Calibri" w:cs="Calibri"/>
          <w:sz w:val="24"/>
          <w:szCs w:val="24"/>
        </w:rPr>
        <w:t>determine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levels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risk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nd aid in making clinical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decisions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about care.</w:t>
      </w:r>
    </w:p>
    <w:p w:rsidR="00E118AD" w:rsidRDefault="00E118AD">
      <w:pPr>
        <w:spacing w:after="0" w:line="200" w:lineRule="exact"/>
        <w:rPr>
          <w:sz w:val="20"/>
          <w:szCs w:val="20"/>
        </w:rPr>
      </w:pPr>
    </w:p>
    <w:p w:rsidR="00E118AD" w:rsidRDefault="00E921CA">
      <w:pPr>
        <w:spacing w:after="0" w:line="286" w:lineRule="auto"/>
        <w:ind w:left="120" w:right="638" w:firstLine="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Severity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Ideation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Subscale</w:t>
      </w:r>
      <w:r w:rsidR="009D3F9D">
        <w:rPr>
          <w:rFonts w:ascii="Calibri" w:eastAsia="Calibri" w:hAnsi="Calibri" w:cs="Calibri"/>
          <w:b/>
          <w:bCs/>
          <w:sz w:val="24"/>
          <w:szCs w:val="24"/>
        </w:rPr>
        <w:t xml:space="preserve"> -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consists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questions that 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fl</w:t>
      </w:r>
      <w:r>
        <w:rPr>
          <w:rFonts w:ascii="Calibri" w:eastAsia="Calibri" w:hAnsi="Calibri" w:cs="Calibri"/>
          <w:spacing w:val="1"/>
          <w:sz w:val="24"/>
          <w:szCs w:val="24"/>
        </w:rPr>
        <w:t>ec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types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ideation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of </w:t>
      </w:r>
      <w:r>
        <w:rPr>
          <w:rFonts w:ascii="Calibri" w:eastAsia="Calibri" w:hAnsi="Calibri" w:cs="Calibri"/>
          <w:sz w:val="24"/>
          <w:szCs w:val="24"/>
        </w:rPr>
        <w:t xml:space="preserve">increasing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E118AD" w:rsidRDefault="00E118AD">
      <w:pPr>
        <w:spacing w:before="7" w:after="0" w:line="180" w:lineRule="exact"/>
        <w:rPr>
          <w:sz w:val="18"/>
          <w:szCs w:val="18"/>
        </w:rPr>
      </w:pPr>
    </w:p>
    <w:p w:rsidR="00E118AD" w:rsidRPr="009D3F9D" w:rsidRDefault="00E921CA" w:rsidP="003D1923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18"/>
        <w:rPr>
          <w:rFonts w:ascii="Calibri" w:eastAsia="Calibri" w:hAnsi="Calibri" w:cs="Calibri"/>
          <w:sz w:val="24"/>
          <w:szCs w:val="24"/>
        </w:rPr>
      </w:pPr>
      <w:r w:rsidRPr="009D3F9D">
        <w:rPr>
          <w:rFonts w:ascii="Calibri" w:eastAsia="Calibri" w:hAnsi="Calibri" w:cs="Calibri"/>
          <w:sz w:val="24"/>
          <w:szCs w:val="24"/>
        </w:rPr>
        <w:t>A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positive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answer</w:t>
      </w:r>
      <w:r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to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Question 4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9D3F9D">
        <w:rPr>
          <w:rFonts w:ascii="Calibri" w:eastAsia="Calibri" w:hAnsi="Calibri" w:cs="Calibri"/>
          <w:sz w:val="24"/>
          <w:szCs w:val="24"/>
        </w:rPr>
        <w:t>r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5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indicating presen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9D3F9D">
        <w:rPr>
          <w:rFonts w:ascii="Calibri" w:eastAsia="Calibri" w:hAnsi="Calibri" w:cs="Calibri"/>
          <w:sz w:val="24"/>
          <w:szCs w:val="24"/>
        </w:rPr>
        <w:t>e</w:t>
      </w:r>
      <w:r w:rsidRPr="009D3F9D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9D3F9D">
        <w:rPr>
          <w:rFonts w:ascii="Calibri" w:eastAsia="Calibri" w:hAnsi="Calibri" w:cs="Calibri"/>
          <w:sz w:val="24"/>
          <w:szCs w:val="24"/>
        </w:rPr>
        <w:t>f ideation with at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least some intent to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 xml:space="preserve">die </w:t>
      </w:r>
      <w:r w:rsidR="009D3F9D" w:rsidRPr="009D3F9D">
        <w:rPr>
          <w:rFonts w:ascii="Calibri" w:eastAsia="Calibri" w:hAnsi="Calibri" w:cs="Calibri"/>
          <w:sz w:val="24"/>
          <w:szCs w:val="24"/>
          <w:u w:val="single"/>
        </w:rPr>
        <w:t>in the past one month</w:t>
      </w:r>
      <w:r w:rsidR="009D3F9D">
        <w:rPr>
          <w:rFonts w:ascii="Calibri" w:eastAsia="Calibri" w:hAnsi="Calibri" w:cs="Calibri"/>
          <w:sz w:val="24"/>
          <w:szCs w:val="24"/>
        </w:rPr>
        <w:t xml:space="preserve"> indicate</w:t>
      </w:r>
      <w:r w:rsidR="003D1923">
        <w:rPr>
          <w:rFonts w:ascii="Calibri" w:eastAsia="Calibri" w:hAnsi="Calibri" w:cs="Calibri"/>
          <w:sz w:val="24"/>
          <w:szCs w:val="24"/>
        </w:rPr>
        <w:t>s</w:t>
      </w:r>
      <w:r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 xml:space="preserve">a </w:t>
      </w:r>
      <w:r w:rsidR="009D3F9D">
        <w:rPr>
          <w:rFonts w:ascii="Calibri" w:eastAsia="Calibri" w:hAnsi="Calibri" w:cs="Calibri"/>
          <w:sz w:val="24"/>
          <w:szCs w:val="24"/>
        </w:rPr>
        <w:t xml:space="preserve">severe risk and 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c</w:t>
      </w:r>
      <w:r w:rsidRPr="009D3F9D">
        <w:rPr>
          <w:rFonts w:ascii="Calibri" w:eastAsia="Calibri" w:hAnsi="Calibri" w:cs="Calibri"/>
          <w:sz w:val="24"/>
          <w:szCs w:val="24"/>
        </w:rPr>
        <w:t>l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D3F9D">
        <w:rPr>
          <w:rFonts w:ascii="Calibri" w:eastAsia="Calibri" w:hAnsi="Calibri" w:cs="Calibri"/>
          <w:sz w:val="24"/>
          <w:szCs w:val="24"/>
        </w:rPr>
        <w:t>ar</w:t>
      </w:r>
      <w:r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need</w:t>
      </w:r>
      <w:r w:rsidRPr="009D3F9D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for further</w:t>
      </w:r>
      <w:r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ev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a</w:t>
      </w:r>
      <w:r w:rsidRPr="009D3F9D">
        <w:rPr>
          <w:rFonts w:ascii="Calibri" w:eastAsia="Calibri" w:hAnsi="Calibri" w:cs="Calibri"/>
          <w:sz w:val="24"/>
          <w:szCs w:val="24"/>
        </w:rPr>
        <w:t>luation</w:t>
      </w:r>
      <w:r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D3F9D">
        <w:rPr>
          <w:rFonts w:ascii="Calibri" w:eastAsia="Calibri" w:hAnsi="Calibri" w:cs="Calibri"/>
          <w:spacing w:val="-3"/>
          <w:sz w:val="24"/>
          <w:szCs w:val="24"/>
        </w:rPr>
        <w:t>and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clinical mana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g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D3F9D">
        <w:rPr>
          <w:rFonts w:ascii="Calibri" w:eastAsia="Calibri" w:hAnsi="Calibri" w:cs="Calibri"/>
          <w:sz w:val="24"/>
          <w:szCs w:val="24"/>
        </w:rPr>
        <w:t>ment</w:t>
      </w:r>
      <w:r w:rsidRPr="009D3F9D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(e.g., triggers</w:t>
      </w:r>
      <w:r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immediate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re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D3F9D">
        <w:rPr>
          <w:rFonts w:ascii="Calibri" w:eastAsia="Calibri" w:hAnsi="Calibri" w:cs="Calibri"/>
          <w:sz w:val="24"/>
          <w:szCs w:val="24"/>
        </w:rPr>
        <w:t>rral</w:t>
      </w:r>
      <w:r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to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me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9D3F9D">
        <w:rPr>
          <w:rFonts w:ascii="Calibri" w:eastAsia="Calibri" w:hAnsi="Calibri" w:cs="Calibri"/>
          <w:sz w:val="24"/>
          <w:szCs w:val="24"/>
        </w:rPr>
        <w:t>tal</w:t>
      </w:r>
      <w:r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health services</w:t>
      </w:r>
      <w:r w:rsidR="009D3F9D">
        <w:rPr>
          <w:rFonts w:ascii="Calibri" w:eastAsia="Calibri" w:hAnsi="Calibri" w:cs="Calibri"/>
          <w:sz w:val="24"/>
          <w:szCs w:val="24"/>
        </w:rPr>
        <w:t xml:space="preserve"> and patient safety precautions</w:t>
      </w:r>
      <w:r w:rsidRPr="009D3F9D">
        <w:rPr>
          <w:rFonts w:ascii="Calibri" w:eastAsia="Calibri" w:hAnsi="Calibri" w:cs="Calibri"/>
          <w:sz w:val="24"/>
          <w:szCs w:val="24"/>
        </w:rPr>
        <w:t>).</w:t>
      </w:r>
    </w:p>
    <w:p w:rsidR="00E118AD" w:rsidRDefault="00E118AD">
      <w:pPr>
        <w:spacing w:before="2" w:after="0" w:line="160" w:lineRule="exact"/>
        <w:rPr>
          <w:sz w:val="16"/>
          <w:szCs w:val="16"/>
        </w:rPr>
      </w:pPr>
    </w:p>
    <w:p w:rsidR="00E118AD" w:rsidRDefault="00E921CA">
      <w:pPr>
        <w:spacing w:after="0" w:line="330" w:lineRule="atLeast"/>
        <w:ind w:left="120" w:right="3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Active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Suicida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Ideation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with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Some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Intent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Act,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Without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Specific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Pla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(e.g.,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wo</w:t>
      </w:r>
      <w:r>
        <w:rPr>
          <w:rFonts w:ascii="Calibri" w:eastAsia="Calibri" w:hAnsi="Calibri" w:cs="Calibri"/>
          <w:sz w:val="24"/>
          <w:szCs w:val="24"/>
        </w:rPr>
        <w:t>uld hang myself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[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method]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guarantee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 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won’t do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[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ent]</w:t>
      </w:r>
      <w:r>
        <w:rPr>
          <w:rFonts w:ascii="Calibri" w:eastAsia="Calibri" w:hAnsi="Calibri" w:cs="Calibri"/>
          <w:sz w:val="24"/>
          <w:szCs w:val="24"/>
        </w:rPr>
        <w:t>).</w:t>
      </w:r>
    </w:p>
    <w:p w:rsidR="00E118AD" w:rsidRDefault="00E118AD">
      <w:pPr>
        <w:spacing w:after="0" w:line="220" w:lineRule="exact"/>
      </w:pPr>
    </w:p>
    <w:p w:rsidR="00E118AD" w:rsidRDefault="00E921CA">
      <w:pPr>
        <w:spacing w:before="24" w:after="0" w:line="275" w:lineRule="auto"/>
        <w:ind w:left="120" w:right="22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Active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Suicida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Ideation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with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Specific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Plan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Intent</w:t>
      </w:r>
      <w:r>
        <w:rPr>
          <w:rFonts w:ascii="Calibri" w:eastAsia="Calibri" w:hAnsi="Calibri" w:cs="Calibri"/>
          <w:sz w:val="24"/>
          <w:szCs w:val="24"/>
        </w:rPr>
        <w:t xml:space="preserve"> (e.g.,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tomorrow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1:00pm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 know no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will be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home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[plan]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going to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[intent]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take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handful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Tylenol that 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my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med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 cabinet).</w:t>
      </w:r>
    </w:p>
    <w:p w:rsidR="00E118AD" w:rsidRDefault="00E118AD">
      <w:pPr>
        <w:spacing w:before="12" w:after="0" w:line="200" w:lineRule="exact"/>
        <w:rPr>
          <w:sz w:val="20"/>
          <w:szCs w:val="20"/>
        </w:rPr>
      </w:pPr>
    </w:p>
    <w:p w:rsidR="00E118AD" w:rsidRDefault="00E921CA">
      <w:pPr>
        <w:spacing w:after="0" w:line="286" w:lineRule="auto"/>
        <w:ind w:left="120" w:right="132" w:firstLine="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Suicidal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Behavior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Subscale </w:t>
      </w:r>
      <w:r w:rsidR="009D3F9D">
        <w:rPr>
          <w:rFonts w:ascii="Calibri" w:eastAsia="Calibri" w:hAnsi="Calibri" w:cs="Calibri"/>
          <w:b/>
          <w:bCs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includes questions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about </w:t>
      </w:r>
      <w:r w:rsidR="009D3F9D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sui</w:t>
      </w:r>
      <w:r>
        <w:rPr>
          <w:rFonts w:ascii="Calibri" w:eastAsia="Calibri" w:hAnsi="Calibri" w:cs="Calibri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idal behaviors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non‐suicidal self</w:t>
      </w:r>
      <w:r w:rsidR="009D3F9D"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injurious behavior.</w:t>
      </w:r>
    </w:p>
    <w:p w:rsidR="00E118AD" w:rsidRDefault="00E118AD">
      <w:pPr>
        <w:spacing w:before="7" w:after="0" w:line="180" w:lineRule="exact"/>
        <w:rPr>
          <w:sz w:val="18"/>
          <w:szCs w:val="18"/>
        </w:rPr>
      </w:pPr>
    </w:p>
    <w:p w:rsidR="00E118AD" w:rsidRPr="009D3F9D" w:rsidRDefault="00E921CA" w:rsidP="009D3F9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833"/>
        <w:rPr>
          <w:rFonts w:ascii="Calibri" w:eastAsia="Calibri" w:hAnsi="Calibri" w:cs="Calibri"/>
          <w:sz w:val="24"/>
          <w:szCs w:val="24"/>
        </w:rPr>
      </w:pPr>
      <w:r w:rsidRPr="009D3F9D">
        <w:rPr>
          <w:rFonts w:ascii="Calibri" w:eastAsia="Calibri" w:hAnsi="Calibri" w:cs="Calibri"/>
          <w:sz w:val="24"/>
          <w:szCs w:val="24"/>
        </w:rPr>
        <w:t>Presence</w:t>
      </w:r>
      <w:r w:rsidRPr="009D3F9D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9D3F9D">
        <w:rPr>
          <w:rFonts w:ascii="Calibri" w:eastAsia="Calibri" w:hAnsi="Calibri" w:cs="Calibri"/>
          <w:sz w:val="24"/>
          <w:szCs w:val="24"/>
        </w:rPr>
        <w:t xml:space="preserve">f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ANY</w:t>
      </w:r>
      <w:r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suicidal behavior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(suicide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attempt,</w:t>
      </w:r>
      <w:r w:rsidRPr="009D3F9D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interrupted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attempt,</w:t>
      </w:r>
      <w:r w:rsidRPr="009D3F9D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aborted attempt</w:t>
      </w:r>
      <w:r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and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preparatory</w:t>
      </w:r>
      <w:r w:rsidRPr="009D3F9D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 xml:space="preserve">behavior)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in</w:t>
      </w:r>
      <w:r w:rsidRPr="009D3F9D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the</w:t>
      </w:r>
      <w:r w:rsidRPr="009D3F9D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past</w:t>
      </w:r>
      <w:r w:rsidRPr="009D3F9D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3</w:t>
      </w:r>
      <w:r w:rsidRPr="009D3F9D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months</w:t>
      </w:r>
      <w:r w:rsidRPr="009D3F9D">
        <w:rPr>
          <w:rFonts w:ascii="Calibri" w:eastAsia="Calibri" w:hAnsi="Calibri" w:cs="Calibri"/>
          <w:sz w:val="24"/>
          <w:szCs w:val="24"/>
        </w:rPr>
        <w:t xml:space="preserve"> ind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i</w:t>
      </w:r>
      <w:r w:rsidRPr="009D3F9D">
        <w:rPr>
          <w:rFonts w:ascii="Calibri" w:eastAsia="Calibri" w:hAnsi="Calibri" w:cs="Calibri"/>
          <w:sz w:val="24"/>
          <w:szCs w:val="24"/>
        </w:rPr>
        <w:t>cates</w:t>
      </w:r>
      <w:r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 severe</w:t>
      </w:r>
      <w:r w:rsidRPr="009D3F9D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D3F9D">
        <w:rPr>
          <w:rFonts w:ascii="Calibri" w:eastAsia="Calibri" w:hAnsi="Calibri" w:cs="Calibri"/>
          <w:sz w:val="24"/>
          <w:szCs w:val="24"/>
        </w:rPr>
        <w:t xml:space="preserve">risk and </w:t>
      </w:r>
      <w:r w:rsidR="009D3F9D" w:rsidRPr="009D3F9D">
        <w:rPr>
          <w:rFonts w:ascii="Calibri" w:eastAsia="Calibri" w:hAnsi="Calibri" w:cs="Calibri"/>
          <w:spacing w:val="1"/>
          <w:sz w:val="24"/>
          <w:szCs w:val="24"/>
        </w:rPr>
        <w:t>c</w:t>
      </w:r>
      <w:r w:rsidR="009D3F9D" w:rsidRPr="009D3F9D">
        <w:rPr>
          <w:rFonts w:ascii="Calibri" w:eastAsia="Calibri" w:hAnsi="Calibri" w:cs="Calibri"/>
          <w:sz w:val="24"/>
          <w:szCs w:val="24"/>
        </w:rPr>
        <w:t>l</w:t>
      </w:r>
      <w:r w:rsidR="009D3F9D"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D3F9D" w:rsidRPr="009D3F9D">
        <w:rPr>
          <w:rFonts w:ascii="Calibri" w:eastAsia="Calibri" w:hAnsi="Calibri" w:cs="Calibri"/>
          <w:sz w:val="24"/>
          <w:szCs w:val="24"/>
        </w:rPr>
        <w:t>ar</w:t>
      </w:r>
      <w:r w:rsidR="009D3F9D"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need</w:t>
      </w:r>
      <w:r w:rsidR="009D3F9D" w:rsidRPr="009D3F9D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for further</w:t>
      </w:r>
      <w:r w:rsidR="009D3F9D"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ev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9D3F9D" w:rsidRPr="009D3F9D">
        <w:rPr>
          <w:rFonts w:ascii="Calibri" w:eastAsia="Calibri" w:hAnsi="Calibri" w:cs="Calibri"/>
          <w:sz w:val="24"/>
          <w:szCs w:val="24"/>
        </w:rPr>
        <w:t>luation</w:t>
      </w:r>
      <w:r w:rsidR="009D3F9D"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D3F9D">
        <w:rPr>
          <w:rFonts w:ascii="Calibri" w:eastAsia="Calibri" w:hAnsi="Calibri" w:cs="Calibri"/>
          <w:spacing w:val="-3"/>
          <w:sz w:val="24"/>
          <w:szCs w:val="24"/>
        </w:rPr>
        <w:t>and</w:t>
      </w:r>
      <w:r w:rsidR="009D3F9D"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clinical mana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9D3F9D"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D3F9D" w:rsidRPr="009D3F9D">
        <w:rPr>
          <w:rFonts w:ascii="Calibri" w:eastAsia="Calibri" w:hAnsi="Calibri" w:cs="Calibri"/>
          <w:sz w:val="24"/>
          <w:szCs w:val="24"/>
        </w:rPr>
        <w:t>ment</w:t>
      </w:r>
      <w:r w:rsidR="009D3F9D" w:rsidRPr="009D3F9D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(e.g., triggers</w:t>
      </w:r>
      <w:r w:rsidR="009D3F9D"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immediate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re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9D3F9D"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D3F9D" w:rsidRPr="009D3F9D">
        <w:rPr>
          <w:rFonts w:ascii="Calibri" w:eastAsia="Calibri" w:hAnsi="Calibri" w:cs="Calibri"/>
          <w:sz w:val="24"/>
          <w:szCs w:val="24"/>
        </w:rPr>
        <w:t>rral</w:t>
      </w:r>
      <w:r w:rsidR="009D3F9D"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to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me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9D3F9D" w:rsidRPr="009D3F9D">
        <w:rPr>
          <w:rFonts w:ascii="Calibri" w:eastAsia="Calibri" w:hAnsi="Calibri" w:cs="Calibri"/>
          <w:sz w:val="24"/>
          <w:szCs w:val="24"/>
        </w:rPr>
        <w:t>tal</w:t>
      </w:r>
      <w:r w:rsidR="009D3F9D"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health services</w:t>
      </w:r>
      <w:r w:rsidR="009D3F9D">
        <w:rPr>
          <w:rFonts w:ascii="Calibri" w:eastAsia="Calibri" w:hAnsi="Calibri" w:cs="Calibri"/>
          <w:sz w:val="24"/>
          <w:szCs w:val="24"/>
        </w:rPr>
        <w:t xml:space="preserve"> and patient safety precautions</w:t>
      </w:r>
      <w:r w:rsidR="009D3F9D" w:rsidRPr="009D3F9D">
        <w:rPr>
          <w:rFonts w:ascii="Calibri" w:eastAsia="Calibri" w:hAnsi="Calibri" w:cs="Calibri"/>
          <w:sz w:val="24"/>
          <w:szCs w:val="24"/>
        </w:rPr>
        <w:t>).</w:t>
      </w:r>
    </w:p>
    <w:p w:rsidR="00E118AD" w:rsidRDefault="00E118AD">
      <w:pPr>
        <w:spacing w:after="0" w:line="200" w:lineRule="exact"/>
        <w:rPr>
          <w:sz w:val="20"/>
          <w:szCs w:val="20"/>
        </w:rPr>
      </w:pPr>
    </w:p>
    <w:p w:rsidR="00E118AD" w:rsidRDefault="00E921CA">
      <w:pPr>
        <w:spacing w:after="0" w:line="240" w:lineRule="auto"/>
        <w:ind w:left="120" w:right="4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*Note: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i/>
          <w:sz w:val="24"/>
          <w:szCs w:val="24"/>
        </w:rPr>
        <w:t>rsement</w:t>
      </w:r>
      <w:r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of oth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questions on the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ale could also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indicate 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nee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for further evaluation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clinical management</w:t>
      </w:r>
      <w:r>
        <w:rPr>
          <w:rFonts w:ascii="Calibri" w:eastAsia="Calibri" w:hAnsi="Calibri" w:cs="Calibri"/>
          <w:i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nding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population or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context,</w:t>
      </w:r>
      <w:r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how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ver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 positive answer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o Qu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stion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4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5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 the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past month or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any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behavior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 the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past 3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months ind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cate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="003D1923">
        <w:rPr>
          <w:rFonts w:ascii="Calibri" w:eastAsia="Calibri" w:hAnsi="Calibri" w:cs="Calibri"/>
          <w:i/>
          <w:spacing w:val="-3"/>
          <w:sz w:val="24"/>
          <w:szCs w:val="24"/>
        </w:rPr>
        <w:t>the most severely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nt</w:t>
      </w:r>
      <w:r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clinical situation.</w:t>
      </w:r>
    </w:p>
    <w:p w:rsidR="00E118AD" w:rsidRDefault="00E118AD">
      <w:pPr>
        <w:spacing w:after="0" w:line="200" w:lineRule="exact"/>
        <w:rPr>
          <w:sz w:val="20"/>
          <w:szCs w:val="20"/>
        </w:rPr>
      </w:pPr>
    </w:p>
    <w:p w:rsidR="009D3F9D" w:rsidRDefault="009D3F9D" w:rsidP="009D3F9D">
      <w:pPr>
        <w:spacing w:after="0" w:line="244" w:lineRule="auto"/>
        <w:ind w:left="90" w:right="723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Additional sections on the Full C-SSRS and not on the Screener version</w:t>
      </w:r>
      <w:r w:rsidR="003D1923">
        <w:rPr>
          <w:rFonts w:ascii="Calibri" w:eastAsia="Calibri" w:hAnsi="Calibri" w:cs="Calibri"/>
          <w:b/>
          <w:bCs/>
          <w:sz w:val="24"/>
          <w:szCs w:val="24"/>
        </w:rPr>
        <w:t xml:space="preserve"> that can augment clinical judgment.</w:t>
      </w:r>
    </w:p>
    <w:p w:rsidR="009D3F9D" w:rsidRDefault="009D3F9D" w:rsidP="009D3F9D">
      <w:pPr>
        <w:spacing w:after="0" w:line="244" w:lineRule="auto"/>
        <w:ind w:left="90" w:right="723"/>
        <w:rPr>
          <w:rFonts w:ascii="Calibri" w:eastAsia="Calibri" w:hAnsi="Calibri" w:cs="Calibri"/>
          <w:b/>
          <w:bCs/>
          <w:sz w:val="24"/>
          <w:szCs w:val="24"/>
        </w:rPr>
      </w:pPr>
    </w:p>
    <w:p w:rsidR="00E118AD" w:rsidRDefault="00E921CA" w:rsidP="009D3F9D">
      <w:pPr>
        <w:spacing w:after="0" w:line="244" w:lineRule="auto"/>
        <w:ind w:left="90" w:right="7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Intensity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Ideation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Subscale </w:t>
      </w:r>
      <w:r w:rsidR="009D3F9D">
        <w:rPr>
          <w:rFonts w:ascii="Calibri" w:eastAsia="Calibri" w:hAnsi="Calibri" w:cs="Calibri"/>
          <w:b/>
          <w:bCs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includes 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questions about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Frequency,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Duratio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 Controllability,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Deterre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ts,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Reasons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Ideation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for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most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severe</w:t>
      </w:r>
      <w:r>
        <w:rPr>
          <w:rFonts w:ascii="Times New Roman" w:eastAsia="Times New Roman" w:hAnsi="Times New Roman" w:cs="Times New Roman"/>
          <w:spacing w:val="-1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level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ideation</w:t>
      </w:r>
      <w:r>
        <w:rPr>
          <w:rFonts w:ascii="Calibri" w:eastAsia="Calibri" w:hAnsi="Calibri" w:cs="Calibri"/>
          <w:sz w:val="24"/>
          <w:szCs w:val="24"/>
        </w:rPr>
        <w:t xml:space="preserve"> endorsed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 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Severi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subscale (i.e., highest endorsed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 5).</w:t>
      </w:r>
    </w:p>
    <w:p w:rsidR="00E118AD" w:rsidRDefault="00E118AD">
      <w:pPr>
        <w:spacing w:before="7" w:after="0" w:line="130" w:lineRule="exact"/>
        <w:rPr>
          <w:sz w:val="13"/>
          <w:szCs w:val="13"/>
        </w:rPr>
      </w:pPr>
    </w:p>
    <w:p w:rsidR="00E118AD" w:rsidRPr="009D3F9D" w:rsidRDefault="00E921CA" w:rsidP="009D3F9D">
      <w:pPr>
        <w:pStyle w:val="ListParagraph"/>
        <w:numPr>
          <w:ilvl w:val="0"/>
          <w:numId w:val="1"/>
        </w:numPr>
        <w:spacing w:after="0"/>
        <w:ind w:right="764"/>
        <w:rPr>
          <w:rFonts w:ascii="Calibri" w:eastAsia="Calibri" w:hAnsi="Calibri" w:cs="Calibri"/>
          <w:sz w:val="24"/>
          <w:szCs w:val="24"/>
        </w:rPr>
      </w:pPr>
      <w:r w:rsidRPr="009D3F9D">
        <w:rPr>
          <w:rFonts w:ascii="Calibri" w:eastAsia="Calibri" w:hAnsi="Calibri" w:cs="Calibri"/>
          <w:sz w:val="24"/>
          <w:szCs w:val="24"/>
        </w:rPr>
        <w:t>The total score</w:t>
      </w:r>
      <w:r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ranges</w:t>
      </w:r>
      <w:r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from</w:t>
      </w:r>
      <w:r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2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to 25,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 xml:space="preserve">with a higher number indicating 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mo</w:t>
      </w:r>
      <w:r w:rsidRPr="009D3F9D">
        <w:rPr>
          <w:rFonts w:ascii="Calibri" w:eastAsia="Calibri" w:hAnsi="Calibri" w:cs="Calibri"/>
          <w:sz w:val="24"/>
          <w:szCs w:val="24"/>
        </w:rPr>
        <w:t>re</w:t>
      </w:r>
      <w:r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intense ideation and greater</w:t>
      </w:r>
      <w:r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risk.</w:t>
      </w:r>
    </w:p>
    <w:p w:rsidR="00E118AD" w:rsidRDefault="00E118AD">
      <w:pPr>
        <w:spacing w:before="10" w:after="0" w:line="200" w:lineRule="exact"/>
        <w:rPr>
          <w:sz w:val="20"/>
          <w:szCs w:val="20"/>
        </w:rPr>
      </w:pPr>
    </w:p>
    <w:p w:rsidR="00E118AD" w:rsidRDefault="00E921CA" w:rsidP="009D3F9D">
      <w:pPr>
        <w:spacing w:after="0" w:line="289" w:lineRule="exact"/>
        <w:ind w:left="9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Suicidal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Behavior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Lethality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inquires about 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actual medic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 damage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potential for it</w:t>
      </w:r>
    </w:p>
    <w:p w:rsidR="00E118AD" w:rsidRDefault="00E118AD">
      <w:pPr>
        <w:spacing w:before="15" w:after="0" w:line="220" w:lineRule="exact"/>
      </w:pPr>
    </w:p>
    <w:p w:rsidR="00E118AD" w:rsidRPr="009D3F9D" w:rsidRDefault="00E921CA" w:rsidP="009D3F9D">
      <w:pPr>
        <w:pStyle w:val="ListParagraph"/>
        <w:numPr>
          <w:ilvl w:val="0"/>
          <w:numId w:val="1"/>
        </w:numPr>
        <w:spacing w:before="26" w:after="0" w:line="275" w:lineRule="auto"/>
        <w:ind w:right="80"/>
        <w:rPr>
          <w:rFonts w:ascii="Calibri" w:eastAsia="Calibri" w:hAnsi="Calibri" w:cs="Calibri"/>
          <w:sz w:val="24"/>
          <w:szCs w:val="24"/>
        </w:rPr>
      </w:pPr>
      <w:r w:rsidRPr="009D3F9D">
        <w:rPr>
          <w:rFonts w:ascii="Calibri" w:eastAsia="Calibri" w:hAnsi="Calibri" w:cs="Calibri"/>
          <w:sz w:val="24"/>
          <w:szCs w:val="24"/>
        </w:rPr>
        <w:t>Greater</w:t>
      </w:r>
      <w:r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let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9D3F9D">
        <w:rPr>
          <w:rFonts w:ascii="Calibri" w:eastAsia="Calibri" w:hAnsi="Calibri" w:cs="Calibri"/>
          <w:sz w:val="24"/>
          <w:szCs w:val="24"/>
        </w:rPr>
        <w:t>ality</w:t>
      </w:r>
      <w:r w:rsidR="009D3F9D">
        <w:rPr>
          <w:rFonts w:ascii="Calibri" w:eastAsia="Calibri" w:hAnsi="Calibri" w:cs="Calibri"/>
          <w:sz w:val="24"/>
          <w:szCs w:val="24"/>
        </w:rPr>
        <w:t xml:space="preserve"> or potential lethality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9D3F9D">
        <w:rPr>
          <w:rFonts w:ascii="Calibri" w:eastAsia="Calibri" w:hAnsi="Calibri" w:cs="Calibri"/>
          <w:sz w:val="24"/>
          <w:szCs w:val="24"/>
        </w:rPr>
        <w:t>f the</w:t>
      </w:r>
      <w:r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behavior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(endorsed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o</w:t>
      </w:r>
      <w:r w:rsidRPr="009D3F9D">
        <w:rPr>
          <w:rFonts w:ascii="Calibri" w:eastAsia="Calibri" w:hAnsi="Calibri" w:cs="Calibri"/>
          <w:sz w:val="24"/>
          <w:szCs w:val="24"/>
        </w:rPr>
        <w:t>n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the</w:t>
      </w:r>
      <w:r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Behavior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subscale) indicates increased risk.</w:t>
      </w:r>
    </w:p>
    <w:p w:rsidR="00E118AD" w:rsidRDefault="00E118AD">
      <w:pPr>
        <w:spacing w:after="0"/>
        <w:sectPr w:rsidR="00E118AD" w:rsidSect="00347FF0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E118AD" w:rsidRDefault="00E921CA" w:rsidP="008E1AA6">
      <w:pPr>
        <w:spacing w:before="22" w:after="0" w:line="440" w:lineRule="exact"/>
        <w:ind w:left="90" w:right="90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lastRenderedPageBreak/>
        <w:t>EXAMPLES</w:t>
      </w:r>
      <w:r>
        <w:rPr>
          <w:rFonts w:ascii="Calibri" w:eastAsia="Calibri" w:hAnsi="Calibri" w:cs="Calibri"/>
          <w:b/>
          <w:bCs/>
          <w:spacing w:val="-1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OF TRIAGE/ALERT</w:t>
      </w:r>
      <w:r>
        <w:rPr>
          <w:rFonts w:ascii="Calibri" w:eastAsia="Calibri" w:hAnsi="Calibri" w:cs="Calibri"/>
          <w:b/>
          <w:bCs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RULES</w:t>
      </w:r>
      <w:r>
        <w:rPr>
          <w:rFonts w:ascii="Calibri" w:eastAsia="Calibri" w:hAnsi="Calibri" w:cs="Calibri"/>
          <w:b/>
          <w:bCs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DIFF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RENT CARE SYSTEMS</w:t>
      </w:r>
    </w:p>
    <w:p w:rsidR="00E118AD" w:rsidRDefault="00E118AD">
      <w:pPr>
        <w:spacing w:after="0" w:line="200" w:lineRule="exact"/>
        <w:rPr>
          <w:sz w:val="20"/>
          <w:szCs w:val="20"/>
        </w:rPr>
      </w:pPr>
    </w:p>
    <w:p w:rsidR="00E118AD" w:rsidRDefault="00E118AD">
      <w:pPr>
        <w:spacing w:before="11" w:after="0" w:line="240" w:lineRule="exact"/>
        <w:rPr>
          <w:sz w:val="24"/>
          <w:szCs w:val="24"/>
        </w:rPr>
      </w:pPr>
    </w:p>
    <w:p w:rsidR="00E118AD" w:rsidRDefault="00E921CA">
      <w:pPr>
        <w:spacing w:after="0" w:line="390" w:lineRule="exact"/>
        <w:ind w:left="100" w:right="3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COMMUNITY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CAR</w:t>
      </w:r>
      <w:r>
        <w:rPr>
          <w:rFonts w:ascii="Calibri" w:eastAsia="Calibri" w:hAnsi="Calibri" w:cs="Calibri"/>
          <w:b/>
          <w:bCs/>
          <w:sz w:val="32"/>
          <w:szCs w:val="32"/>
        </w:rPr>
        <w:t>E SETTINGS (CENTERSTON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the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largest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="008E1AA6">
        <w:rPr>
          <w:rFonts w:ascii="Calibri" w:eastAsia="Calibri" w:hAnsi="Calibri" w:cs="Calibri"/>
          <w:spacing w:val="-1"/>
          <w:sz w:val="32"/>
          <w:szCs w:val="32"/>
        </w:rPr>
        <w:t xml:space="preserve">non-profit </w:t>
      </w:r>
      <w:r>
        <w:rPr>
          <w:rFonts w:ascii="Calibri" w:eastAsia="Calibri" w:hAnsi="Calibri" w:cs="Calibri"/>
          <w:sz w:val="32"/>
          <w:szCs w:val="32"/>
        </w:rPr>
        <w:t xml:space="preserve">provider 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of </w:t>
      </w:r>
      <w:r>
        <w:rPr>
          <w:rFonts w:ascii="Calibri" w:eastAsia="Calibri" w:hAnsi="Calibri" w:cs="Calibri"/>
          <w:sz w:val="32"/>
          <w:szCs w:val="32"/>
        </w:rPr>
        <w:t>community‐based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behavioral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health</w:t>
      </w:r>
      <w:r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services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="008E1AA6">
        <w:rPr>
          <w:rFonts w:ascii="Calibri" w:eastAsia="Calibri" w:hAnsi="Calibri" w:cs="Calibri"/>
          <w:sz w:val="32"/>
          <w:szCs w:val="32"/>
        </w:rPr>
        <w:t>in the nation)</w:t>
      </w:r>
    </w:p>
    <w:p w:rsidR="009D3F9D" w:rsidRDefault="009D3F9D">
      <w:pPr>
        <w:spacing w:after="0" w:line="390" w:lineRule="exact"/>
        <w:ind w:left="100" w:right="32"/>
        <w:rPr>
          <w:rFonts w:ascii="Calibri" w:eastAsia="Calibri" w:hAnsi="Calibri" w:cs="Calibri"/>
          <w:sz w:val="32"/>
          <w:szCs w:val="32"/>
        </w:rPr>
      </w:pPr>
    </w:p>
    <w:p w:rsidR="00E118AD" w:rsidRDefault="009D3F9D" w:rsidP="008E1AA6">
      <w:pPr>
        <w:spacing w:after="0"/>
        <w:jc w:val="center"/>
      </w:pPr>
      <w:r>
        <w:rPr>
          <w:noProof/>
        </w:rPr>
        <w:drawing>
          <wp:inline distT="0" distB="0" distL="0" distR="0" wp14:anchorId="4F8A9887" wp14:editId="130A501B">
            <wp:extent cx="5513754" cy="2590800"/>
            <wp:effectExtent l="0" t="0" r="0" b="0"/>
            <wp:docPr id="679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37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5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A6" w:rsidRDefault="008E1AA6" w:rsidP="008E1AA6">
      <w:pPr>
        <w:spacing w:after="0"/>
        <w:jc w:val="center"/>
      </w:pPr>
    </w:p>
    <w:p w:rsidR="008E1AA6" w:rsidRDefault="008E1AA6" w:rsidP="008E1AA6">
      <w:pPr>
        <w:spacing w:after="0"/>
        <w:jc w:val="center"/>
      </w:pPr>
    </w:p>
    <w:p w:rsidR="000528B6" w:rsidRDefault="000528B6">
      <w:pPr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br w:type="page"/>
      </w:r>
    </w:p>
    <w:p w:rsidR="00E118AD" w:rsidRDefault="00E921CA">
      <w:pPr>
        <w:spacing w:after="0" w:line="380" w:lineRule="exact"/>
        <w:ind w:left="1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 xml:space="preserve">HOSPITAL SETTINGS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FO</w:t>
      </w:r>
      <w:r>
        <w:rPr>
          <w:rFonts w:ascii="Calibri" w:eastAsia="Calibri" w:hAnsi="Calibri" w:cs="Calibri"/>
          <w:b/>
          <w:bCs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TH</w:t>
      </w:r>
      <w:r>
        <w:rPr>
          <w:rFonts w:ascii="Calibri" w:eastAsia="Calibri" w:hAnsi="Calibri" w:cs="Calibri"/>
          <w:b/>
          <w:bCs/>
          <w:sz w:val="32"/>
          <w:szCs w:val="32"/>
        </w:rPr>
        <w:t>E JOINT COMMISSION REQUIREMENT</w:t>
      </w:r>
    </w:p>
    <w:p w:rsidR="00E118AD" w:rsidRDefault="00E118AD">
      <w:pPr>
        <w:spacing w:before="6" w:after="0" w:line="180" w:lineRule="exact"/>
        <w:rPr>
          <w:sz w:val="18"/>
          <w:szCs w:val="18"/>
        </w:rPr>
      </w:pPr>
    </w:p>
    <w:p w:rsidR="00E118AD" w:rsidRDefault="000C1C1E">
      <w:pPr>
        <w:spacing w:after="0" w:line="200" w:lineRule="exact"/>
        <w:rPr>
          <w:sz w:val="24"/>
          <w:szCs w:val="24"/>
        </w:rPr>
      </w:pPr>
      <w:r w:rsidRPr="000C1C1E">
        <w:rPr>
          <w:sz w:val="24"/>
          <w:szCs w:val="24"/>
        </w:rPr>
        <w:t xml:space="preserve">This </w:t>
      </w:r>
      <w:r>
        <w:rPr>
          <w:sz w:val="24"/>
          <w:szCs w:val="24"/>
        </w:rPr>
        <w:t>example is for an Emergency Department</w:t>
      </w:r>
    </w:p>
    <w:p w:rsidR="00C54E81" w:rsidRPr="000C1C1E" w:rsidRDefault="00C54E81">
      <w:pPr>
        <w:spacing w:after="0" w:line="200" w:lineRule="exact"/>
        <w:rPr>
          <w:sz w:val="24"/>
          <w:szCs w:val="24"/>
        </w:rPr>
      </w:pPr>
    </w:p>
    <w:p w:rsidR="000528B6" w:rsidRDefault="00C54E81" w:rsidP="008E1AA6">
      <w:pPr>
        <w:spacing w:before="1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6612443" cy="803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 screen 20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98" cy="80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1E" w:rsidRDefault="000C1C1E" w:rsidP="008E1AA6">
      <w:pPr>
        <w:spacing w:before="1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</w:p>
    <w:p w:rsidR="000528B6" w:rsidRDefault="000528B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E118AD" w:rsidRPr="00E921CA" w:rsidRDefault="00E921CA" w:rsidP="008E1AA6">
      <w:pPr>
        <w:spacing w:before="15" w:after="0" w:line="240" w:lineRule="auto"/>
        <w:ind w:left="100" w:right="-20"/>
        <w:rPr>
          <w:rFonts w:ascii="Calibri" w:eastAsia="Calibri" w:hAnsi="Calibri" w:cs="Calibri"/>
          <w:spacing w:val="-5"/>
          <w:sz w:val="24"/>
          <w:szCs w:val="24"/>
        </w:rPr>
      </w:pPr>
      <w:r w:rsidRPr="00E921CA">
        <w:rPr>
          <w:rFonts w:ascii="Calibri" w:eastAsia="Calibri" w:hAnsi="Calibri" w:cs="Calibri"/>
          <w:sz w:val="24"/>
          <w:szCs w:val="24"/>
        </w:rPr>
        <w:lastRenderedPageBreak/>
        <w:t>This</w:t>
      </w:r>
      <w:r w:rsidRPr="00E921CA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ex</w:t>
      </w:r>
      <w:r w:rsidRPr="00E921CA">
        <w:rPr>
          <w:rFonts w:ascii="Calibri" w:eastAsia="Calibri" w:hAnsi="Calibri" w:cs="Calibri"/>
          <w:spacing w:val="2"/>
          <w:sz w:val="24"/>
          <w:szCs w:val="24"/>
        </w:rPr>
        <w:t>a</w:t>
      </w:r>
      <w:r w:rsidRPr="00E921CA">
        <w:rPr>
          <w:rFonts w:ascii="Calibri" w:eastAsia="Calibri" w:hAnsi="Calibri" w:cs="Calibri"/>
          <w:sz w:val="24"/>
          <w:szCs w:val="24"/>
        </w:rPr>
        <w:t>mple</w:t>
      </w:r>
      <w:r w:rsidRPr="00E921CA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from</w:t>
      </w:r>
      <w:r w:rsidRPr="00E921CA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the</w:t>
      </w:r>
      <w:r w:rsidRPr="00E921CA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b/>
          <w:bCs/>
          <w:sz w:val="24"/>
          <w:szCs w:val="24"/>
        </w:rPr>
        <w:t>Reading</w:t>
      </w:r>
      <w:r w:rsidRPr="00E921CA"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b/>
          <w:bCs/>
          <w:sz w:val="24"/>
          <w:szCs w:val="24"/>
        </w:rPr>
        <w:t>Ho</w:t>
      </w:r>
      <w:r w:rsidRPr="00E921CA">
        <w:rPr>
          <w:rFonts w:ascii="Calibri" w:eastAsia="Calibri" w:hAnsi="Calibri" w:cs="Calibri"/>
          <w:b/>
          <w:bCs/>
          <w:spacing w:val="1"/>
          <w:sz w:val="24"/>
          <w:szCs w:val="24"/>
        </w:rPr>
        <w:t>s</w:t>
      </w:r>
      <w:r w:rsidRPr="00E921CA">
        <w:rPr>
          <w:rFonts w:ascii="Calibri" w:eastAsia="Calibri" w:hAnsi="Calibri" w:cs="Calibri"/>
          <w:b/>
          <w:bCs/>
          <w:sz w:val="24"/>
          <w:szCs w:val="24"/>
        </w:rPr>
        <w:t>pi</w:t>
      </w:r>
      <w:r w:rsidRPr="00E921CA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Pr="00E921CA">
        <w:rPr>
          <w:rFonts w:ascii="Calibri" w:eastAsia="Calibri" w:hAnsi="Calibri" w:cs="Calibri"/>
          <w:b/>
          <w:bCs/>
          <w:sz w:val="24"/>
          <w:szCs w:val="24"/>
        </w:rPr>
        <w:t>al</w:t>
      </w:r>
      <w:r w:rsidRPr="00E921CA"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policy</w:t>
      </w:r>
      <w:r w:rsidRPr="00E921CA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shows</w:t>
      </w:r>
      <w:r w:rsidRPr="00E921CA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types</w:t>
      </w:r>
      <w:r w:rsidRPr="00E921CA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E921CA">
        <w:rPr>
          <w:rFonts w:ascii="Calibri" w:eastAsia="Calibri" w:hAnsi="Calibri" w:cs="Calibri"/>
          <w:sz w:val="24"/>
          <w:szCs w:val="24"/>
        </w:rPr>
        <w:t>f</w:t>
      </w:r>
      <w:r w:rsidRPr="00E921CA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cl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i</w:t>
      </w:r>
      <w:r w:rsidRPr="00E921CA">
        <w:rPr>
          <w:rFonts w:ascii="Calibri" w:eastAsia="Calibri" w:hAnsi="Calibri" w:cs="Calibri"/>
          <w:sz w:val="24"/>
          <w:szCs w:val="24"/>
        </w:rPr>
        <w:t>n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i</w:t>
      </w:r>
      <w:r w:rsidRPr="00E921CA">
        <w:rPr>
          <w:rFonts w:ascii="Calibri" w:eastAsia="Calibri" w:hAnsi="Calibri" w:cs="Calibri"/>
          <w:sz w:val="24"/>
          <w:szCs w:val="24"/>
        </w:rPr>
        <w:t>c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E921CA">
        <w:rPr>
          <w:rFonts w:ascii="Calibri" w:eastAsia="Calibri" w:hAnsi="Calibri" w:cs="Calibri"/>
          <w:sz w:val="24"/>
          <w:szCs w:val="24"/>
        </w:rPr>
        <w:t>l</w:t>
      </w:r>
      <w:r w:rsidRPr="00E921CA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dispositi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E921CA">
        <w:rPr>
          <w:rFonts w:ascii="Calibri" w:eastAsia="Calibri" w:hAnsi="Calibri" w:cs="Calibri"/>
          <w:sz w:val="24"/>
          <w:szCs w:val="24"/>
        </w:rPr>
        <w:t>n</w:t>
      </w:r>
      <w:r w:rsidRPr="00E921CA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corresponding</w:t>
      </w:r>
      <w:r w:rsidRPr="00E921CA"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 w:rsidR="008E1AA6" w:rsidRPr="00E921CA">
        <w:rPr>
          <w:rFonts w:ascii="Calibri" w:eastAsia="Calibri" w:hAnsi="Calibri" w:cs="Calibri"/>
          <w:sz w:val="24"/>
          <w:szCs w:val="24"/>
        </w:rPr>
        <w:t>to t</w:t>
      </w:r>
      <w:r w:rsidRPr="00E921CA">
        <w:rPr>
          <w:rFonts w:ascii="Calibri" w:eastAsia="Calibri" w:hAnsi="Calibri" w:cs="Calibri"/>
          <w:sz w:val="24"/>
          <w:szCs w:val="24"/>
        </w:rPr>
        <w:t>he</w:t>
      </w:r>
      <w:r w:rsidRPr="00E921CA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l</w:t>
      </w:r>
      <w:r w:rsidRPr="00E921CA">
        <w:rPr>
          <w:rFonts w:ascii="Calibri" w:eastAsia="Calibri" w:hAnsi="Calibri" w:cs="Calibri"/>
          <w:sz w:val="24"/>
          <w:szCs w:val="24"/>
        </w:rPr>
        <w:t>e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v</w:t>
      </w:r>
      <w:r w:rsidRPr="00E921CA">
        <w:rPr>
          <w:rFonts w:ascii="Calibri" w:eastAsia="Calibri" w:hAnsi="Calibri" w:cs="Calibri"/>
          <w:sz w:val="24"/>
          <w:szCs w:val="24"/>
        </w:rPr>
        <w:t>el</w:t>
      </w:r>
      <w:r w:rsidRPr="00E921CA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E921CA">
        <w:rPr>
          <w:rFonts w:ascii="Calibri" w:eastAsia="Calibri" w:hAnsi="Calibri" w:cs="Calibri"/>
          <w:sz w:val="24"/>
          <w:szCs w:val="24"/>
        </w:rPr>
        <w:t>f</w:t>
      </w:r>
      <w:r w:rsidRPr="00E921CA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id</w:t>
      </w:r>
      <w:r w:rsidRPr="00E921CA">
        <w:rPr>
          <w:rFonts w:ascii="Calibri" w:eastAsia="Calibri" w:hAnsi="Calibri" w:cs="Calibri"/>
          <w:sz w:val="24"/>
          <w:szCs w:val="24"/>
        </w:rPr>
        <w:t>eati</w:t>
      </w:r>
      <w:r w:rsidRPr="00E921CA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E921CA">
        <w:rPr>
          <w:rFonts w:ascii="Calibri" w:eastAsia="Calibri" w:hAnsi="Calibri" w:cs="Calibri"/>
          <w:sz w:val="24"/>
          <w:szCs w:val="24"/>
        </w:rPr>
        <w:t>n</w:t>
      </w:r>
      <w:r w:rsidRPr="00E921CA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severity</w:t>
      </w:r>
      <w:r w:rsidRPr="00E921CA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in</w:t>
      </w:r>
      <w:r w:rsidRPr="00E921CA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the</w:t>
      </w:r>
      <w:r w:rsidRPr="00E921CA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last</w:t>
      </w:r>
      <w:r w:rsidRPr="00E921CA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sz w:val="24"/>
          <w:szCs w:val="24"/>
        </w:rPr>
        <w:t>month</w:t>
      </w:r>
      <w:r w:rsidR="008E1AA6" w:rsidRPr="00E921CA">
        <w:rPr>
          <w:rFonts w:ascii="Calibri" w:eastAsia="Calibri" w:hAnsi="Calibri" w:cs="Calibri"/>
          <w:spacing w:val="-5"/>
          <w:sz w:val="24"/>
          <w:szCs w:val="24"/>
        </w:rPr>
        <w:t>:</w:t>
      </w:r>
    </w:p>
    <w:p w:rsidR="008E1AA6" w:rsidRDefault="008E1AA6" w:rsidP="008E1AA6">
      <w:pPr>
        <w:spacing w:before="15" w:after="0" w:line="240" w:lineRule="auto"/>
        <w:ind w:left="100" w:right="-20"/>
        <w:rPr>
          <w:rFonts w:ascii="Calibri" w:eastAsia="Calibri" w:hAnsi="Calibri" w:cs="Calibri"/>
          <w:spacing w:val="-5"/>
        </w:rPr>
      </w:pPr>
    </w:p>
    <w:p w:rsidR="008E1AA6" w:rsidRPr="008E1AA6" w:rsidRDefault="008E1AA6" w:rsidP="008E1AA6">
      <w:pPr>
        <w:spacing w:before="15" w:after="0" w:line="240" w:lineRule="auto"/>
        <w:ind w:left="100" w:right="-20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588C4BC" wp14:editId="2AF02E13">
            <wp:extent cx="5391150" cy="3170089"/>
            <wp:effectExtent l="0" t="0" r="0" b="0"/>
            <wp:docPr id="1315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4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95" cy="318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501" w:rsidRDefault="009E2501">
      <w:pPr>
        <w:spacing w:before="38" w:after="0"/>
        <w:ind w:left="100" w:right="40"/>
        <w:rPr>
          <w:rFonts w:ascii="Calibri" w:eastAsia="Calibri" w:hAnsi="Calibri" w:cs="Calibri"/>
        </w:rPr>
      </w:pPr>
    </w:p>
    <w:p w:rsidR="009E2501" w:rsidRPr="009E2501" w:rsidRDefault="00E921CA">
      <w:pPr>
        <w:spacing w:before="38" w:after="0"/>
        <w:ind w:left="100" w:right="4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</w:rPr>
        <w:t>The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triage</w:t>
      </w:r>
      <w:r w:rsidRPr="009E2501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pl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9E2501">
        <w:rPr>
          <w:rFonts w:ascii="Calibri" w:eastAsia="Calibri" w:hAnsi="Calibri" w:cs="Calibri"/>
          <w:sz w:val="24"/>
          <w:szCs w:val="24"/>
        </w:rPr>
        <w:t>n</w:t>
      </w:r>
      <w:r w:rsidRPr="009E250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shows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th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9E2501">
        <w:rPr>
          <w:rFonts w:ascii="Calibri" w:eastAsia="Calibri" w:hAnsi="Calibri" w:cs="Calibri"/>
          <w:sz w:val="24"/>
          <w:szCs w:val="24"/>
        </w:rPr>
        <w:t>t</w:t>
      </w:r>
      <w:r w:rsidRPr="009E2501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b/>
          <w:sz w:val="24"/>
          <w:szCs w:val="24"/>
        </w:rPr>
        <w:t>endorsing</w:t>
      </w:r>
      <w:r w:rsidRPr="00E921CA"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E921CA">
        <w:rPr>
          <w:rFonts w:ascii="Calibri" w:eastAsia="Calibri" w:hAnsi="Calibri" w:cs="Calibri"/>
          <w:b/>
          <w:sz w:val="24"/>
          <w:szCs w:val="24"/>
        </w:rPr>
        <w:t>d</w:t>
      </w:r>
      <w:r w:rsidRPr="00E921CA">
        <w:rPr>
          <w:rFonts w:ascii="Calibri" w:eastAsia="Calibri" w:hAnsi="Calibri" w:cs="Calibri"/>
          <w:b/>
          <w:spacing w:val="1"/>
          <w:sz w:val="24"/>
          <w:szCs w:val="24"/>
        </w:rPr>
        <w:t>ea</w:t>
      </w:r>
      <w:r w:rsidRPr="00E921CA">
        <w:rPr>
          <w:rFonts w:ascii="Calibri" w:eastAsia="Calibri" w:hAnsi="Calibri" w:cs="Calibri"/>
          <w:b/>
          <w:sz w:val="24"/>
          <w:szCs w:val="24"/>
        </w:rPr>
        <w:t>ti</w:t>
      </w:r>
      <w:r w:rsidRPr="00E921CA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E921CA">
        <w:rPr>
          <w:rFonts w:ascii="Calibri" w:eastAsia="Calibri" w:hAnsi="Calibri" w:cs="Calibri"/>
          <w:b/>
          <w:sz w:val="24"/>
          <w:szCs w:val="24"/>
        </w:rPr>
        <w:t>n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f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1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2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results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i</w:t>
      </w:r>
      <w:r w:rsidRPr="009E2501">
        <w:rPr>
          <w:rFonts w:ascii="Calibri" w:eastAsia="Calibri" w:hAnsi="Calibri" w:cs="Calibri"/>
          <w:sz w:val="24"/>
          <w:szCs w:val="24"/>
        </w:rPr>
        <w:t>n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 mental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hea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l</w:t>
      </w:r>
      <w:r w:rsidRPr="009E2501">
        <w:rPr>
          <w:rFonts w:ascii="Calibri" w:eastAsia="Calibri" w:hAnsi="Calibri" w:cs="Calibri"/>
          <w:sz w:val="24"/>
          <w:szCs w:val="24"/>
        </w:rPr>
        <w:t>th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referral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9E2501" w:rsidRPr="009E2501">
        <w:rPr>
          <w:rFonts w:ascii="Calibri" w:eastAsia="Calibri" w:hAnsi="Calibri" w:cs="Calibri"/>
          <w:sz w:val="24"/>
          <w:szCs w:val="24"/>
        </w:rPr>
        <w:t>at discharge, 3 results in a consult by a psychiatric nurse and 4 or 5 results in psychiatric consultation and patient safety monitoring.</w:t>
      </w:r>
    </w:p>
    <w:p w:rsidR="00E118AD" w:rsidRDefault="00E921CA">
      <w:pPr>
        <w:spacing w:before="38" w:after="0"/>
        <w:ind w:left="100" w:right="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Having a</w:t>
      </w:r>
      <w:r w:rsidRPr="00E921CA">
        <w:rPr>
          <w:rFonts w:ascii="Calibri" w:eastAsia="Calibri" w:hAnsi="Calibri" w:cs="Calibri"/>
          <w:b/>
          <w:sz w:val="24"/>
          <w:szCs w:val="24"/>
        </w:rPr>
        <w:t>ny</w:t>
      </w:r>
      <w:r w:rsidRPr="00E921CA"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 w:rsidRPr="00E921CA">
        <w:rPr>
          <w:rFonts w:ascii="Calibri" w:eastAsia="Calibri" w:hAnsi="Calibri" w:cs="Calibri"/>
          <w:b/>
          <w:sz w:val="24"/>
          <w:szCs w:val="24"/>
        </w:rPr>
        <w:t>b</w:t>
      </w:r>
      <w:r w:rsidRPr="00E921CA"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 w:rsidRPr="00E921CA">
        <w:rPr>
          <w:rFonts w:ascii="Calibri" w:eastAsia="Calibri" w:hAnsi="Calibri" w:cs="Calibri"/>
          <w:b/>
          <w:sz w:val="24"/>
          <w:szCs w:val="24"/>
        </w:rPr>
        <w:t>havior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: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within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Pr="009E250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past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wee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k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E2501">
        <w:rPr>
          <w:rFonts w:ascii="Calibri" w:eastAsia="Calibri" w:hAnsi="Calibri" w:cs="Calibri"/>
          <w:sz w:val="24"/>
          <w:szCs w:val="24"/>
        </w:rPr>
        <w:t>sults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in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a</w:t>
      </w:r>
      <w:r w:rsidRPr="009E2501">
        <w:rPr>
          <w:rFonts w:ascii="Calibri" w:eastAsia="Calibri" w:hAnsi="Calibri" w:cs="Calibri"/>
          <w:sz w:val="24"/>
          <w:szCs w:val="24"/>
        </w:rPr>
        <w:t>n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9E2501">
        <w:rPr>
          <w:rFonts w:ascii="Calibri" w:eastAsia="Calibri" w:hAnsi="Calibri" w:cs="Calibri"/>
          <w:sz w:val="24"/>
          <w:szCs w:val="24"/>
        </w:rPr>
        <w:t>D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consult,</w:t>
      </w:r>
      <w:r w:rsidRPr="009E2501">
        <w:rPr>
          <w:rFonts w:ascii="Calibri" w:eastAsia="Calibri" w:hAnsi="Calibri" w:cs="Calibri"/>
          <w:spacing w:val="44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within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Pr="009E250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past</w:t>
      </w:r>
      <w:r w:rsidRPr="009E250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month</w:t>
      </w:r>
      <w:r w:rsidRPr="009E250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results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in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Care Team</w:t>
      </w:r>
      <w:r w:rsidRPr="009E250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consult,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within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the</w:t>
      </w:r>
      <w:r w:rsidRPr="009E2501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past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year</w:t>
      </w:r>
      <w:r w:rsidRPr="009E250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results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in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 m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E2501">
        <w:rPr>
          <w:rFonts w:ascii="Calibri" w:eastAsia="Calibri" w:hAnsi="Calibri" w:cs="Calibri"/>
          <w:sz w:val="24"/>
          <w:szCs w:val="24"/>
        </w:rPr>
        <w:t>ntal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health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refer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r</w:t>
      </w:r>
      <w:r w:rsidRPr="009E2501">
        <w:rPr>
          <w:rFonts w:ascii="Calibri" w:eastAsia="Calibri" w:hAnsi="Calibri" w:cs="Calibri"/>
          <w:sz w:val="24"/>
          <w:szCs w:val="24"/>
        </w:rPr>
        <w:t>al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at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di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s</w:t>
      </w:r>
      <w:r w:rsidRPr="009E2501">
        <w:rPr>
          <w:rFonts w:ascii="Calibri" w:eastAsia="Calibri" w:hAnsi="Calibri" w:cs="Calibri"/>
          <w:sz w:val="24"/>
          <w:szCs w:val="24"/>
        </w:rPr>
        <w:t>char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g</w:t>
      </w:r>
      <w:r w:rsidRPr="009E2501">
        <w:rPr>
          <w:rFonts w:ascii="Calibri" w:eastAsia="Calibri" w:hAnsi="Calibri" w:cs="Calibri"/>
          <w:sz w:val="24"/>
          <w:szCs w:val="24"/>
        </w:rPr>
        <w:t>e.</w:t>
      </w:r>
    </w:p>
    <w:p w:rsidR="000C1C1E" w:rsidRPr="009E2501" w:rsidRDefault="000C1C1E">
      <w:pPr>
        <w:spacing w:before="38" w:after="0"/>
        <w:ind w:left="100" w:right="40"/>
        <w:rPr>
          <w:rFonts w:ascii="Calibri" w:eastAsia="Calibri" w:hAnsi="Calibri" w:cs="Calibri"/>
          <w:sz w:val="24"/>
          <w:szCs w:val="24"/>
        </w:rPr>
      </w:pPr>
    </w:p>
    <w:p w:rsidR="008E1AA6" w:rsidRDefault="008E1AA6" w:rsidP="008E1AA6">
      <w:pPr>
        <w:spacing w:after="0"/>
        <w:jc w:val="center"/>
      </w:pPr>
      <w:r>
        <w:rPr>
          <w:noProof/>
        </w:rPr>
        <w:drawing>
          <wp:inline distT="0" distB="0" distL="0" distR="0" wp14:anchorId="5B245735" wp14:editId="1C3270F6">
            <wp:extent cx="2922556" cy="3667125"/>
            <wp:effectExtent l="0" t="0" r="0" b="0"/>
            <wp:docPr id="13178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8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56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501" w:rsidRDefault="009E2501" w:rsidP="008E1AA6">
      <w:pPr>
        <w:spacing w:after="0"/>
        <w:jc w:val="center"/>
      </w:pPr>
    </w:p>
    <w:p w:rsidR="009E2501" w:rsidRDefault="009E2501" w:rsidP="008E1AA6">
      <w:pPr>
        <w:spacing w:after="0"/>
        <w:jc w:val="center"/>
      </w:pPr>
    </w:p>
    <w:p w:rsidR="000528B6" w:rsidRDefault="000528B6" w:rsidP="000C1C1E">
      <w:pPr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PRIMARY CARE</w:t>
      </w:r>
    </w:p>
    <w:p w:rsidR="000528B6" w:rsidRDefault="000528B6" w:rsidP="000C1C1E">
      <w:pPr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noProof/>
          <w:sz w:val="32"/>
          <w:szCs w:val="32"/>
        </w:rPr>
        <w:drawing>
          <wp:inline distT="0" distB="0" distL="0" distR="0">
            <wp:extent cx="6591300" cy="81539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mary care screener with tri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034" cy="816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01" w:rsidRDefault="000528B6" w:rsidP="000C1C1E">
      <w:pPr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br w:type="page"/>
      </w:r>
      <w:r w:rsidR="009E2501">
        <w:rPr>
          <w:rFonts w:ascii="Calibri" w:eastAsia="Calibri" w:hAnsi="Calibri" w:cs="Calibri"/>
          <w:b/>
          <w:sz w:val="32"/>
          <w:szCs w:val="32"/>
        </w:rPr>
        <w:lastRenderedPageBreak/>
        <w:t xml:space="preserve">HARVARD PARTNERS HEALTHCARE/MASS GENERAL – C-SSRS WITH RISK AND PROTECTIVE FACTORS </w:t>
      </w:r>
    </w:p>
    <w:p w:rsidR="009E2501" w:rsidRDefault="000C1C1E">
      <w:r>
        <w:rPr>
          <w:noProof/>
        </w:rPr>
        <w:drawing>
          <wp:inline distT="0" distB="0" distL="0" distR="0" wp14:anchorId="562445A3" wp14:editId="489067DD">
            <wp:extent cx="5594263" cy="7244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tners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40" cy="72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01" w:rsidRDefault="009E2501"/>
    <w:p w:rsidR="000528B6" w:rsidRDefault="000528B6">
      <w:pPr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br w:type="page"/>
      </w:r>
    </w:p>
    <w:p w:rsidR="00E118AD" w:rsidRDefault="00E921CA">
      <w:pPr>
        <w:spacing w:before="31" w:after="0" w:line="240" w:lineRule="auto"/>
        <w:ind w:left="12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>STATE‐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WID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ELECTRONIC MEDICAL RECORD SYSTEM</w:t>
      </w:r>
    </w:p>
    <w:p w:rsidR="00E118AD" w:rsidRDefault="00E921CA">
      <w:pPr>
        <w:spacing w:before="1" w:after="0" w:line="239" w:lineRule="auto"/>
        <w:ind w:left="121" w:right="439" w:hanging="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(used by the New York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Office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Mental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Health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faciliti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s with outpati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nt services)</w:t>
      </w:r>
    </w:p>
    <w:p w:rsidR="00E118AD" w:rsidRDefault="00E118AD">
      <w:pPr>
        <w:spacing w:after="0" w:line="110" w:lineRule="exact"/>
        <w:rPr>
          <w:sz w:val="11"/>
          <w:szCs w:val="11"/>
        </w:rPr>
      </w:pPr>
    </w:p>
    <w:p w:rsidR="00E118AD" w:rsidRDefault="00E118AD">
      <w:pPr>
        <w:spacing w:after="0" w:line="200" w:lineRule="exact"/>
        <w:rPr>
          <w:sz w:val="20"/>
          <w:szCs w:val="20"/>
        </w:rPr>
      </w:pPr>
    </w:p>
    <w:p w:rsidR="00E118AD" w:rsidRPr="009E2501" w:rsidRDefault="00E921CA" w:rsidP="00347FF0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</w:rPr>
        <w:t>The</w:t>
      </w:r>
      <w:r w:rsidRPr="009E2501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syste</w:t>
      </w:r>
      <w:r w:rsidRPr="009E2501">
        <w:rPr>
          <w:rFonts w:ascii="Calibri" w:eastAsia="Calibri" w:hAnsi="Calibri" w:cs="Calibri"/>
          <w:sz w:val="24"/>
          <w:szCs w:val="24"/>
        </w:rPr>
        <w:t>m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a</w:t>
      </w:r>
      <w:r w:rsidRPr="009E2501">
        <w:rPr>
          <w:rFonts w:ascii="Calibri" w:eastAsia="Calibri" w:hAnsi="Calibri" w:cs="Calibri"/>
          <w:sz w:val="24"/>
          <w:szCs w:val="24"/>
        </w:rPr>
        <w:t>utomat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i</w:t>
      </w:r>
      <w:r w:rsidRPr="009E2501">
        <w:rPr>
          <w:rFonts w:ascii="Calibri" w:eastAsia="Calibri" w:hAnsi="Calibri" w:cs="Calibri"/>
          <w:sz w:val="24"/>
          <w:szCs w:val="24"/>
        </w:rPr>
        <w:t>cally</w:t>
      </w:r>
      <w:r w:rsidRPr="009E2501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adds</w:t>
      </w:r>
      <w:r w:rsidR="00347FF0" w:rsidRPr="009E2501">
        <w:rPr>
          <w:rFonts w:ascii="Calibri" w:eastAsia="Calibri" w:hAnsi="Calibri" w:cs="Calibri"/>
          <w:sz w:val="24"/>
          <w:szCs w:val="24"/>
        </w:rPr>
        <w:t xml:space="preserve"> a</w:t>
      </w:r>
      <w:r w:rsidRPr="009E2501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RED</w:t>
      </w:r>
      <w:r w:rsidRPr="009E2501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="00347FF0" w:rsidRPr="009E2501">
        <w:rPr>
          <w:rFonts w:ascii="Calibri" w:eastAsia="Calibri" w:hAnsi="Calibri" w:cs="Calibri"/>
          <w:b/>
          <w:bCs/>
          <w:spacing w:val="-4"/>
          <w:sz w:val="24"/>
          <w:szCs w:val="24"/>
        </w:rPr>
        <w:t>SUICIDE WARNING</w:t>
      </w:r>
      <w:r w:rsidR="00347FF0" w:rsidRPr="009E2501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AL</w:t>
      </w:r>
      <w:r w:rsidR="00347FF0" w:rsidRPr="009E2501">
        <w:rPr>
          <w:rFonts w:ascii="Calibri" w:eastAsia="Calibri" w:hAnsi="Calibri" w:cs="Calibri"/>
          <w:b/>
          <w:bCs/>
          <w:sz w:val="24"/>
          <w:szCs w:val="24"/>
        </w:rPr>
        <w:t>ERT</w:t>
      </w:r>
      <w:r w:rsidRPr="009E2501"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to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9E2501">
        <w:rPr>
          <w:rFonts w:ascii="Calibri" w:eastAsia="Calibri" w:hAnsi="Calibri" w:cs="Calibri"/>
          <w:sz w:val="24"/>
          <w:szCs w:val="24"/>
        </w:rPr>
        <w:t>e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9E2501">
        <w:rPr>
          <w:rFonts w:ascii="Calibri" w:eastAsia="Calibri" w:hAnsi="Calibri" w:cs="Calibri"/>
          <w:sz w:val="24"/>
          <w:szCs w:val="24"/>
        </w:rPr>
        <w:t>atient’s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record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for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endorsing</w:t>
      </w:r>
      <w:r w:rsidRPr="009E2501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“</w:t>
      </w:r>
      <w:r w:rsidRPr="009E2501">
        <w:rPr>
          <w:rFonts w:ascii="Calibri" w:eastAsia="Calibri" w:hAnsi="Calibri" w:cs="Calibri"/>
          <w:sz w:val="24"/>
          <w:szCs w:val="24"/>
        </w:rPr>
        <w:t>4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or</w:t>
      </w:r>
      <w:r w:rsidR="00347FF0" w:rsidRPr="009E2501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5”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in</w:t>
      </w:r>
      <w:r w:rsidRPr="009E250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the</w:t>
      </w:r>
      <w:r w:rsidRPr="009E2501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past</w:t>
      </w:r>
      <w:r w:rsidRPr="009E2501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month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 w:rsidRPr="009E2501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behavior</w:t>
      </w:r>
      <w:r w:rsidRPr="009E2501">
        <w:rPr>
          <w:rFonts w:ascii="Times New Roman" w:eastAsia="Times New Roman" w:hAnsi="Times New Roman" w:cs="Times New Roman"/>
          <w:spacing w:val="-14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in</w:t>
      </w:r>
      <w:r w:rsidRPr="009E250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the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past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3</w:t>
      </w:r>
      <w:r w:rsidRPr="009E2501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mo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ths;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and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347FF0" w:rsidRPr="009E2501">
        <w:rPr>
          <w:rFonts w:ascii="Calibri" w:eastAsia="Calibri" w:hAnsi="Calibri" w:cs="Calibri"/>
          <w:sz w:val="24"/>
          <w:szCs w:val="24"/>
        </w:rPr>
        <w:t xml:space="preserve">an </w:t>
      </w:r>
      <w:r w:rsidR="00347FF0" w:rsidRPr="009E2501">
        <w:rPr>
          <w:rFonts w:ascii="Calibri" w:eastAsia="Calibri" w:hAnsi="Calibri" w:cs="Calibri"/>
          <w:b/>
          <w:sz w:val="24"/>
          <w:szCs w:val="24"/>
        </w:rPr>
        <w:t xml:space="preserve">ORANGE </w:t>
      </w:r>
      <w:r w:rsidR="00347FF0" w:rsidRPr="009E2501">
        <w:rPr>
          <w:rFonts w:ascii="Calibri" w:eastAsia="Calibri" w:hAnsi="Calibri" w:cs="Calibri"/>
          <w:b/>
          <w:bCs/>
          <w:spacing w:val="1"/>
          <w:sz w:val="24"/>
          <w:szCs w:val="24"/>
        </w:rPr>
        <w:t>SUICIDE HISTORY ALERT</w:t>
      </w:r>
      <w:r w:rsidRPr="009E2501"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if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9E2501">
        <w:rPr>
          <w:rFonts w:ascii="Calibri" w:eastAsia="Calibri" w:hAnsi="Calibri" w:cs="Calibri"/>
          <w:sz w:val="24"/>
          <w:szCs w:val="24"/>
        </w:rPr>
        <w:t>ere</w:t>
      </w:r>
      <w:r w:rsidRPr="009E250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is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any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lif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E2501">
        <w:rPr>
          <w:rFonts w:ascii="Calibri" w:eastAsia="Calibri" w:hAnsi="Calibri" w:cs="Calibri"/>
          <w:sz w:val="24"/>
          <w:szCs w:val="24"/>
        </w:rPr>
        <w:t>time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 xml:space="preserve">history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f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ideation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severity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of</w:t>
      </w:r>
      <w:r w:rsidR="00347FF0" w:rsidRPr="009E2501">
        <w:rPr>
          <w:rFonts w:ascii="Calibri" w:eastAsia="Calibri" w:hAnsi="Calibri" w:cs="Calibri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”4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5”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any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suicidal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behavi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r.</w:t>
      </w:r>
    </w:p>
    <w:p w:rsidR="00E118AD" w:rsidRDefault="00E118AD">
      <w:pPr>
        <w:spacing w:after="0"/>
      </w:pPr>
    </w:p>
    <w:p w:rsidR="008E1AA6" w:rsidRDefault="008E1AA6" w:rsidP="008E1AA6">
      <w:pPr>
        <w:spacing w:after="0"/>
        <w:jc w:val="center"/>
        <w:sectPr w:rsidR="008E1AA6" w:rsidSect="00347FF0">
          <w:pgSz w:w="12240" w:h="15840"/>
          <w:pgMar w:top="720" w:right="720" w:bottom="720" w:left="7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6ED6778" wp14:editId="3CA74CCC">
            <wp:extent cx="6007100" cy="3740785"/>
            <wp:effectExtent l="0" t="0" r="0" b="0"/>
            <wp:docPr id="759811" name="Picture 3" descr="C:\Users\jrvsfk1\AppData\Local\Microsoft\Windows\Temporary Internet Files\Content.Outlook\KYHPQ30T\2  Profile with Suicide Hi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1" name="Picture 3" descr="C:\Users\jrvsfk1\AppData\Local\Microsoft\Windows\Temporary Internet Files\Content.Outlook\KYHPQ30T\2  Profile with Suicide History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AD" w:rsidRPr="00347FF0" w:rsidRDefault="00E921CA" w:rsidP="009E2501">
      <w:pPr>
        <w:spacing w:before="62" w:after="0" w:line="240" w:lineRule="auto"/>
        <w:ind w:left="113" w:right="-20"/>
        <w:rPr>
          <w:rFonts w:ascii="Calibri" w:eastAsia="Arial" w:hAnsi="Calibri" w:cs="Arial"/>
          <w:b/>
          <w:spacing w:val="-18"/>
          <w:w w:val="91"/>
          <w:sz w:val="32"/>
          <w:szCs w:val="32"/>
        </w:rPr>
      </w:pPr>
      <w:r w:rsidRPr="00347FF0">
        <w:rPr>
          <w:rFonts w:ascii="Calibri" w:eastAsia="Arial" w:hAnsi="Calibri" w:cs="Arial"/>
          <w:b/>
          <w:w w:val="91"/>
          <w:sz w:val="32"/>
          <w:szCs w:val="32"/>
        </w:rPr>
        <w:lastRenderedPageBreak/>
        <w:t>MILITARY</w:t>
      </w:r>
      <w:r w:rsidRPr="00347FF0">
        <w:rPr>
          <w:rFonts w:ascii="Calibri" w:eastAsia="Arial" w:hAnsi="Calibri" w:cs="Arial"/>
          <w:b/>
          <w:spacing w:val="77"/>
          <w:w w:val="91"/>
          <w:sz w:val="32"/>
          <w:szCs w:val="32"/>
        </w:rPr>
        <w:t xml:space="preserve"> </w:t>
      </w:r>
      <w:r w:rsidRPr="00347FF0">
        <w:rPr>
          <w:rFonts w:ascii="Calibri" w:eastAsia="Arial" w:hAnsi="Calibri" w:cs="Arial"/>
          <w:b/>
          <w:w w:val="91"/>
          <w:sz w:val="32"/>
          <w:szCs w:val="32"/>
        </w:rPr>
        <w:t>SETTINGS</w:t>
      </w:r>
      <w:r w:rsidR="00347FF0" w:rsidRPr="00347FF0">
        <w:rPr>
          <w:rFonts w:ascii="Calibri" w:eastAsia="Arial" w:hAnsi="Calibri" w:cs="Arial"/>
          <w:b/>
          <w:w w:val="91"/>
          <w:sz w:val="32"/>
          <w:szCs w:val="32"/>
        </w:rPr>
        <w:t xml:space="preserve"> –</w:t>
      </w:r>
      <w:r w:rsidRPr="00347FF0">
        <w:rPr>
          <w:rFonts w:ascii="Calibri" w:eastAsia="Arial" w:hAnsi="Calibri" w:cs="Arial"/>
          <w:b/>
          <w:spacing w:val="-18"/>
          <w:w w:val="91"/>
          <w:sz w:val="32"/>
          <w:szCs w:val="32"/>
        </w:rPr>
        <w:t xml:space="preserve"> </w:t>
      </w:r>
      <w:r w:rsidR="00347FF0" w:rsidRPr="00347FF0">
        <w:rPr>
          <w:rFonts w:ascii="Calibri" w:eastAsia="Arial" w:hAnsi="Calibri" w:cs="Arial"/>
          <w:b/>
          <w:spacing w:val="-18"/>
          <w:w w:val="91"/>
          <w:sz w:val="32"/>
          <w:szCs w:val="32"/>
        </w:rPr>
        <w:t>MEDCOM</w:t>
      </w:r>
    </w:p>
    <w:p w:rsidR="00347FF0" w:rsidRDefault="00347FF0" w:rsidP="00347FF0">
      <w:pPr>
        <w:spacing w:before="62" w:after="0" w:line="240" w:lineRule="auto"/>
        <w:ind w:left="113" w:right="-20"/>
        <w:jc w:val="center"/>
        <w:rPr>
          <w:rFonts w:eastAsia="Arial" w:cs="Arial"/>
          <w:b/>
          <w:spacing w:val="-18"/>
          <w:w w:val="91"/>
          <w:sz w:val="32"/>
          <w:szCs w:val="32"/>
        </w:rPr>
      </w:pPr>
    </w:p>
    <w:p w:rsidR="00347FF0" w:rsidRDefault="00347FF0" w:rsidP="00347FF0">
      <w:pPr>
        <w:spacing w:before="62" w:after="0" w:line="240" w:lineRule="auto"/>
        <w:ind w:left="113" w:right="-2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939FEA7" wp14:editId="40EB56FC">
            <wp:extent cx="5829300" cy="3754120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7FF0" w:rsidRDefault="00347FF0" w:rsidP="00347FF0">
      <w:pPr>
        <w:spacing w:before="62" w:after="0" w:line="240" w:lineRule="auto"/>
        <w:ind w:left="113" w:right="-20"/>
        <w:jc w:val="center"/>
        <w:rPr>
          <w:rFonts w:ascii="Calibri" w:eastAsia="Calibri" w:hAnsi="Calibri" w:cs="Calibri"/>
        </w:rPr>
      </w:pPr>
    </w:p>
    <w:p w:rsidR="00347FF0" w:rsidRPr="009E2501" w:rsidRDefault="00347FF0" w:rsidP="00347FF0">
      <w:pPr>
        <w:spacing w:before="62" w:after="0" w:line="240" w:lineRule="auto"/>
        <w:ind w:left="113" w:right="-20"/>
        <w:rPr>
          <w:rFonts w:ascii="Calibri" w:eastAsia="Calibri" w:hAnsi="Calibri" w:cs="Calibri"/>
          <w:spacing w:val="-5"/>
          <w:sz w:val="24"/>
          <w:szCs w:val="24"/>
        </w:rPr>
      </w:pPr>
      <w:r w:rsidRPr="009E2501">
        <w:rPr>
          <w:rFonts w:ascii="Calibri" w:eastAsia="Calibri" w:hAnsi="Calibri" w:cs="Calibri"/>
          <w:spacing w:val="2"/>
          <w:sz w:val="24"/>
          <w:szCs w:val="24"/>
        </w:rPr>
        <w:t>P</w:t>
      </w:r>
      <w:r w:rsidR="00E921CA" w:rsidRPr="009E2501">
        <w:rPr>
          <w:rFonts w:ascii="Calibri" w:eastAsia="Calibri" w:hAnsi="Calibri" w:cs="Calibri"/>
          <w:spacing w:val="2"/>
          <w:sz w:val="24"/>
          <w:szCs w:val="24"/>
        </w:rPr>
        <w:t>o</w:t>
      </w:r>
      <w:r w:rsidR="00E921CA" w:rsidRPr="009E2501">
        <w:rPr>
          <w:rFonts w:ascii="Calibri" w:eastAsia="Calibri" w:hAnsi="Calibri" w:cs="Calibri"/>
          <w:sz w:val="24"/>
          <w:szCs w:val="24"/>
        </w:rPr>
        <w:t>licy</w:t>
      </w:r>
      <w:r w:rsidR="00E921CA" w:rsidRPr="009E250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E921CA" w:rsidRPr="009E2501">
        <w:rPr>
          <w:rFonts w:ascii="Calibri" w:eastAsia="Calibri" w:hAnsi="Calibri" w:cs="Calibri"/>
          <w:sz w:val="24"/>
          <w:szCs w:val="24"/>
        </w:rPr>
        <w:t>sp</w:t>
      </w:r>
      <w:r w:rsidR="00E921CA" w:rsidRPr="009E2501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921CA" w:rsidRPr="009E2501">
        <w:rPr>
          <w:rFonts w:ascii="Calibri" w:eastAsia="Calibri" w:hAnsi="Calibri" w:cs="Calibri"/>
          <w:sz w:val="24"/>
          <w:szCs w:val="24"/>
        </w:rPr>
        <w:t>cifi</w:t>
      </w:r>
      <w:r w:rsidRPr="009E2501">
        <w:rPr>
          <w:rFonts w:ascii="Calibri" w:eastAsia="Calibri" w:hAnsi="Calibri" w:cs="Calibri"/>
          <w:sz w:val="24"/>
          <w:szCs w:val="24"/>
        </w:rPr>
        <w:t>c</w:t>
      </w:r>
      <w:r w:rsidR="00E921CA" w:rsidRPr="009E2501">
        <w:rPr>
          <w:rFonts w:ascii="Calibri" w:eastAsia="Calibri" w:hAnsi="Calibri" w:cs="Calibri"/>
          <w:sz w:val="24"/>
          <w:szCs w:val="24"/>
        </w:rPr>
        <w:t>s</w:t>
      </w:r>
      <w:r w:rsidRPr="009E2501">
        <w:rPr>
          <w:rFonts w:ascii="Calibri" w:eastAsia="Calibri" w:hAnsi="Calibri" w:cs="Calibri"/>
          <w:sz w:val="24"/>
          <w:szCs w:val="24"/>
        </w:rPr>
        <w:t>:</w:t>
      </w:r>
      <w:r w:rsidR="00E921CA" w:rsidRPr="009E250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</w:p>
    <w:p w:rsidR="00347FF0" w:rsidRPr="009E2501" w:rsidRDefault="00347FF0" w:rsidP="00347FF0">
      <w:pPr>
        <w:spacing w:before="62" w:after="0" w:line="240" w:lineRule="auto"/>
        <w:ind w:left="113" w:right="-20"/>
        <w:rPr>
          <w:rFonts w:ascii="Calibri" w:eastAsia="Calibri" w:hAnsi="Calibri" w:cs="Calibri"/>
          <w:spacing w:val="-5"/>
          <w:sz w:val="24"/>
          <w:szCs w:val="24"/>
        </w:rPr>
      </w:pPr>
    </w:p>
    <w:p w:rsidR="00E118AD" w:rsidRPr="009E2501" w:rsidRDefault="00347FF0" w:rsidP="00347FF0">
      <w:pPr>
        <w:spacing w:before="62" w:after="0" w:line="240" w:lineRule="auto"/>
        <w:ind w:left="113"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</w:rPr>
        <w:t>A</w:t>
      </w:r>
      <w:r w:rsidR="00E921CA" w:rsidRPr="009E2501">
        <w:rPr>
          <w:rFonts w:ascii="Calibri" w:eastAsia="Calibri" w:hAnsi="Calibri" w:cs="Calibri"/>
          <w:sz w:val="24"/>
          <w:szCs w:val="24"/>
        </w:rPr>
        <w:t>n</w:t>
      </w:r>
      <w:r w:rsidR="00E921CA"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E921CA" w:rsidRPr="009E2501">
        <w:rPr>
          <w:rFonts w:ascii="Calibri" w:eastAsia="Calibri" w:hAnsi="Calibri" w:cs="Calibri"/>
          <w:sz w:val="24"/>
          <w:szCs w:val="24"/>
          <w:u w:val="single" w:color="000000"/>
        </w:rPr>
        <w:t>ideat</w:t>
      </w:r>
      <w:r w:rsidR="00E921CA"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i</w:t>
      </w:r>
      <w:r w:rsidR="00E921CA" w:rsidRPr="009E2501">
        <w:rPr>
          <w:rFonts w:ascii="Calibri" w:eastAsia="Calibri" w:hAnsi="Calibri" w:cs="Calibri"/>
          <w:sz w:val="24"/>
          <w:szCs w:val="24"/>
          <w:u w:val="single" w:color="000000"/>
        </w:rPr>
        <w:t>on</w:t>
      </w:r>
      <w:r w:rsidR="00E921CA" w:rsidRPr="009E2501">
        <w:rPr>
          <w:rFonts w:ascii="Times New Roman" w:eastAsia="Times New Roman" w:hAnsi="Times New Roman" w:cs="Times New Roman"/>
          <w:spacing w:val="-14"/>
          <w:sz w:val="24"/>
          <w:szCs w:val="24"/>
          <w:u w:val="single" w:color="000000"/>
        </w:rPr>
        <w:t xml:space="preserve"> </w:t>
      </w:r>
      <w:r w:rsidR="00E921CA" w:rsidRPr="009E2501">
        <w:rPr>
          <w:rFonts w:ascii="Calibri" w:eastAsia="Calibri" w:hAnsi="Calibri" w:cs="Calibri"/>
          <w:sz w:val="24"/>
          <w:szCs w:val="24"/>
          <w:u w:val="single" w:color="000000"/>
        </w:rPr>
        <w:t>severity</w:t>
      </w:r>
      <w:r w:rsidR="00E921CA"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E921CA" w:rsidRPr="009E2501">
        <w:rPr>
          <w:rFonts w:ascii="Calibri" w:eastAsia="Calibri" w:hAnsi="Calibri" w:cs="Calibri"/>
          <w:spacing w:val="1"/>
          <w:sz w:val="24"/>
          <w:szCs w:val="24"/>
        </w:rPr>
        <w:t>of:</w:t>
      </w:r>
    </w:p>
    <w:p w:rsidR="00347FF0" w:rsidRPr="009E2501" w:rsidRDefault="00347FF0" w:rsidP="00347FF0">
      <w:pPr>
        <w:pStyle w:val="ListParagraph"/>
        <w:numPr>
          <w:ilvl w:val="1"/>
          <w:numId w:val="1"/>
        </w:numPr>
        <w:tabs>
          <w:tab w:val="left" w:pos="820"/>
        </w:tabs>
        <w:spacing w:before="40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</w:rPr>
        <w:t>1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2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results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in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routine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behavioral</w:t>
      </w:r>
      <w:r w:rsidRPr="009E2501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health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referral.</w:t>
      </w:r>
    </w:p>
    <w:p w:rsidR="00347FF0" w:rsidRPr="009E2501" w:rsidRDefault="00347FF0" w:rsidP="00347FF0">
      <w:pPr>
        <w:pStyle w:val="ListParagraph"/>
        <w:numPr>
          <w:ilvl w:val="1"/>
          <w:numId w:val="1"/>
        </w:numPr>
        <w:tabs>
          <w:tab w:val="left" w:pos="800"/>
        </w:tabs>
        <w:spacing w:before="40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</w:rPr>
        <w:t>3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results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i</w:t>
      </w:r>
      <w:r w:rsidRPr="009E2501">
        <w:rPr>
          <w:rFonts w:ascii="Calibri" w:eastAsia="Calibri" w:hAnsi="Calibri" w:cs="Calibri"/>
          <w:sz w:val="24"/>
          <w:szCs w:val="24"/>
        </w:rPr>
        <w:t>n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 review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by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the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care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team</w:t>
      </w:r>
    </w:p>
    <w:p w:rsidR="00E118AD" w:rsidRPr="009E2501" w:rsidRDefault="00E921CA" w:rsidP="00347FF0">
      <w:pPr>
        <w:pStyle w:val="ListParagraph"/>
        <w:numPr>
          <w:ilvl w:val="1"/>
          <w:numId w:val="1"/>
        </w:numPr>
        <w:tabs>
          <w:tab w:val="left" w:pos="820"/>
        </w:tabs>
        <w:spacing w:before="4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</w:rPr>
        <w:t>4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5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results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in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E</w:t>
      </w:r>
      <w:r w:rsidRPr="009E2501"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ERGE</w:t>
      </w:r>
      <w:r w:rsidRPr="009E2501">
        <w:rPr>
          <w:rFonts w:ascii="Calibri" w:eastAsia="Calibri" w:hAnsi="Calibri" w:cs="Calibri"/>
          <w:b/>
          <w:bCs/>
          <w:spacing w:val="2"/>
          <w:sz w:val="24"/>
          <w:szCs w:val="24"/>
        </w:rPr>
        <w:t>N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T</w:t>
      </w:r>
      <w:r w:rsidRPr="009E2501"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ACTION</w:t>
      </w:r>
      <w:r w:rsidR="00347FF0" w:rsidRPr="009E2501">
        <w:rPr>
          <w:rFonts w:ascii="Calibri" w:eastAsia="Calibri" w:hAnsi="Calibri" w:cs="Calibri"/>
          <w:b/>
          <w:bCs/>
          <w:sz w:val="24"/>
          <w:szCs w:val="24"/>
        </w:rPr>
        <w:t xml:space="preserve"> – patient safety monitoring and psychiatric consult</w:t>
      </w:r>
    </w:p>
    <w:p w:rsidR="00E118AD" w:rsidRPr="009E2501" w:rsidRDefault="00E118AD">
      <w:pPr>
        <w:spacing w:before="8" w:after="0" w:line="140" w:lineRule="exact"/>
        <w:rPr>
          <w:sz w:val="24"/>
          <w:szCs w:val="24"/>
        </w:rPr>
      </w:pPr>
    </w:p>
    <w:p w:rsidR="00E118AD" w:rsidRPr="009E2501" w:rsidRDefault="00E118AD">
      <w:pPr>
        <w:spacing w:after="0" w:line="200" w:lineRule="exact"/>
        <w:rPr>
          <w:sz w:val="24"/>
          <w:szCs w:val="24"/>
        </w:rPr>
      </w:pPr>
    </w:p>
    <w:p w:rsidR="00E118AD" w:rsidRPr="009E2501" w:rsidRDefault="00E921CA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</w:rPr>
        <w:t>Presence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f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a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ny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suicidal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behavior:</w:t>
      </w:r>
    </w:p>
    <w:p w:rsidR="00E118AD" w:rsidRPr="009E2501" w:rsidRDefault="00E921CA" w:rsidP="00347FF0">
      <w:pPr>
        <w:pStyle w:val="ListParagraph"/>
        <w:numPr>
          <w:ilvl w:val="1"/>
          <w:numId w:val="1"/>
        </w:numPr>
        <w:tabs>
          <w:tab w:val="left" w:pos="820"/>
        </w:tabs>
        <w:spacing w:before="40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over</w:t>
      </w:r>
      <w:r w:rsidRPr="009E250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3</w:t>
      </w:r>
      <w:r w:rsidRPr="009E2501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mont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 w:rsidRPr="009E2501">
        <w:rPr>
          <w:rFonts w:ascii="Times New Roman" w:eastAsia="Times New Roman" w:hAnsi="Times New Roman" w:cs="Times New Roman"/>
          <w:spacing w:val="-12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ago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results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i</w:t>
      </w:r>
      <w:r w:rsidRPr="009E2501">
        <w:rPr>
          <w:rFonts w:ascii="Calibri" w:eastAsia="Calibri" w:hAnsi="Calibri" w:cs="Calibri"/>
          <w:sz w:val="24"/>
          <w:szCs w:val="24"/>
        </w:rPr>
        <w:t>n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routine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behavioral</w:t>
      </w:r>
      <w:r w:rsidRPr="009E2501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health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f</w:t>
      </w:r>
      <w:r w:rsidR="00347FF0" w:rsidRPr="009E2501">
        <w:rPr>
          <w:rFonts w:ascii="Calibri" w:eastAsia="Calibri" w:hAnsi="Calibri" w:cs="Calibri"/>
          <w:sz w:val="24"/>
          <w:szCs w:val="24"/>
        </w:rPr>
        <w:t>erral</w:t>
      </w:r>
    </w:p>
    <w:p w:rsidR="00347FF0" w:rsidRPr="009E2501" w:rsidRDefault="00347FF0" w:rsidP="00347FF0">
      <w:pPr>
        <w:pStyle w:val="ListParagraph"/>
        <w:numPr>
          <w:ilvl w:val="1"/>
          <w:numId w:val="1"/>
        </w:numPr>
        <w:tabs>
          <w:tab w:val="left" w:pos="820"/>
        </w:tabs>
        <w:spacing w:before="40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within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Pr="009E250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p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a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st</w:t>
      </w:r>
      <w:r w:rsidRPr="009E250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3</w:t>
      </w:r>
      <w:r w:rsidRPr="009E2501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mo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ths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r</w:t>
      </w:r>
      <w:r w:rsidRPr="009E2501">
        <w:rPr>
          <w:rFonts w:ascii="Calibri" w:eastAsia="Calibri" w:hAnsi="Calibri" w:cs="Calibri"/>
          <w:sz w:val="24"/>
          <w:szCs w:val="24"/>
        </w:rPr>
        <w:t>esults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in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v</w:t>
      </w:r>
      <w:r w:rsidRPr="009E2501">
        <w:rPr>
          <w:rFonts w:ascii="Calibri" w:eastAsia="Calibri" w:hAnsi="Calibri" w:cs="Calibri"/>
          <w:sz w:val="24"/>
          <w:szCs w:val="24"/>
        </w:rPr>
        <w:t>iew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by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the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c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a</w:t>
      </w:r>
      <w:r w:rsidRPr="009E2501">
        <w:rPr>
          <w:rFonts w:ascii="Calibri" w:eastAsia="Calibri" w:hAnsi="Calibri" w:cs="Calibri"/>
          <w:sz w:val="24"/>
          <w:szCs w:val="24"/>
        </w:rPr>
        <w:t>re</w:t>
      </w:r>
      <w:r w:rsidRPr="009E250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team</w:t>
      </w:r>
    </w:p>
    <w:p w:rsidR="00347FF0" w:rsidRPr="009E2501" w:rsidRDefault="00347FF0" w:rsidP="00347FF0">
      <w:pPr>
        <w:pStyle w:val="ListParagraph"/>
        <w:numPr>
          <w:ilvl w:val="1"/>
          <w:numId w:val="1"/>
        </w:numPr>
        <w:tabs>
          <w:tab w:val="left" w:pos="820"/>
        </w:tabs>
        <w:spacing w:before="4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within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Pr="009E250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p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a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st</w:t>
      </w:r>
      <w:r w:rsidRPr="009E250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week</w:t>
      </w:r>
      <w:r w:rsidRPr="009E2501"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results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in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EM</w:t>
      </w:r>
      <w:r w:rsidRPr="009E2501">
        <w:rPr>
          <w:rFonts w:ascii="Calibri" w:eastAsia="Calibri" w:hAnsi="Calibri" w:cs="Calibri"/>
          <w:b/>
          <w:bCs/>
          <w:spacing w:val="1"/>
          <w:sz w:val="24"/>
          <w:szCs w:val="24"/>
        </w:rPr>
        <w:t>E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RG</w:t>
      </w:r>
      <w:r w:rsidRPr="009E2501">
        <w:rPr>
          <w:rFonts w:ascii="Calibri" w:eastAsia="Calibri" w:hAnsi="Calibri" w:cs="Calibri"/>
          <w:b/>
          <w:bCs/>
          <w:spacing w:val="1"/>
          <w:sz w:val="24"/>
          <w:szCs w:val="24"/>
        </w:rPr>
        <w:t>E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NT</w:t>
      </w:r>
      <w:r w:rsidRPr="009E2501"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ACTION</w:t>
      </w:r>
      <w:r w:rsidRPr="009E2501">
        <w:rPr>
          <w:rFonts w:ascii="Calibri" w:eastAsia="Calibri" w:hAnsi="Calibri" w:cs="Calibri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– patient safety monitoring and psychiatric consult</w:t>
      </w:r>
    </w:p>
    <w:p w:rsidR="00347FF0" w:rsidRPr="009E2501" w:rsidRDefault="00347FF0" w:rsidP="00347FF0">
      <w:pPr>
        <w:tabs>
          <w:tab w:val="left" w:pos="820"/>
        </w:tabs>
        <w:spacing w:before="4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</w:p>
    <w:p w:rsidR="00347FF0" w:rsidRDefault="00347FF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347FF0" w:rsidRDefault="00347FF0" w:rsidP="009E2501">
      <w:pPr>
        <w:tabs>
          <w:tab w:val="left" w:pos="820"/>
        </w:tabs>
        <w:spacing w:before="41" w:after="0" w:line="240" w:lineRule="auto"/>
        <w:ind w:right="-20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lastRenderedPageBreak/>
        <w:t>PRISON MENTAL STATUS EXAM</w:t>
      </w:r>
    </w:p>
    <w:p w:rsidR="00347FF0" w:rsidRDefault="00347FF0" w:rsidP="00347FF0">
      <w:pPr>
        <w:tabs>
          <w:tab w:val="left" w:pos="820"/>
        </w:tabs>
        <w:spacing w:before="41" w:after="0" w:line="240" w:lineRule="auto"/>
        <w:ind w:right="-20"/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347FF0" w:rsidRDefault="00347FF0" w:rsidP="00347FF0">
      <w:pPr>
        <w:tabs>
          <w:tab w:val="left" w:pos="820"/>
        </w:tabs>
        <w:spacing w:before="41" w:after="0" w:line="240" w:lineRule="auto"/>
        <w:ind w:right="-20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F74E760" wp14:editId="62DD21F1">
            <wp:extent cx="6393346" cy="7905750"/>
            <wp:effectExtent l="0" t="0" r="0" b="0"/>
            <wp:docPr id="7" name="Content Placeholder 6" descr="cannin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canning.JPG"/>
                    <pic:cNvPicPr>
                      <a:picLocks noGrp="1"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36" cy="792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501" w:rsidRDefault="009E2501" w:rsidP="00347FF0">
      <w:pPr>
        <w:tabs>
          <w:tab w:val="left" w:pos="820"/>
        </w:tabs>
        <w:spacing w:before="41" w:after="0" w:line="240" w:lineRule="auto"/>
        <w:ind w:right="-20"/>
        <w:rPr>
          <w:rFonts w:ascii="Calibri" w:eastAsia="Calibri" w:hAnsi="Calibri" w:cs="Calibri"/>
        </w:rPr>
      </w:pPr>
    </w:p>
    <w:p w:rsidR="009E2501" w:rsidRDefault="009E250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347FF0" w:rsidRDefault="009E2501" w:rsidP="009E2501">
      <w:pPr>
        <w:tabs>
          <w:tab w:val="left" w:pos="820"/>
        </w:tabs>
        <w:spacing w:before="40" w:after="0" w:line="240" w:lineRule="auto"/>
        <w:ind w:right="-20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lastRenderedPageBreak/>
        <w:t>SAFE-T/C-SSRS TRIAGE TOOL FOR PSYCHIATRIC CARE/BEHAVIORAL HEALTH</w:t>
      </w:r>
    </w:p>
    <w:p w:rsidR="009E2501" w:rsidRDefault="009E2501">
      <w:pPr>
        <w:tabs>
          <w:tab w:val="left" w:pos="820"/>
        </w:tabs>
        <w:spacing w:before="40" w:after="0" w:line="240" w:lineRule="auto"/>
        <w:ind w:left="460" w:right="-20"/>
        <w:rPr>
          <w:rFonts w:ascii="Calibri" w:eastAsia="Calibri" w:hAnsi="Calibri" w:cs="Calibri"/>
          <w:b/>
          <w:sz w:val="32"/>
          <w:szCs w:val="32"/>
        </w:rPr>
      </w:pPr>
    </w:p>
    <w:p w:rsidR="00347FF0" w:rsidRDefault="009E2501" w:rsidP="009E2501">
      <w:pPr>
        <w:jc w:val="center"/>
        <w:rPr>
          <w:sz w:val="14"/>
          <w:szCs w:val="14"/>
        </w:rPr>
      </w:pPr>
      <w:r>
        <w:rPr>
          <w:noProof/>
        </w:rPr>
        <w:drawing>
          <wp:inline distT="0" distB="0" distL="0" distR="0" wp14:anchorId="586C131C" wp14:editId="4525FCFA">
            <wp:extent cx="3609975" cy="4401963"/>
            <wp:effectExtent l="0" t="0" r="0" b="0"/>
            <wp:docPr id="2" name="Content Placeholder 4" descr="safe-t c-ssrs omh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safe-t c-ssrs omh.JPG"/>
                    <pic:cNvPicPr>
                      <a:picLocks noGrp="1"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0609" cy="442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501" w:rsidRDefault="009E2501" w:rsidP="009E2501">
      <w:pPr>
        <w:jc w:val="center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 wp14:anchorId="5D66DA8F" wp14:editId="4DDB94B0">
            <wp:extent cx="3573354" cy="401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19" cy="402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2501" w:rsidSect="00347FF0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C4FAE"/>
    <w:multiLevelType w:val="hybridMultilevel"/>
    <w:tmpl w:val="162269D6"/>
    <w:lvl w:ilvl="0" w:tplc="04090001">
      <w:start w:val="1"/>
      <w:numFmt w:val="bullet"/>
      <w:lvlText w:val=""/>
      <w:lvlJc w:val="left"/>
      <w:pPr>
        <w:ind w:left="5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</w:abstractNum>
  <w:abstractNum w:abstractNumId="1" w15:restartNumberingAfterBreak="0">
    <w:nsid w:val="7AF3046A"/>
    <w:multiLevelType w:val="hybridMultilevel"/>
    <w:tmpl w:val="FF8C4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8AD"/>
    <w:rsid w:val="000528B6"/>
    <w:rsid w:val="000C1C1E"/>
    <w:rsid w:val="00347FF0"/>
    <w:rsid w:val="003D1923"/>
    <w:rsid w:val="008E1AA6"/>
    <w:rsid w:val="009D3F9D"/>
    <w:rsid w:val="009E2501"/>
    <w:rsid w:val="00A41B90"/>
    <w:rsid w:val="00C529C5"/>
    <w:rsid w:val="00C54E81"/>
    <w:rsid w:val="00E118AD"/>
    <w:rsid w:val="00E921CA"/>
    <w:rsid w:val="00F6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4EF261-1D2F-40AB-B403-FE91CB43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9CF37-096C-43D1-9EE9-727FF4792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C-SSRS Triage Guidelines.docx</vt:lpstr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C-SSRS Triage Guidelines.docx</dc:title>
  <dc:creator>aa2356</dc:creator>
  <cp:lastModifiedBy>Lori Lancer Paster</cp:lastModifiedBy>
  <cp:revision>2</cp:revision>
  <dcterms:created xsi:type="dcterms:W3CDTF">2017-09-04T16:17:00Z</dcterms:created>
  <dcterms:modified xsi:type="dcterms:W3CDTF">2017-09-04T16:17:00Z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2013-03-22T00:00:00Z</vt:filetime>
  </property>
  <property fmtid="{D5CDD505-2E9C-101B-9397-08002B2CF9AE}" pid="3" name="LastSaved">
    <vt:filetime>2015-03-18T00:00:00Z</vt:filetime>
  </property>
</Properties>
</file>