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FD97" w14:textId="77777777" w:rsidR="00AD5B6B" w:rsidRPr="00AD5B6B" w:rsidRDefault="00AD5B6B" w:rsidP="00AD5B6B">
      <w:pPr>
        <w:spacing w:after="0" w:line="240" w:lineRule="auto"/>
        <w:jc w:val="center"/>
        <w:rPr>
          <w:rFonts w:ascii="Colonna MT" w:eastAsia="Arial" w:hAnsi="Colonna MT" w:cs="Arial"/>
          <w:sz w:val="34"/>
          <w:szCs w:val="34"/>
          <w:lang w:val="en"/>
        </w:rPr>
      </w:pPr>
      <w:bookmarkStart w:id="0" w:name="_Hlk138858057"/>
      <w:r w:rsidRPr="00AD5B6B">
        <w:rPr>
          <w:rFonts w:ascii="Colonna MT" w:eastAsia="Arial" w:hAnsi="Colonna MT" w:cs="Arial"/>
          <w:sz w:val="34"/>
          <w:szCs w:val="34"/>
          <w:lang w:val="en"/>
        </w:rPr>
        <w:t>THE SCHOOL DISTRICT OF PHILADELPHIA</w:t>
      </w:r>
    </w:p>
    <w:p w14:paraId="6434711B"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EDUCATION CENTER</w:t>
      </w:r>
    </w:p>
    <w:p w14:paraId="4AE3FE30" w14:textId="77777777" w:rsidR="00AD5B6B" w:rsidRPr="00AD5B6B" w:rsidRDefault="00AD5B6B" w:rsidP="00AD5B6B">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OFFICE OF PROCUREMENT SERVICES</w:t>
      </w:r>
    </w:p>
    <w:p w14:paraId="279B481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440 N. BROAD STREET, THIRD FLOOR</w:t>
      </w:r>
    </w:p>
    <w:p w14:paraId="0B285260" w14:textId="77777777" w:rsidR="00AD5B6B" w:rsidRPr="00AD5B6B" w:rsidRDefault="00AD5B6B" w:rsidP="00AD5B6B">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PHILADELPHIA, PENNSYLVANIA 19130</w:t>
      </w:r>
    </w:p>
    <w:p w14:paraId="24ECE812" w14:textId="77777777" w:rsidR="00AD5B6B" w:rsidRPr="00AD5B6B" w:rsidRDefault="00AD5B6B" w:rsidP="00AD5B6B">
      <w:pPr>
        <w:spacing w:after="0" w:line="240" w:lineRule="auto"/>
        <w:jc w:val="center"/>
        <w:rPr>
          <w:rFonts w:ascii="Engravers MT" w:eastAsia="Arial" w:hAnsi="Engravers MT" w:cs="Arial"/>
          <w:sz w:val="14"/>
          <w:szCs w:val="14"/>
          <w:lang w:val="en"/>
        </w:rPr>
      </w:pPr>
    </w:p>
    <w:p w14:paraId="2F8FC10C"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TELEPHONE (215) 400-4380</w:t>
      </w:r>
    </w:p>
    <w:p w14:paraId="38EDC047" w14:textId="77777777" w:rsidR="00AD5B6B" w:rsidRPr="00AD5B6B" w:rsidRDefault="00AD5B6B" w:rsidP="00AD5B6B">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FAX (215) 400-4381</w:t>
      </w:r>
    </w:p>
    <w:p w14:paraId="13F6323F" w14:textId="77777777" w:rsidR="00AD5B6B" w:rsidRPr="00AD5B6B" w:rsidRDefault="00AD5B6B" w:rsidP="00AD5B6B">
      <w:pPr>
        <w:keepNext/>
        <w:spacing w:after="0" w:line="240" w:lineRule="auto"/>
        <w:jc w:val="center"/>
        <w:outlineLvl w:val="1"/>
        <w:rPr>
          <w:rFonts w:ascii="Arial" w:eastAsia="Times New Roman" w:hAnsi="Arial" w:cs="Arial"/>
          <w:b/>
          <w:sz w:val="20"/>
          <w:szCs w:val="20"/>
          <w:u w:val="single"/>
          <w:lang w:val="en"/>
        </w:rPr>
      </w:pPr>
      <w:r w:rsidRPr="00AD5B6B">
        <w:rPr>
          <w:rFonts w:ascii="Arial" w:eastAsia="Times New Roman" w:hAnsi="Arial" w:cs="Arial"/>
          <w:b/>
          <w:sz w:val="20"/>
          <w:szCs w:val="20"/>
          <w:u w:val="single"/>
          <w:lang w:val="en"/>
        </w:rPr>
        <w:t>ADDENDUM #1</w:t>
      </w:r>
    </w:p>
    <w:p w14:paraId="66F2552E" w14:textId="77777777" w:rsidR="00AD5B6B" w:rsidRPr="00AD5B6B" w:rsidRDefault="00AD5B6B" w:rsidP="00AD5B6B">
      <w:pPr>
        <w:spacing w:after="0" w:line="240" w:lineRule="auto"/>
        <w:jc w:val="center"/>
        <w:rPr>
          <w:rFonts w:ascii="Arial" w:eastAsia="Times New Roman" w:hAnsi="Arial" w:cs="Arial"/>
          <w:b/>
          <w:sz w:val="20"/>
          <w:szCs w:val="20"/>
          <w:u w:val="single"/>
          <w:lang w:val="en"/>
        </w:rPr>
      </w:pPr>
    </w:p>
    <w:p w14:paraId="79BAABAF" w14:textId="40C0E3E7" w:rsidR="00AD5B6B" w:rsidRPr="00AD5B6B" w:rsidRDefault="00AD5B6B" w:rsidP="00AD5B6B">
      <w:pPr>
        <w:spacing w:after="0" w:line="240" w:lineRule="auto"/>
        <w:rPr>
          <w:rFonts w:ascii="Arial" w:eastAsia="Times New Roman" w:hAnsi="Arial" w:cs="Arial"/>
          <w:b/>
          <w:sz w:val="20"/>
          <w:szCs w:val="20"/>
          <w:lang w:val="en"/>
        </w:rPr>
      </w:pPr>
      <w:r w:rsidRPr="00AD5B6B">
        <w:rPr>
          <w:rFonts w:ascii="Arial" w:eastAsia="Times New Roman" w:hAnsi="Arial" w:cs="Arial"/>
          <w:b/>
          <w:sz w:val="20"/>
          <w:szCs w:val="20"/>
          <w:u w:val="single"/>
          <w:lang w:val="en"/>
        </w:rPr>
        <w:t>PROPOSAL NUMBER:</w:t>
      </w:r>
      <w:r w:rsidRPr="00AD5B6B">
        <w:rPr>
          <w:rFonts w:ascii="Arial" w:eastAsia="Times New Roman" w:hAnsi="Arial" w:cs="Arial"/>
          <w:sz w:val="20"/>
          <w:szCs w:val="20"/>
          <w:lang w:val="en"/>
        </w:rPr>
        <w:tab/>
        <w:t xml:space="preserve"> NG1</w:t>
      </w:r>
      <w:r w:rsidR="00C5756C">
        <w:rPr>
          <w:rFonts w:ascii="Arial" w:eastAsia="Times New Roman" w:hAnsi="Arial" w:cs="Arial"/>
          <w:sz w:val="20"/>
          <w:szCs w:val="20"/>
          <w:lang w:val="en"/>
        </w:rPr>
        <w:t>0330</w:t>
      </w:r>
    </w:p>
    <w:p w14:paraId="095960F3" w14:textId="77777777" w:rsidR="00AD5B6B" w:rsidRPr="00AD5B6B" w:rsidRDefault="00AD5B6B" w:rsidP="00AD5B6B">
      <w:pPr>
        <w:spacing w:after="0" w:line="240" w:lineRule="auto"/>
        <w:rPr>
          <w:rFonts w:ascii="Arial" w:eastAsia="Times New Roman" w:hAnsi="Arial" w:cs="Arial"/>
          <w:sz w:val="20"/>
          <w:szCs w:val="20"/>
          <w:lang w:val="en"/>
        </w:rPr>
      </w:pPr>
    </w:p>
    <w:p w14:paraId="44E8EDDE" w14:textId="4CBA04BE"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NAME:</w:t>
      </w:r>
      <w:r w:rsidRPr="00AD5B6B">
        <w:rPr>
          <w:rFonts w:ascii="Arial" w:eastAsia="Times New Roman" w:hAnsi="Arial" w:cs="Arial"/>
          <w:sz w:val="20"/>
          <w:szCs w:val="20"/>
          <w:lang w:val="en"/>
        </w:rPr>
        <w:t xml:space="preserve"> </w:t>
      </w:r>
      <w:r w:rsidR="00C5756C" w:rsidRPr="00C5756C">
        <w:rPr>
          <w:rFonts w:ascii="Arial" w:eastAsia="Times New Roman" w:hAnsi="Arial" w:cs="Arial"/>
          <w:sz w:val="20"/>
          <w:szCs w:val="20"/>
          <w:lang w:val="en"/>
        </w:rPr>
        <w:t>Cellular Communication Services</w:t>
      </w:r>
      <w:r w:rsidRPr="00AD5B6B">
        <w:rPr>
          <w:rFonts w:ascii="Arial" w:eastAsia="Times New Roman" w:hAnsi="Arial" w:cs="Arial"/>
          <w:sz w:val="20"/>
          <w:szCs w:val="20"/>
          <w:lang w:val="en"/>
        </w:rPr>
        <w:tab/>
      </w:r>
    </w:p>
    <w:p w14:paraId="36FA4234" w14:textId="77777777" w:rsidR="00AD5B6B" w:rsidRPr="00AD5B6B" w:rsidRDefault="00AD5B6B" w:rsidP="00AD5B6B">
      <w:pPr>
        <w:spacing w:after="0" w:line="240" w:lineRule="auto"/>
        <w:rPr>
          <w:rFonts w:ascii="Arial" w:eastAsia="Times New Roman" w:hAnsi="Arial" w:cs="Arial"/>
          <w:sz w:val="20"/>
          <w:szCs w:val="20"/>
          <w:lang w:val="en"/>
        </w:rPr>
      </w:pPr>
    </w:p>
    <w:p w14:paraId="39CA9597" w14:textId="551E1DD2" w:rsidR="00AD5B6B" w:rsidRPr="00AD5B6B" w:rsidRDefault="00AD5B6B" w:rsidP="00AD5B6B">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OPENING DATE:</w:t>
      </w:r>
      <w:r w:rsidRPr="00AD5B6B">
        <w:rPr>
          <w:rFonts w:ascii="Arial" w:eastAsia="Times New Roman" w:hAnsi="Arial" w:cs="Arial"/>
          <w:b/>
          <w:sz w:val="20"/>
          <w:szCs w:val="20"/>
          <w:lang w:val="en"/>
        </w:rPr>
        <w:t xml:space="preserve"> </w:t>
      </w:r>
      <w:r w:rsidRPr="00AD5B6B">
        <w:rPr>
          <w:rFonts w:ascii="Arial" w:eastAsia="Times New Roman" w:hAnsi="Arial" w:cs="Arial"/>
          <w:sz w:val="20"/>
          <w:szCs w:val="20"/>
          <w:lang w:val="en"/>
        </w:rPr>
        <w:t xml:space="preserve"> </w:t>
      </w:r>
      <w:r w:rsidR="00C5756C">
        <w:rPr>
          <w:rFonts w:ascii="Arial" w:eastAsia="Times New Roman" w:hAnsi="Arial" w:cs="Arial"/>
          <w:sz w:val="20"/>
          <w:szCs w:val="20"/>
          <w:lang w:val="en"/>
        </w:rPr>
        <w:t>October 03</w:t>
      </w:r>
      <w:r w:rsidRPr="00AD5B6B">
        <w:rPr>
          <w:rFonts w:ascii="Arial" w:eastAsia="Times New Roman" w:hAnsi="Arial" w:cs="Arial"/>
          <w:sz w:val="20"/>
          <w:szCs w:val="20"/>
          <w:lang w:val="en"/>
        </w:rPr>
        <w:t>, 2023 @11:00am</w:t>
      </w:r>
    </w:p>
    <w:p w14:paraId="2BD98D62" w14:textId="77777777" w:rsidR="00AD5B6B" w:rsidRPr="00AD5B6B" w:rsidRDefault="00AD5B6B" w:rsidP="00AD5B6B">
      <w:pPr>
        <w:spacing w:after="0" w:line="240" w:lineRule="auto"/>
        <w:rPr>
          <w:rFonts w:ascii="Arial" w:eastAsia="Times New Roman" w:hAnsi="Arial" w:cs="Arial"/>
          <w:sz w:val="20"/>
          <w:szCs w:val="20"/>
          <w:lang w:val="en"/>
        </w:rPr>
      </w:pPr>
    </w:p>
    <w:p w14:paraId="5411C609" w14:textId="77777777" w:rsidR="00AD5B6B" w:rsidRPr="00AD5B6B" w:rsidRDefault="00AD5B6B" w:rsidP="00AD5B6B">
      <w:pPr>
        <w:autoSpaceDE w:val="0"/>
        <w:autoSpaceDN w:val="0"/>
        <w:adjustRightInd w:val="0"/>
        <w:spacing w:after="0" w:line="240" w:lineRule="auto"/>
        <w:rPr>
          <w:rFonts w:ascii="Arial" w:eastAsia="Times New Roman" w:hAnsi="Arial" w:cs="Arial"/>
          <w:b/>
          <w:bCs/>
          <w:sz w:val="20"/>
          <w:szCs w:val="20"/>
          <w:u w:val="single"/>
          <w:lang w:val="en"/>
        </w:rPr>
      </w:pPr>
      <w:r w:rsidRPr="00AD5B6B">
        <w:rPr>
          <w:rFonts w:ascii="Arial" w:eastAsia="Times New Roman" w:hAnsi="Arial" w:cs="Arial"/>
          <w:b/>
          <w:bCs/>
          <w:sz w:val="20"/>
          <w:szCs w:val="20"/>
          <w:u w:val="single"/>
          <w:lang w:val="en"/>
        </w:rPr>
        <w:t>TO ALL POTENTIAL RESPONDERS:</w:t>
      </w:r>
    </w:p>
    <w:p w14:paraId="48E73484" w14:textId="77777777" w:rsidR="00AD5B6B" w:rsidRPr="00AD5B6B" w:rsidRDefault="00AD5B6B" w:rsidP="00AD5B6B">
      <w:pPr>
        <w:spacing w:after="0" w:line="240" w:lineRule="auto"/>
        <w:rPr>
          <w:rFonts w:ascii="Arial" w:eastAsia="Times New Roman" w:hAnsi="Arial" w:cs="Arial"/>
          <w:sz w:val="20"/>
          <w:szCs w:val="20"/>
          <w:lang w:val="en"/>
        </w:rPr>
      </w:pPr>
    </w:p>
    <w:p w14:paraId="68D67F59" w14:textId="244DCAAD" w:rsidR="00AD5B6B" w:rsidRPr="00AD5B6B" w:rsidRDefault="00AD5B6B" w:rsidP="00AD5B6B">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You are receiving this addendum because you recently downloaded a copy of NG103</w:t>
      </w:r>
      <w:r w:rsidR="00C5756C">
        <w:rPr>
          <w:rFonts w:ascii="Arial" w:eastAsia="Times New Roman" w:hAnsi="Arial" w:cs="Arial"/>
          <w:sz w:val="20"/>
          <w:szCs w:val="20"/>
          <w:lang w:val="en"/>
        </w:rPr>
        <w:t>30</w:t>
      </w:r>
      <w:r w:rsidRPr="00AD5B6B">
        <w:rPr>
          <w:rFonts w:ascii="Arial" w:eastAsia="Times New Roman" w:hAnsi="Arial" w:cs="Arial"/>
          <w:sz w:val="20"/>
          <w:szCs w:val="20"/>
          <w:lang w:val="en"/>
        </w:rPr>
        <w:t>, “</w:t>
      </w:r>
      <w:r w:rsidR="00C5756C" w:rsidRPr="00C5756C">
        <w:rPr>
          <w:rFonts w:ascii="Arial" w:eastAsia="Times New Roman" w:hAnsi="Arial" w:cs="Arial"/>
          <w:sz w:val="20"/>
          <w:szCs w:val="20"/>
          <w:lang w:val="en"/>
        </w:rPr>
        <w:t>Cellular Communication Services</w:t>
      </w:r>
      <w:r w:rsidRPr="00AD5B6B">
        <w:rPr>
          <w:rFonts w:ascii="Arial" w:eastAsia="Times New Roman" w:hAnsi="Arial" w:cs="Arial"/>
          <w:sz w:val="20"/>
          <w:szCs w:val="20"/>
          <w:lang w:val="en"/>
        </w:rPr>
        <w:t>” from the School District of Philadelphia’s</w:t>
      </w:r>
    </w:p>
    <w:p w14:paraId="07E0598B" w14:textId="5EB9FAE7" w:rsidR="00AD5B6B" w:rsidRDefault="00AD5B6B" w:rsidP="00AD5B6B">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 xml:space="preserve">ERP Supplier Portal. </w:t>
      </w:r>
    </w:p>
    <w:p w14:paraId="1FDB4C28" w14:textId="7A637FE3" w:rsidR="00C5756C" w:rsidRDefault="00C5756C" w:rsidP="00AD5B6B">
      <w:pPr>
        <w:spacing w:after="0" w:line="276" w:lineRule="auto"/>
        <w:rPr>
          <w:rFonts w:ascii="Arial" w:eastAsia="Times New Roman" w:hAnsi="Arial" w:cs="Arial"/>
          <w:sz w:val="20"/>
          <w:szCs w:val="20"/>
          <w:lang w:val="en"/>
        </w:rPr>
      </w:pPr>
    </w:p>
    <w:p w14:paraId="70067557" w14:textId="77777777" w:rsidR="00C5756C" w:rsidRDefault="00C5756C" w:rsidP="00C5756C">
      <w:pPr>
        <w:pStyle w:val="NormalWeb"/>
        <w:numPr>
          <w:ilvl w:val="0"/>
          <w:numId w:val="2"/>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Re: SIM Transfer: Would you like the MDM to notify you if the device is out of compliance and using a registered/unregistered SIM?</w:t>
      </w:r>
    </w:p>
    <w:p w14:paraId="42D07694" w14:textId="77777777" w:rsidR="00C5756C" w:rsidRDefault="00C5756C" w:rsidP="00C5756C">
      <w:pPr>
        <w:pStyle w:val="NormalWeb"/>
        <w:shd w:val="clear" w:color="auto" w:fill="FFFFFF"/>
        <w:spacing w:before="0" w:beforeAutospacing="0" w:after="200" w:afterAutospacing="0"/>
        <w:ind w:left="720"/>
        <w:rPr>
          <w:rFonts w:ascii="Arial" w:hAnsi="Arial" w:cs="Arial"/>
          <w:color w:val="222222"/>
        </w:rPr>
      </w:pPr>
      <w:r>
        <w:rPr>
          <w:rFonts w:ascii="Arial" w:hAnsi="Arial" w:cs="Arial"/>
          <w:color w:val="0000FF"/>
          <w:sz w:val="22"/>
          <w:szCs w:val="22"/>
        </w:rPr>
        <w:t>The District is interested in any additional device management options that enhance our ability to monitor devices. Please provide information on any additional pricing this would include, if any.</w:t>
      </w:r>
    </w:p>
    <w:p w14:paraId="5261DBDD" w14:textId="77777777" w:rsidR="00C5756C" w:rsidRDefault="00C5756C" w:rsidP="00C5756C">
      <w:pPr>
        <w:pStyle w:val="NormalWeb"/>
        <w:numPr>
          <w:ilvl w:val="0"/>
          <w:numId w:val="3"/>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 xml:space="preserve">Please explain what you mean by </w:t>
      </w:r>
      <w:proofErr w:type="gramStart"/>
      <w:r>
        <w:rPr>
          <w:rFonts w:ascii="Arial" w:hAnsi="Arial" w:cs="Arial"/>
          <w:color w:val="222222"/>
          <w:sz w:val="22"/>
          <w:szCs w:val="22"/>
        </w:rPr>
        <w:t>“ Ability</w:t>
      </w:r>
      <w:proofErr w:type="gramEnd"/>
      <w:r>
        <w:rPr>
          <w:rFonts w:ascii="Arial" w:hAnsi="Arial" w:cs="Arial"/>
          <w:color w:val="222222"/>
          <w:sz w:val="22"/>
          <w:szCs w:val="22"/>
        </w:rPr>
        <w:t xml:space="preserve"> to block SIM transfer feature” </w:t>
      </w:r>
    </w:p>
    <w:p w14:paraId="0F3C8DCC" w14:textId="77777777" w:rsidR="00C5756C" w:rsidRDefault="00C5756C" w:rsidP="00C5756C">
      <w:pPr>
        <w:pStyle w:val="NormalWeb"/>
        <w:shd w:val="clear" w:color="auto" w:fill="FFFFFF"/>
        <w:spacing w:before="0" w:beforeAutospacing="0" w:after="200" w:afterAutospacing="0"/>
        <w:ind w:left="720"/>
        <w:rPr>
          <w:rFonts w:ascii="Arial" w:hAnsi="Arial" w:cs="Arial"/>
          <w:color w:val="222222"/>
        </w:rPr>
      </w:pPr>
      <w:r>
        <w:rPr>
          <w:rFonts w:ascii="Arial" w:hAnsi="Arial" w:cs="Arial"/>
          <w:color w:val="0000FF"/>
          <w:sz w:val="22"/>
          <w:szCs w:val="22"/>
        </w:rPr>
        <w:t xml:space="preserve">The District would like to block the SIM from being placed into a </w:t>
      </w:r>
      <w:proofErr w:type="spellStart"/>
      <w:proofErr w:type="gramStart"/>
      <w:r>
        <w:rPr>
          <w:rFonts w:ascii="Arial" w:hAnsi="Arial" w:cs="Arial"/>
          <w:color w:val="0000FF"/>
          <w:sz w:val="22"/>
          <w:szCs w:val="22"/>
        </w:rPr>
        <w:t>non district</w:t>
      </w:r>
      <w:proofErr w:type="spellEnd"/>
      <w:proofErr w:type="gramEnd"/>
      <w:r>
        <w:rPr>
          <w:rFonts w:ascii="Arial" w:hAnsi="Arial" w:cs="Arial"/>
          <w:color w:val="0000FF"/>
          <w:sz w:val="22"/>
          <w:szCs w:val="22"/>
        </w:rPr>
        <w:t xml:space="preserve"> device, if possible, or receive notification as in the above MDM solution feature</w:t>
      </w:r>
    </w:p>
    <w:p w14:paraId="21187CCA" w14:textId="77777777" w:rsidR="00C5756C" w:rsidRDefault="00C5756C" w:rsidP="00C5756C">
      <w:pPr>
        <w:pStyle w:val="NormalWeb"/>
        <w:numPr>
          <w:ilvl w:val="0"/>
          <w:numId w:val="4"/>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 xml:space="preserve">Based on Option 1 Page 8 of 85 in the RFP - Incorporation in an existing District MDM solution - There are three (3) existing MDM solutions listed for your </w:t>
      </w:r>
      <w:proofErr w:type="gramStart"/>
      <w:r>
        <w:rPr>
          <w:rFonts w:ascii="Arial" w:hAnsi="Arial" w:cs="Arial"/>
          <w:color w:val="222222"/>
          <w:sz w:val="22"/>
          <w:szCs w:val="22"/>
        </w:rPr>
        <w:t>environment( which</w:t>
      </w:r>
      <w:proofErr w:type="gramEnd"/>
      <w:r>
        <w:rPr>
          <w:rFonts w:ascii="Arial" w:hAnsi="Arial" w:cs="Arial"/>
          <w:color w:val="222222"/>
          <w:sz w:val="22"/>
          <w:szCs w:val="22"/>
        </w:rPr>
        <w:t xml:space="preserve"> seem to be for only data centric devices)  </w:t>
      </w:r>
    </w:p>
    <w:p w14:paraId="43781545" w14:textId="77777777" w:rsidR="00C5756C" w:rsidRDefault="00C5756C" w:rsidP="00C5756C">
      <w:pPr>
        <w:pStyle w:val="NormalWeb"/>
        <w:numPr>
          <w:ilvl w:val="1"/>
          <w:numId w:val="4"/>
        </w:numPr>
        <w:spacing w:before="0" w:beforeAutospacing="0" w:after="200" w:afterAutospacing="0"/>
        <w:ind w:left="1665"/>
        <w:textAlignment w:val="baseline"/>
        <w:rPr>
          <w:rFonts w:ascii="Arial" w:hAnsi="Arial" w:cs="Arial"/>
          <w:color w:val="222222"/>
          <w:sz w:val="22"/>
          <w:szCs w:val="22"/>
        </w:rPr>
      </w:pPr>
      <w:r>
        <w:rPr>
          <w:rFonts w:ascii="Arial" w:hAnsi="Arial" w:cs="Arial"/>
          <w:color w:val="222222"/>
          <w:sz w:val="22"/>
          <w:szCs w:val="22"/>
        </w:rPr>
        <w:t xml:space="preserve">Do you have an existing MDM solution for </w:t>
      </w:r>
      <w:r>
        <w:rPr>
          <w:rFonts w:ascii="Arial" w:hAnsi="Arial" w:cs="Arial"/>
          <w:b/>
          <w:bCs/>
          <w:color w:val="222222"/>
          <w:sz w:val="22"/>
          <w:szCs w:val="22"/>
        </w:rPr>
        <w:t xml:space="preserve">Mobile Devices </w:t>
      </w:r>
      <w:r>
        <w:rPr>
          <w:rFonts w:ascii="Arial" w:hAnsi="Arial" w:cs="Arial"/>
          <w:color w:val="222222"/>
          <w:sz w:val="22"/>
          <w:szCs w:val="22"/>
        </w:rPr>
        <w:t>that you would like this to match? </w:t>
      </w:r>
    </w:p>
    <w:p w14:paraId="70D4C145" w14:textId="77777777" w:rsidR="00C5756C" w:rsidRDefault="00C5756C" w:rsidP="00C5756C">
      <w:pPr>
        <w:pStyle w:val="NormalWeb"/>
        <w:shd w:val="clear" w:color="auto" w:fill="FFFFFF"/>
        <w:spacing w:before="0" w:beforeAutospacing="0" w:after="200" w:afterAutospacing="0"/>
        <w:ind w:left="1440"/>
        <w:rPr>
          <w:rFonts w:ascii="Arial" w:hAnsi="Arial" w:cs="Arial"/>
          <w:color w:val="222222"/>
        </w:rPr>
      </w:pPr>
      <w:r>
        <w:rPr>
          <w:rFonts w:ascii="Arial" w:hAnsi="Arial" w:cs="Arial"/>
          <w:color w:val="0000FF"/>
          <w:sz w:val="22"/>
          <w:szCs w:val="22"/>
        </w:rPr>
        <w:t>No.</w:t>
      </w:r>
    </w:p>
    <w:p w14:paraId="2D075FAA" w14:textId="77777777" w:rsidR="00C5756C" w:rsidRDefault="00C5756C" w:rsidP="00C5756C">
      <w:pPr>
        <w:pStyle w:val="NormalWeb"/>
        <w:numPr>
          <w:ilvl w:val="0"/>
          <w:numId w:val="5"/>
        </w:numPr>
        <w:spacing w:before="0" w:beforeAutospacing="0" w:after="200" w:afterAutospacing="0"/>
        <w:ind w:left="1440"/>
        <w:textAlignment w:val="baseline"/>
        <w:rPr>
          <w:rFonts w:ascii="Arial" w:hAnsi="Arial" w:cs="Arial"/>
          <w:color w:val="222222"/>
          <w:sz w:val="22"/>
          <w:szCs w:val="22"/>
        </w:rPr>
      </w:pPr>
      <w:r>
        <w:rPr>
          <w:rFonts w:ascii="Arial" w:hAnsi="Arial" w:cs="Arial"/>
          <w:color w:val="222222"/>
          <w:sz w:val="22"/>
          <w:szCs w:val="22"/>
        </w:rPr>
        <w:t>Are you open to consolidating all devices under one MDM solution? </w:t>
      </w:r>
    </w:p>
    <w:p w14:paraId="0EEDD04E" w14:textId="77777777" w:rsidR="00C5756C" w:rsidRDefault="00C5756C" w:rsidP="00C5756C">
      <w:pPr>
        <w:pStyle w:val="NormalWeb"/>
        <w:shd w:val="clear" w:color="auto" w:fill="FFFFFF"/>
        <w:spacing w:before="0" w:beforeAutospacing="0" w:after="200" w:afterAutospacing="0"/>
        <w:ind w:left="1440"/>
        <w:rPr>
          <w:rFonts w:ascii="Arial" w:hAnsi="Arial" w:cs="Arial"/>
          <w:color w:val="222222"/>
        </w:rPr>
      </w:pPr>
      <w:r>
        <w:rPr>
          <w:rFonts w:ascii="Arial" w:hAnsi="Arial" w:cs="Arial"/>
          <w:color w:val="0000FF"/>
          <w:sz w:val="22"/>
          <w:szCs w:val="22"/>
        </w:rPr>
        <w:t>The District is open to additional suggestions but requires at least one solution that is focused on mobile devices since this does not currently exist.</w:t>
      </w:r>
    </w:p>
    <w:p w14:paraId="545D081E" w14:textId="77777777" w:rsidR="00C5756C" w:rsidRDefault="00C5756C" w:rsidP="00C5756C">
      <w:pPr>
        <w:pStyle w:val="NormalWeb"/>
        <w:numPr>
          <w:ilvl w:val="0"/>
          <w:numId w:val="6"/>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 xml:space="preserve">Can you please provide what your current per month rate plan charges (prices) are for feature / voice </w:t>
      </w:r>
      <w:proofErr w:type="gramStart"/>
      <w:r>
        <w:rPr>
          <w:rFonts w:ascii="Arial" w:hAnsi="Arial" w:cs="Arial"/>
          <w:color w:val="222222"/>
          <w:sz w:val="22"/>
          <w:szCs w:val="22"/>
        </w:rPr>
        <w:t>service ,</w:t>
      </w:r>
      <w:proofErr w:type="gramEnd"/>
      <w:r>
        <w:rPr>
          <w:rFonts w:ascii="Arial" w:hAnsi="Arial" w:cs="Arial"/>
          <w:color w:val="222222"/>
          <w:sz w:val="22"/>
          <w:szCs w:val="22"/>
        </w:rPr>
        <w:t xml:space="preserve"> smartphone and hotspots?</w:t>
      </w:r>
    </w:p>
    <w:p w14:paraId="100D4131" w14:textId="77777777" w:rsidR="00C5756C" w:rsidRDefault="00C5756C" w:rsidP="00C5756C">
      <w:pPr>
        <w:pStyle w:val="NormalWeb"/>
        <w:shd w:val="clear" w:color="auto" w:fill="FFFFFF"/>
        <w:spacing w:before="0" w:beforeAutospacing="0" w:after="200" w:afterAutospacing="0"/>
        <w:ind w:left="720"/>
        <w:rPr>
          <w:rFonts w:ascii="Arial" w:hAnsi="Arial" w:cs="Arial"/>
          <w:color w:val="222222"/>
        </w:rPr>
      </w:pPr>
      <w:r>
        <w:rPr>
          <w:rFonts w:ascii="Arial" w:hAnsi="Arial" w:cs="Arial"/>
          <w:color w:val="0000FF"/>
          <w:sz w:val="22"/>
          <w:szCs w:val="22"/>
        </w:rPr>
        <w:t>No.</w:t>
      </w:r>
    </w:p>
    <w:p w14:paraId="678AA38E" w14:textId="77777777" w:rsidR="00C5756C" w:rsidRDefault="00C5756C" w:rsidP="00C5756C">
      <w:pPr>
        <w:pStyle w:val="NormalWeb"/>
        <w:numPr>
          <w:ilvl w:val="0"/>
          <w:numId w:val="7"/>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Are we able to schedule an in-building walk test with our vendor to collect current coverage statistics and quality?</w:t>
      </w:r>
    </w:p>
    <w:p w14:paraId="4CB1659D" w14:textId="77777777" w:rsidR="00C5756C" w:rsidRDefault="00C5756C" w:rsidP="00C5756C">
      <w:pPr>
        <w:pStyle w:val="NormalWeb"/>
        <w:shd w:val="clear" w:color="auto" w:fill="FFFFFF"/>
        <w:spacing w:before="0" w:beforeAutospacing="0" w:after="200" w:afterAutospacing="0"/>
        <w:ind w:left="720"/>
        <w:rPr>
          <w:rFonts w:ascii="Arial" w:hAnsi="Arial" w:cs="Arial"/>
          <w:color w:val="222222"/>
        </w:rPr>
      </w:pPr>
      <w:r>
        <w:rPr>
          <w:rFonts w:ascii="Arial" w:hAnsi="Arial" w:cs="Arial"/>
          <w:color w:val="0000FF"/>
          <w:sz w:val="22"/>
          <w:szCs w:val="22"/>
        </w:rPr>
        <w:lastRenderedPageBreak/>
        <w:t>IT has scheduled an optional walkthrough of the Education Center on Tuesday, September 19, 2023 for any interested vendors who wish to test coverage. The walkthrough will begin promptly at 9:00 AM and conclude no later than 12:00 PM. Participation is optional. Participating vendors should report to 440 N. Broad Street.</w:t>
      </w:r>
    </w:p>
    <w:p w14:paraId="4C940882" w14:textId="77777777" w:rsidR="00C5756C" w:rsidRDefault="00C5756C" w:rsidP="00C5756C">
      <w:pPr>
        <w:pStyle w:val="NormalWeb"/>
        <w:numPr>
          <w:ilvl w:val="0"/>
          <w:numId w:val="8"/>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 xml:space="preserve">Can we get floor plans? (CAD files would be preferred) </w:t>
      </w:r>
    </w:p>
    <w:p w14:paraId="66174036" w14:textId="77777777" w:rsidR="00C5756C" w:rsidRDefault="00C5756C" w:rsidP="00C5756C">
      <w:pPr>
        <w:pStyle w:val="NormalWeb"/>
        <w:numPr>
          <w:ilvl w:val="1"/>
          <w:numId w:val="9"/>
        </w:numPr>
        <w:spacing w:before="0" w:beforeAutospacing="0" w:after="0" w:afterAutospacing="0"/>
        <w:ind w:left="2160"/>
        <w:textAlignment w:val="baseline"/>
        <w:rPr>
          <w:rFonts w:ascii="Arial" w:hAnsi="Arial" w:cs="Arial"/>
          <w:color w:val="000000"/>
          <w:sz w:val="22"/>
          <w:szCs w:val="22"/>
        </w:rPr>
      </w:pPr>
      <w:r>
        <w:rPr>
          <w:rFonts w:ascii="Arial" w:hAnsi="Arial" w:cs="Arial"/>
          <w:color w:val="0000FF"/>
          <w:sz w:val="22"/>
          <w:szCs w:val="22"/>
        </w:rPr>
        <w:t>IT will make a best effort to provide updated floor plans for the Education Center to the awarded vendor if requested.</w:t>
      </w:r>
    </w:p>
    <w:p w14:paraId="2507416B" w14:textId="77777777" w:rsidR="00C5756C" w:rsidRDefault="00C5756C" w:rsidP="00C5756C">
      <w:pPr>
        <w:pStyle w:val="NormalWeb"/>
        <w:numPr>
          <w:ilvl w:val="0"/>
          <w:numId w:val="10"/>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Are there fibers connecting the Public Safety Building with the Philadelphia School building?  </w:t>
      </w:r>
    </w:p>
    <w:p w14:paraId="22656BA2" w14:textId="77777777" w:rsidR="00C5756C" w:rsidRDefault="00C5756C" w:rsidP="00C5756C">
      <w:pPr>
        <w:pStyle w:val="NormalWeb"/>
        <w:shd w:val="clear" w:color="auto" w:fill="FFFFFF"/>
        <w:spacing w:before="0" w:beforeAutospacing="0" w:after="200" w:afterAutospacing="0"/>
        <w:rPr>
          <w:rFonts w:ascii="Arial" w:hAnsi="Arial" w:cs="Arial"/>
          <w:color w:val="222222"/>
        </w:rPr>
      </w:pPr>
      <w:r>
        <w:rPr>
          <w:rFonts w:ascii="Arial" w:hAnsi="Arial" w:cs="Arial"/>
          <w:color w:val="0000FF"/>
          <w:sz w:val="22"/>
          <w:szCs w:val="22"/>
        </w:rPr>
        <w:t>No.</w:t>
      </w:r>
    </w:p>
    <w:p w14:paraId="27DEDD73" w14:textId="77777777" w:rsidR="00C5756C" w:rsidRDefault="00C5756C" w:rsidP="00C5756C">
      <w:pPr>
        <w:pStyle w:val="NormalWeb"/>
        <w:numPr>
          <w:ilvl w:val="0"/>
          <w:numId w:val="11"/>
        </w:numPr>
        <w:spacing w:before="0" w:beforeAutospacing="0" w:after="200" w:afterAutospacing="0"/>
        <w:ind w:left="945"/>
        <w:textAlignment w:val="baseline"/>
        <w:rPr>
          <w:rFonts w:ascii="Arial" w:hAnsi="Arial" w:cs="Arial"/>
          <w:color w:val="222222"/>
          <w:sz w:val="22"/>
          <w:szCs w:val="22"/>
        </w:rPr>
      </w:pPr>
      <w:r>
        <w:rPr>
          <w:rFonts w:ascii="Arial" w:hAnsi="Arial" w:cs="Arial"/>
          <w:color w:val="222222"/>
          <w:sz w:val="22"/>
          <w:szCs w:val="22"/>
        </w:rPr>
        <w:t>Besides right price, what is the most important business driver/objective you are trying to achieve with this RFP?  </w:t>
      </w:r>
    </w:p>
    <w:p w14:paraId="2BE25613" w14:textId="77777777" w:rsidR="00C5756C" w:rsidRDefault="00C5756C" w:rsidP="00C5756C">
      <w:pPr>
        <w:pStyle w:val="NormalWeb"/>
        <w:shd w:val="clear" w:color="auto" w:fill="FFFFFF"/>
        <w:spacing w:before="0" w:beforeAutospacing="0" w:after="200" w:afterAutospacing="0"/>
        <w:ind w:left="720"/>
        <w:rPr>
          <w:rFonts w:ascii="Arial" w:hAnsi="Arial" w:cs="Arial"/>
          <w:color w:val="222222"/>
        </w:rPr>
      </w:pPr>
      <w:r>
        <w:rPr>
          <w:rFonts w:ascii="Arial" w:hAnsi="Arial" w:cs="Arial"/>
          <w:color w:val="0000FF"/>
          <w:sz w:val="22"/>
          <w:szCs w:val="22"/>
        </w:rPr>
        <w:t>As noted in Appendix D, the District has equally weighted cost; a solution that meets RFP scope; and vendor ability to provide high quality performance/service (including supporting reports) and exemplary customer service (as evidenced by reference checks for customers of similar size/complexity).</w:t>
      </w:r>
      <w:r>
        <w:rPr>
          <w:rFonts w:ascii="Arial" w:hAnsi="Arial" w:cs="Arial"/>
          <w:color w:val="222222"/>
          <w:sz w:val="22"/>
          <w:szCs w:val="22"/>
        </w:rPr>
        <w:t> </w:t>
      </w:r>
    </w:p>
    <w:p w14:paraId="250CF3D1" w14:textId="77777777" w:rsidR="00C5756C" w:rsidRDefault="00C5756C" w:rsidP="00C5756C">
      <w:pPr>
        <w:pStyle w:val="NormalWeb"/>
        <w:numPr>
          <w:ilvl w:val="0"/>
          <w:numId w:val="12"/>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Will you please define the use cases of these phones?</w:t>
      </w:r>
    </w:p>
    <w:p w14:paraId="7CF25564"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p>
    <w:p w14:paraId="77C2CD91"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FF"/>
          <w:sz w:val="22"/>
          <w:szCs w:val="22"/>
        </w:rPr>
        <w:t>The phones will be used to conduct District business throughout Philadelphia Schools via voice calling, text messaging and email correspondence.</w:t>
      </w:r>
    </w:p>
    <w:p w14:paraId="075537C7"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p>
    <w:p w14:paraId="6B4989C2" w14:textId="77777777" w:rsidR="00C5756C" w:rsidRDefault="00C5756C" w:rsidP="00C5756C">
      <w:pPr>
        <w:pStyle w:val="NormalWeb"/>
        <w:numPr>
          <w:ilvl w:val="0"/>
          <w:numId w:val="13"/>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 xml:space="preserve">You requested Cellular + </w:t>
      </w:r>
      <w:proofErr w:type="spellStart"/>
      <w:r>
        <w:rPr>
          <w:rFonts w:ascii="Arial" w:hAnsi="Arial" w:cs="Arial"/>
          <w:color w:val="222222"/>
          <w:sz w:val="22"/>
          <w:szCs w:val="22"/>
        </w:rPr>
        <w:t>Wifi</w:t>
      </w:r>
      <w:proofErr w:type="spellEnd"/>
      <w:r>
        <w:rPr>
          <w:rFonts w:ascii="Arial" w:hAnsi="Arial" w:cs="Arial"/>
          <w:color w:val="222222"/>
          <w:sz w:val="22"/>
          <w:szCs w:val="22"/>
        </w:rPr>
        <w:t xml:space="preserve"> Only (blocked data) 406. Are there any specific apps you would like customized to be able to use Cellular Data?</w:t>
      </w:r>
    </w:p>
    <w:p w14:paraId="7F36C7B7"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p>
    <w:p w14:paraId="7398BB94"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FF"/>
          <w:sz w:val="22"/>
          <w:szCs w:val="22"/>
        </w:rPr>
        <w:t xml:space="preserve">If the District chose to utilize a Cellular + </w:t>
      </w:r>
      <w:proofErr w:type="spellStart"/>
      <w:r>
        <w:rPr>
          <w:rFonts w:ascii="Arial" w:hAnsi="Arial" w:cs="Arial"/>
          <w:color w:val="0000FF"/>
          <w:sz w:val="22"/>
          <w:szCs w:val="22"/>
        </w:rPr>
        <w:t>WiFi</w:t>
      </w:r>
      <w:proofErr w:type="spellEnd"/>
      <w:r>
        <w:rPr>
          <w:rFonts w:ascii="Arial" w:hAnsi="Arial" w:cs="Arial"/>
          <w:color w:val="0000FF"/>
          <w:sz w:val="22"/>
          <w:szCs w:val="22"/>
        </w:rPr>
        <w:t xml:space="preserve"> only plan for any of our accounts, the District would not want to allow Cellular Data of any kind on said line.</w:t>
      </w:r>
    </w:p>
    <w:p w14:paraId="4560FF99"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p>
    <w:p w14:paraId="353A5A8A" w14:textId="77777777" w:rsidR="00C5756C" w:rsidRDefault="00C5756C" w:rsidP="00C5756C">
      <w:pPr>
        <w:pStyle w:val="NormalWeb"/>
        <w:numPr>
          <w:ilvl w:val="0"/>
          <w:numId w:val="14"/>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Will these devices be left on site in the classrooms or will they leave with the user at the end of the day?</w:t>
      </w:r>
    </w:p>
    <w:p w14:paraId="1AB01E53"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sz w:val="22"/>
          <w:szCs w:val="22"/>
        </w:rPr>
        <w:br/>
      </w:r>
      <w:r>
        <w:rPr>
          <w:rFonts w:ascii="Arial" w:hAnsi="Arial" w:cs="Arial"/>
          <w:color w:val="0000FF"/>
          <w:sz w:val="22"/>
          <w:szCs w:val="22"/>
        </w:rPr>
        <w:t>The devices are not limited to use within a District Building. Each device is designated for use by a specific employee. While phone usage is generally local to the Greater Philadelphia region, it is possible that these phones are used across the United States while an employee may be traveling.</w:t>
      </w:r>
    </w:p>
    <w:p w14:paraId="718826D9"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sz w:val="22"/>
          <w:szCs w:val="22"/>
        </w:rPr>
        <w:t> </w:t>
      </w:r>
    </w:p>
    <w:p w14:paraId="0F4744BA" w14:textId="77777777" w:rsidR="00C5756C" w:rsidRDefault="00C5756C" w:rsidP="00C5756C">
      <w:pPr>
        <w:pStyle w:val="NormalWeb"/>
        <w:numPr>
          <w:ilvl w:val="0"/>
          <w:numId w:val="15"/>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Who are the users that will be assigned these devices (teachers, transportation, public safety, administration involved in emergency planning)?</w:t>
      </w:r>
    </w:p>
    <w:p w14:paraId="3C244AA5"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p>
    <w:p w14:paraId="575062D3" w14:textId="77777777" w:rsidR="00C5756C" w:rsidRDefault="00C5756C" w:rsidP="00C5756C">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FF"/>
          <w:sz w:val="22"/>
          <w:szCs w:val="22"/>
        </w:rPr>
        <w:t xml:space="preserve">The District supports an </w:t>
      </w:r>
      <w:proofErr w:type="gramStart"/>
      <w:r>
        <w:rPr>
          <w:rFonts w:ascii="Arial" w:hAnsi="Arial" w:cs="Arial"/>
          <w:color w:val="0000FF"/>
          <w:sz w:val="22"/>
          <w:szCs w:val="22"/>
        </w:rPr>
        <w:t>ever evolving</w:t>
      </w:r>
      <w:proofErr w:type="gramEnd"/>
      <w:r>
        <w:rPr>
          <w:rFonts w:ascii="Arial" w:hAnsi="Arial" w:cs="Arial"/>
          <w:color w:val="0000FF"/>
          <w:sz w:val="22"/>
          <w:szCs w:val="22"/>
        </w:rPr>
        <w:t xml:space="preserve"> group of device users based on District needs. This includes staff who have 24x7 availability for their roles.  </w:t>
      </w:r>
    </w:p>
    <w:p w14:paraId="562E129C" w14:textId="41EC0C0C" w:rsidR="00C5756C" w:rsidRDefault="00C5756C" w:rsidP="00AD5B6B">
      <w:pPr>
        <w:spacing w:after="0" w:line="276" w:lineRule="auto"/>
        <w:rPr>
          <w:rFonts w:ascii="Arial" w:eastAsia="Times New Roman" w:hAnsi="Arial" w:cs="Arial"/>
          <w:sz w:val="20"/>
          <w:szCs w:val="20"/>
          <w:lang w:val="en"/>
        </w:rPr>
      </w:pPr>
    </w:p>
    <w:p w14:paraId="17970892" w14:textId="1237BFD6" w:rsidR="00C5756C" w:rsidRDefault="00C5756C" w:rsidP="00AD5B6B">
      <w:pPr>
        <w:spacing w:after="0" w:line="276" w:lineRule="auto"/>
        <w:rPr>
          <w:rFonts w:ascii="Arial" w:eastAsia="Times New Roman" w:hAnsi="Arial" w:cs="Arial"/>
          <w:sz w:val="20"/>
          <w:szCs w:val="20"/>
          <w:lang w:val="en"/>
        </w:rPr>
      </w:pPr>
    </w:p>
    <w:p w14:paraId="7FC721B2" w14:textId="13B862ED" w:rsidR="00C5756C" w:rsidRDefault="00C5756C" w:rsidP="00AD5B6B">
      <w:pPr>
        <w:spacing w:after="0" w:line="276" w:lineRule="auto"/>
        <w:rPr>
          <w:rFonts w:ascii="Arial" w:eastAsia="Times New Roman" w:hAnsi="Arial" w:cs="Arial"/>
          <w:sz w:val="20"/>
          <w:szCs w:val="20"/>
          <w:lang w:val="en"/>
        </w:rPr>
      </w:pPr>
    </w:p>
    <w:p w14:paraId="23B7E535" w14:textId="77777777" w:rsidR="00C5756C" w:rsidRPr="00AD5B6B" w:rsidRDefault="00C5756C" w:rsidP="00AD5B6B">
      <w:pPr>
        <w:spacing w:after="0" w:line="276" w:lineRule="auto"/>
        <w:rPr>
          <w:rFonts w:ascii="Arial" w:eastAsia="Times New Roman" w:hAnsi="Arial" w:cs="Arial"/>
          <w:sz w:val="20"/>
          <w:szCs w:val="20"/>
          <w:lang w:val="en"/>
        </w:rPr>
      </w:pPr>
      <w:bookmarkStart w:id="1" w:name="_GoBack"/>
      <w:bookmarkEnd w:id="1"/>
    </w:p>
    <w:bookmarkEnd w:id="0"/>
    <w:p w14:paraId="1E08F0E8" w14:textId="77777777" w:rsidR="00AD5B6B" w:rsidRDefault="00AD5B6B"/>
    <w:p w14:paraId="7DEAFA36" w14:textId="77777777" w:rsidR="00AD5B6B" w:rsidRPr="00AD5B6B" w:rsidRDefault="00AD5B6B" w:rsidP="00AD5B6B">
      <w:pPr>
        <w:rPr>
          <w:rFonts w:ascii="Arial" w:hAnsi="Arial" w:cs="Arial"/>
          <w:sz w:val="20"/>
          <w:szCs w:val="20"/>
        </w:rPr>
      </w:pPr>
      <w:r w:rsidRPr="00AD5B6B">
        <w:rPr>
          <w:rFonts w:ascii="Arial" w:eastAsia="Times New Roman" w:hAnsi="Arial" w:cs="Arial"/>
          <w:b/>
          <w:caps/>
          <w:sz w:val="20"/>
          <w:szCs w:val="20"/>
        </w:rPr>
        <w:lastRenderedPageBreak/>
        <w:t>All other terms and conditions remain unchanged.</w:t>
      </w:r>
    </w:p>
    <w:p w14:paraId="0A49D21F" w14:textId="27BCE13C"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Thank you,</w:t>
      </w:r>
    </w:p>
    <w:p w14:paraId="4D0EAA88"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w:t>
      </w:r>
    </w:p>
    <w:p w14:paraId="46B0F0E2"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Throne Cropper</w:t>
      </w:r>
    </w:p>
    <w:p w14:paraId="0D15E0E7" w14:textId="77777777" w:rsidR="00AD5B6B" w:rsidRPr="00AD5B6B" w:rsidRDefault="00AD5B6B" w:rsidP="00AD5B6B">
      <w:pPr>
        <w:spacing w:line="240" w:lineRule="auto"/>
        <w:rPr>
          <w:rFonts w:ascii="Arial" w:eastAsia="Times New Roman" w:hAnsi="Arial" w:cs="Arial"/>
          <w:sz w:val="20"/>
          <w:szCs w:val="20"/>
        </w:rPr>
      </w:pPr>
      <w:r w:rsidRPr="00AD5B6B">
        <w:rPr>
          <w:rFonts w:ascii="Arial" w:eastAsia="Times New Roman" w:hAnsi="Arial" w:cs="Arial"/>
          <w:sz w:val="20"/>
          <w:szCs w:val="20"/>
        </w:rPr>
        <w:t>Executive Director, Office of Procurement Services</w:t>
      </w:r>
    </w:p>
    <w:p w14:paraId="1B61A662" w14:textId="77777777" w:rsidR="00AD5B6B" w:rsidRPr="00AD5B6B" w:rsidRDefault="00AD5B6B" w:rsidP="00AD5B6B">
      <w:pPr>
        <w:spacing w:line="240" w:lineRule="auto"/>
        <w:rPr>
          <w:rFonts w:ascii="Arial" w:eastAsia="Times New Roman" w:hAnsi="Arial" w:cs="Arial"/>
          <w:sz w:val="20"/>
          <w:szCs w:val="20"/>
        </w:rPr>
      </w:pPr>
    </w:p>
    <w:p w14:paraId="0C38B461"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r w:rsidRPr="00AD5B6B">
        <w:rPr>
          <w:rFonts w:ascii="Arial" w:eastAsia="Times New Roman" w:hAnsi="Arial" w:cs="Arial"/>
          <w:b/>
          <w:sz w:val="20"/>
          <w:szCs w:val="20"/>
        </w:rPr>
        <w:t>Please sign, date and return this Addendum with your response, as it now becomes a part of the Proposal.</w:t>
      </w:r>
    </w:p>
    <w:p w14:paraId="766C983E"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3F198CC4"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rPr>
      </w:pPr>
    </w:p>
    <w:p w14:paraId="523A19FD" w14:textId="77777777" w:rsidR="00AD5B6B" w:rsidRPr="00AD5B6B" w:rsidRDefault="00AD5B6B" w:rsidP="00AD5B6B">
      <w:pPr>
        <w:autoSpaceDE w:val="0"/>
        <w:autoSpaceDN w:val="0"/>
        <w:adjustRightInd w:val="0"/>
        <w:spacing w:line="240" w:lineRule="auto"/>
        <w:rPr>
          <w:rFonts w:ascii="Arial" w:eastAsia="Times New Roman" w:hAnsi="Arial" w:cs="Arial"/>
          <w:b/>
          <w:sz w:val="20"/>
          <w:szCs w:val="20"/>
          <w:u w:val="single"/>
        </w:rPr>
      </w:pPr>
      <w:r w:rsidRPr="00AD5B6B">
        <w:rPr>
          <w:rFonts w:ascii="Arial" w:eastAsia="Times New Roman" w:hAnsi="Arial" w:cs="Arial"/>
          <w:sz w:val="20"/>
          <w:szCs w:val="20"/>
        </w:rPr>
        <w:t>__________________________________</w:t>
      </w:r>
    </w:p>
    <w:p w14:paraId="1A03D023"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AUTHORIZED SIGNATURE</w:t>
      </w:r>
    </w:p>
    <w:p w14:paraId="1F547E4C"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p>
    <w:p w14:paraId="077DEA34"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__________________________________</w:t>
      </w:r>
    </w:p>
    <w:p w14:paraId="048E7009" w14:textId="77777777" w:rsidR="00AD5B6B" w:rsidRPr="00AD5B6B" w:rsidRDefault="00AD5B6B" w:rsidP="00AD5B6B">
      <w:pPr>
        <w:autoSpaceDE w:val="0"/>
        <w:autoSpaceDN w:val="0"/>
        <w:adjustRightInd w:val="0"/>
        <w:spacing w:line="240" w:lineRule="auto"/>
        <w:rPr>
          <w:rFonts w:ascii="Arial" w:eastAsia="Times New Roman" w:hAnsi="Arial" w:cs="Arial"/>
          <w:sz w:val="20"/>
          <w:szCs w:val="20"/>
        </w:rPr>
      </w:pPr>
      <w:r w:rsidRPr="00AD5B6B">
        <w:rPr>
          <w:rFonts w:ascii="Arial" w:eastAsia="Times New Roman" w:hAnsi="Arial" w:cs="Arial"/>
          <w:sz w:val="20"/>
          <w:szCs w:val="20"/>
        </w:rPr>
        <w:t>FIRM NAME (PRINT)</w:t>
      </w:r>
    </w:p>
    <w:p w14:paraId="0C70076F" w14:textId="77777777" w:rsidR="00AD5B6B" w:rsidRDefault="00AD5B6B" w:rsidP="00AD5B6B">
      <w:pPr>
        <w:pBdr>
          <w:top w:val="nil"/>
          <w:left w:val="nil"/>
          <w:bottom w:val="nil"/>
          <w:right w:val="nil"/>
          <w:between w:val="nil"/>
        </w:pBdr>
        <w:ind w:left="720"/>
        <w:rPr>
          <w:color w:val="1155CC"/>
        </w:rPr>
      </w:pPr>
    </w:p>
    <w:sectPr w:rsidR="00AD5B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BC4"/>
    <w:multiLevelType w:val="multilevel"/>
    <w:tmpl w:val="79C4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0FFF"/>
    <w:multiLevelType w:val="multilevel"/>
    <w:tmpl w:val="960CB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069D8"/>
    <w:multiLevelType w:val="multilevel"/>
    <w:tmpl w:val="9438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B6CC3"/>
    <w:multiLevelType w:val="multilevel"/>
    <w:tmpl w:val="805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14D7A"/>
    <w:multiLevelType w:val="multilevel"/>
    <w:tmpl w:val="1C8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444C0"/>
    <w:multiLevelType w:val="multilevel"/>
    <w:tmpl w:val="7C7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3679C"/>
    <w:multiLevelType w:val="multilevel"/>
    <w:tmpl w:val="349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55124"/>
    <w:multiLevelType w:val="multilevel"/>
    <w:tmpl w:val="39D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D365D"/>
    <w:multiLevelType w:val="multilevel"/>
    <w:tmpl w:val="882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30477"/>
    <w:multiLevelType w:val="multilevel"/>
    <w:tmpl w:val="178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60431"/>
    <w:multiLevelType w:val="multilevel"/>
    <w:tmpl w:val="083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B66BE"/>
    <w:multiLevelType w:val="multilevel"/>
    <w:tmpl w:val="C2F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16A69"/>
    <w:multiLevelType w:val="multilevel"/>
    <w:tmpl w:val="1A4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C6207"/>
    <w:multiLevelType w:val="multilevel"/>
    <w:tmpl w:val="F5B6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2"/>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num>
  <w:num w:numId="7">
    <w:abstractNumId w:val="8"/>
  </w:num>
  <w:num w:numId="8">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6"/>
  </w:num>
  <w:num w:numId="11">
    <w:abstractNumId w:val="5"/>
  </w:num>
  <w:num w:numId="12">
    <w:abstractNumId w:val="11"/>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27"/>
    <w:rsid w:val="00015AE9"/>
    <w:rsid w:val="003A75FE"/>
    <w:rsid w:val="00436369"/>
    <w:rsid w:val="004B7B4D"/>
    <w:rsid w:val="007F2E28"/>
    <w:rsid w:val="009F3D27"/>
    <w:rsid w:val="00AD5B6B"/>
    <w:rsid w:val="00C5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EA6"/>
  <w15:docId w15:val="{E98506F7-5D24-8143-BBA9-1788DE3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5624">
      <w:bodyDiv w:val="1"/>
      <w:marLeft w:val="0"/>
      <w:marRight w:val="0"/>
      <w:marTop w:val="0"/>
      <w:marBottom w:val="0"/>
      <w:divBdr>
        <w:top w:val="none" w:sz="0" w:space="0" w:color="auto"/>
        <w:left w:val="none" w:sz="0" w:space="0" w:color="auto"/>
        <w:bottom w:val="none" w:sz="0" w:space="0" w:color="auto"/>
        <w:right w:val="none" w:sz="0" w:space="0" w:color="auto"/>
      </w:divBdr>
    </w:div>
    <w:div w:id="209389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Earl (Office Of Procurement Services)</dc:creator>
  <cp:lastModifiedBy>Kelly Earl (Office Of Procurement Services)</cp:lastModifiedBy>
  <cp:revision>3</cp:revision>
  <dcterms:created xsi:type="dcterms:W3CDTF">2023-08-29T14:18:00Z</dcterms:created>
  <dcterms:modified xsi:type="dcterms:W3CDTF">2023-08-29T14:23:00Z</dcterms:modified>
</cp:coreProperties>
</file>