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85FC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THE SCHOOL DISTRICT OF PHILADELPHIA</w:t>
      </w:r>
    </w:p>
    <w:p w14:paraId="5123DB6E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EDUCATION CENTER</w:t>
      </w:r>
    </w:p>
    <w:p w14:paraId="67A5DE5B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OFFICE OF PROCUREMENT SERVICES</w:t>
      </w:r>
    </w:p>
    <w:p w14:paraId="61502944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440 N. BROAD STREET, THIRD FLOOR</w:t>
      </w:r>
    </w:p>
    <w:p w14:paraId="5B4BF83C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PHILADELPHIA, PENNSYLVANIA 19130</w:t>
      </w:r>
    </w:p>
    <w:p w14:paraId="0C7EEA2B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sz w:val="14"/>
          <w:szCs w:val="14"/>
          <w:lang w:val="en"/>
        </w:rPr>
      </w:pPr>
    </w:p>
    <w:p w14:paraId="7BEA3B53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TELEPHONE (215) 400-4380</w:t>
      </w:r>
    </w:p>
    <w:p w14:paraId="63F2D8D6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FAX (215) 400-4381</w:t>
      </w:r>
    </w:p>
    <w:p w14:paraId="767562FB" w14:textId="77777777" w:rsidR="00DA55D8" w:rsidRPr="00AD5B6B" w:rsidRDefault="00DA55D8" w:rsidP="00DA55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ADDENDUM #1</w:t>
      </w:r>
    </w:p>
    <w:p w14:paraId="10631DD7" w14:textId="77777777" w:rsidR="00DA55D8" w:rsidRPr="00AD5B6B" w:rsidRDefault="00DA55D8" w:rsidP="00DA55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</w:p>
    <w:p w14:paraId="457C6EE3" w14:textId="10ACD036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NUMBER: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ab/>
        <w:t xml:space="preserve"> NG1</w:t>
      </w:r>
      <w:r>
        <w:rPr>
          <w:rFonts w:ascii="Arial" w:eastAsia="Times New Roman" w:hAnsi="Arial" w:cs="Arial"/>
          <w:sz w:val="20"/>
          <w:szCs w:val="20"/>
          <w:lang w:val="en"/>
        </w:rPr>
        <w:t>044</w:t>
      </w:r>
      <w:r w:rsidR="00D940C1">
        <w:rPr>
          <w:rFonts w:ascii="Arial" w:eastAsia="Times New Roman" w:hAnsi="Arial" w:cs="Arial"/>
          <w:sz w:val="20"/>
          <w:szCs w:val="20"/>
          <w:lang w:val="en"/>
        </w:rPr>
        <w:t>8</w:t>
      </w:r>
    </w:p>
    <w:p w14:paraId="51B6D3A1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04D71B1B" w14:textId="2A216048" w:rsidR="00DA55D8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NAME: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37263D" w:rsidRPr="0037263D">
        <w:rPr>
          <w:rFonts w:ascii="Arial" w:eastAsia="Times New Roman" w:hAnsi="Arial" w:cs="Arial"/>
          <w:sz w:val="20"/>
          <w:szCs w:val="20"/>
          <w:lang w:val="en"/>
        </w:rPr>
        <w:t>Cloud Based Computing Services</w:t>
      </w:r>
    </w:p>
    <w:p w14:paraId="625980DB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4B377F4C" w14:textId="4CE1A161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OPENING DATE:</w:t>
      </w:r>
      <w:r w:rsidRPr="00AD5B6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>April 0</w:t>
      </w:r>
      <w:r w:rsidR="0037263D">
        <w:rPr>
          <w:rFonts w:ascii="Arial" w:eastAsia="Times New Roman" w:hAnsi="Arial" w:cs="Arial"/>
          <w:sz w:val="20"/>
          <w:szCs w:val="20"/>
          <w:lang w:val="en"/>
        </w:rPr>
        <w:t>9</w:t>
      </w:r>
      <w:r>
        <w:rPr>
          <w:rFonts w:ascii="Arial" w:eastAsia="Times New Roman" w:hAnsi="Arial" w:cs="Arial"/>
          <w:sz w:val="20"/>
          <w:szCs w:val="20"/>
          <w:lang w:val="en"/>
        </w:rPr>
        <w:t>, 2024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@11:00am</w:t>
      </w:r>
    </w:p>
    <w:p w14:paraId="2B1B720F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6F36F0E" w14:textId="77777777" w:rsidR="00DA55D8" w:rsidRPr="00AD5B6B" w:rsidRDefault="00DA55D8" w:rsidP="00DA5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TO ALL POTENTIAL RESPONDERS:</w:t>
      </w:r>
    </w:p>
    <w:p w14:paraId="53F86279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7AE6957E" w14:textId="0E97060F" w:rsidR="00DA55D8" w:rsidRDefault="00DA55D8" w:rsidP="00DA55D8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You are receiving this addendum because you recently downloaded a copy of 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>NG104</w:t>
      </w:r>
      <w:r w:rsidR="00E0408B">
        <w:rPr>
          <w:rFonts w:ascii="Arial" w:eastAsia="Times New Roman" w:hAnsi="Arial" w:cs="Arial"/>
          <w:sz w:val="20"/>
          <w:szCs w:val="20"/>
          <w:lang w:val="en"/>
        </w:rPr>
        <w:t>4</w:t>
      </w:r>
      <w:r w:rsidR="0037263D">
        <w:rPr>
          <w:rFonts w:ascii="Arial" w:eastAsia="Times New Roman" w:hAnsi="Arial" w:cs="Arial"/>
          <w:sz w:val="20"/>
          <w:szCs w:val="20"/>
          <w:lang w:val="en"/>
        </w:rPr>
        <w:t>8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37263D" w:rsidRPr="0037263D">
        <w:rPr>
          <w:rFonts w:ascii="Arial" w:eastAsia="Times New Roman" w:hAnsi="Arial" w:cs="Arial"/>
          <w:sz w:val="20"/>
          <w:szCs w:val="20"/>
          <w:lang w:val="en"/>
        </w:rPr>
        <w:t>Cloud Based Computing Services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” from the School District of Philadelphia’s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ERP Supplier Portal. </w:t>
      </w:r>
    </w:p>
    <w:p w14:paraId="7B02054C" w14:textId="77777777" w:rsidR="00DA55D8" w:rsidRDefault="00DA55D8" w:rsidP="00DA55D8"/>
    <w:p w14:paraId="08A0D5ED" w14:textId="0838585C" w:rsidR="0037263D" w:rsidRDefault="0037263D">
      <w:r w:rsidRPr="0037263D">
        <w:rPr>
          <w:b/>
          <w:bCs/>
          <w:sz w:val="28"/>
          <w:szCs w:val="28"/>
        </w:rPr>
        <w:t>NG10448 will be canceled and resubmitted as a RFQ under another negotiation number going forward.</w:t>
      </w:r>
    </w:p>
    <w:p w14:paraId="4823E638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ALL OTHER TERMS AND CONDITIONS REMAIN UNCHANGED.</w:t>
      </w:r>
    </w:p>
    <w:p w14:paraId="2443CB8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Thank you,</w:t>
      </w:r>
    </w:p>
    <w:p w14:paraId="57E319E9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</w:t>
      </w:r>
    </w:p>
    <w:p w14:paraId="3E65D7C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Throne Cropper</w:t>
      </w:r>
    </w:p>
    <w:p w14:paraId="64131EB1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Executive Director, Office of Procurement Services</w:t>
      </w:r>
    </w:p>
    <w:p w14:paraId="4C8D57BF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656C265B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Please sign, date and return this Addendum with your response, as it now becomes a part of the Proposal.</w:t>
      </w:r>
    </w:p>
    <w:p w14:paraId="01086773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3A7559F4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4308C1CE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AUTHORIZED SIGNATURE</w:t>
      </w:r>
    </w:p>
    <w:p w14:paraId="41FFCAD0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0D145246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5FA5108F" w14:textId="77777777" w:rsidR="00E0408B" w:rsidRDefault="00E0408B" w:rsidP="00E0408B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t>FIRM NAME (PRINT)</w:t>
      </w:r>
    </w:p>
    <w:p w14:paraId="61953C9E" w14:textId="77777777" w:rsidR="00DD7B7E" w:rsidRDefault="00DD7B7E"/>
    <w:sectPr w:rsidR="00DD7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123"/>
    <w:multiLevelType w:val="multilevel"/>
    <w:tmpl w:val="9AA08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C775EC"/>
    <w:multiLevelType w:val="multilevel"/>
    <w:tmpl w:val="6B287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AD0DD9"/>
    <w:multiLevelType w:val="multilevel"/>
    <w:tmpl w:val="F3A6A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45405DA"/>
    <w:multiLevelType w:val="multilevel"/>
    <w:tmpl w:val="7E841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F519C5"/>
    <w:multiLevelType w:val="multilevel"/>
    <w:tmpl w:val="8EA4A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4924FD"/>
    <w:multiLevelType w:val="multilevel"/>
    <w:tmpl w:val="4E26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DF76C0"/>
    <w:multiLevelType w:val="multilevel"/>
    <w:tmpl w:val="EC6A3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A9211B"/>
    <w:multiLevelType w:val="multilevel"/>
    <w:tmpl w:val="6AD0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47055D"/>
    <w:multiLevelType w:val="multilevel"/>
    <w:tmpl w:val="C59EB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B43BA6"/>
    <w:multiLevelType w:val="multilevel"/>
    <w:tmpl w:val="2692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906C22"/>
    <w:multiLevelType w:val="multilevel"/>
    <w:tmpl w:val="58BEF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7135897"/>
    <w:multiLevelType w:val="multilevel"/>
    <w:tmpl w:val="C3985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9BA1637"/>
    <w:multiLevelType w:val="multilevel"/>
    <w:tmpl w:val="020E1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E"/>
    <w:rsid w:val="0037263D"/>
    <w:rsid w:val="00D940C1"/>
    <w:rsid w:val="00DA55D8"/>
    <w:rsid w:val="00DD7B7E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339"/>
  <w15:docId w15:val="{460F28D7-D77A-47B8-A1D4-5BAE2C9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-5221211532812609614msolistparagraph">
    <w:name w:val="m_-5221211532812609614msolistparagraph"/>
    <w:basedOn w:val="Normal"/>
    <w:rsid w:val="001A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+YEybo+tKvKB/E9Utfy3WwROkQ==">CgMxLjA4AHIhMTAtWFZYY3hGR1hWbFBqeElkZDU4TUFaQUR0RzUtaXlB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School District of Philadelphia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Earl (Office Of Procurement Services)</dc:creator>
  <cp:lastModifiedBy>Kelly Earl (Office Of Procurement Services)</cp:lastModifiedBy>
  <cp:revision>3</cp:revision>
  <dcterms:created xsi:type="dcterms:W3CDTF">2024-03-25T19:24:00Z</dcterms:created>
  <dcterms:modified xsi:type="dcterms:W3CDTF">2024-03-25T19:27:00Z</dcterms:modified>
</cp:coreProperties>
</file>