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6282B" w14:textId="5FCAC4F1" w:rsidR="00431BC5" w:rsidRDefault="007C2FE9" w:rsidP="009B41B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335CD0" wp14:editId="1BA3C9ED">
            <wp:simplePos x="0" y="0"/>
            <wp:positionH relativeFrom="page">
              <wp:posOffset>883920</wp:posOffset>
            </wp:positionH>
            <wp:positionV relativeFrom="paragraph">
              <wp:posOffset>812165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9B47A31" wp14:editId="2FDD5C75">
            <wp:extent cx="2496756" cy="86106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363" cy="86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FE9">
        <w:rPr>
          <w:rFonts w:ascii="Times New Roman"/>
          <w:sz w:val="20"/>
        </w:rPr>
        <w:t xml:space="preserve"> </w:t>
      </w:r>
      <w:r w:rsidR="009B41B9" w:rsidRPr="004027F2">
        <w:rPr>
          <w:noProof/>
        </w:rPr>
        <w:drawing>
          <wp:inline distT="0" distB="0" distL="0" distR="0" wp14:anchorId="03A2AAC0" wp14:editId="74ADC7B1">
            <wp:extent cx="2790825" cy="804272"/>
            <wp:effectExtent l="0" t="0" r="0" b="0"/>
            <wp:docPr id="3" name="Picture 3" descr="Image result for jhu bloomberg school of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hu bloomberg school of public heal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85" cy="8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B556" w14:textId="77777777" w:rsidR="00431BC5" w:rsidRDefault="00431BC5">
      <w:pPr>
        <w:pStyle w:val="BodyText"/>
        <w:rPr>
          <w:rFonts w:ascii="Times New Roman"/>
          <w:sz w:val="20"/>
        </w:rPr>
      </w:pPr>
    </w:p>
    <w:p w14:paraId="0A8C9B88" w14:textId="77777777" w:rsidR="00431BC5" w:rsidRDefault="00431BC5">
      <w:pPr>
        <w:pStyle w:val="BodyText"/>
        <w:rPr>
          <w:rFonts w:ascii="Times New Roman"/>
          <w:sz w:val="20"/>
        </w:rPr>
      </w:pPr>
    </w:p>
    <w:p w14:paraId="4F376A7A" w14:textId="4EA66057" w:rsidR="00431BC5" w:rsidRDefault="001B1314">
      <w:pPr>
        <w:spacing w:before="173"/>
        <w:ind w:left="1180"/>
      </w:pPr>
      <w:r>
        <w:rPr>
          <w:b/>
        </w:rPr>
        <w:t>Approved</w:t>
      </w:r>
      <w:r>
        <w:t>:1</w:t>
      </w:r>
      <w:r w:rsidR="008C7665">
        <w:t>5Oct</w:t>
      </w:r>
      <w:r>
        <w:t xml:space="preserve">19 </w:t>
      </w:r>
      <w:r>
        <w:rPr>
          <w:b/>
        </w:rPr>
        <w:t>IRB No.</w:t>
      </w:r>
      <w:r>
        <w:t>: 0009325</w:t>
      </w:r>
    </w:p>
    <w:p w14:paraId="7A46D0AD" w14:textId="77777777" w:rsidR="00431BC5" w:rsidRDefault="00431BC5">
      <w:pPr>
        <w:pStyle w:val="BodyText"/>
      </w:pPr>
    </w:p>
    <w:p w14:paraId="09C06500" w14:textId="77777777" w:rsidR="00431BC5" w:rsidRPr="007C2FE9" w:rsidRDefault="001B1314">
      <w:pPr>
        <w:pStyle w:val="BodyText"/>
        <w:spacing w:before="183"/>
        <w:ind w:left="100"/>
        <w:rPr>
          <w:sz w:val="24"/>
          <w:szCs w:val="24"/>
        </w:rPr>
      </w:pPr>
      <w:r w:rsidRPr="007C2FE9">
        <w:rPr>
          <w:sz w:val="24"/>
          <w:szCs w:val="24"/>
        </w:rPr>
        <w:t>Dear Parents,</w:t>
      </w:r>
    </w:p>
    <w:p w14:paraId="34EF770F" w14:textId="77777777" w:rsidR="00431BC5" w:rsidRPr="007C2FE9" w:rsidRDefault="00431BC5">
      <w:pPr>
        <w:pStyle w:val="BodyText"/>
        <w:spacing w:before="7"/>
        <w:rPr>
          <w:sz w:val="24"/>
          <w:szCs w:val="24"/>
        </w:rPr>
      </w:pPr>
    </w:p>
    <w:p w14:paraId="61B74DEB" w14:textId="3BD7DE93" w:rsidR="00431BC5" w:rsidRPr="007C2FE9" w:rsidRDefault="001B1314">
      <w:pPr>
        <w:pStyle w:val="BodyText"/>
        <w:spacing w:line="276" w:lineRule="auto"/>
        <w:ind w:left="100" w:right="158"/>
        <w:rPr>
          <w:sz w:val="24"/>
          <w:szCs w:val="24"/>
        </w:rPr>
      </w:pPr>
      <w:r w:rsidRPr="007C2FE9">
        <w:rPr>
          <w:sz w:val="24"/>
          <w:szCs w:val="24"/>
        </w:rPr>
        <w:t>During this semester, your child will participate in teen Mental Health First Aid (</w:t>
      </w:r>
      <w:proofErr w:type="spellStart"/>
      <w:r w:rsidRPr="007C2FE9">
        <w:rPr>
          <w:sz w:val="24"/>
          <w:szCs w:val="24"/>
        </w:rPr>
        <w:t>tMHFA</w:t>
      </w:r>
      <w:proofErr w:type="spellEnd"/>
      <w:r w:rsidRPr="007C2FE9">
        <w:rPr>
          <w:sz w:val="24"/>
          <w:szCs w:val="24"/>
        </w:rPr>
        <w:t>). This program was designed to raise mental health awareness among teens</w:t>
      </w:r>
      <w:r w:rsidR="00225012">
        <w:rPr>
          <w:sz w:val="24"/>
          <w:szCs w:val="24"/>
        </w:rPr>
        <w:t xml:space="preserve"> and</w:t>
      </w:r>
      <w:r w:rsidRPr="007C2FE9">
        <w:rPr>
          <w:sz w:val="24"/>
          <w:szCs w:val="24"/>
        </w:rPr>
        <w:t xml:space="preserve"> </w:t>
      </w:r>
      <w:r w:rsidR="00FB4250">
        <w:rPr>
          <w:sz w:val="24"/>
          <w:szCs w:val="24"/>
        </w:rPr>
        <w:t>provide them with skills to assist their peers experiencing a mental health challenge</w:t>
      </w:r>
      <w:r w:rsidR="00225012">
        <w:rPr>
          <w:sz w:val="24"/>
          <w:szCs w:val="24"/>
        </w:rPr>
        <w:t xml:space="preserve">. </w:t>
      </w:r>
      <w:r w:rsidR="00271034" w:rsidRPr="007C2FE9">
        <w:rPr>
          <w:sz w:val="24"/>
          <w:szCs w:val="24"/>
        </w:rPr>
        <w:t>Our school is so excited to be bringing this program to our students this year.</w:t>
      </w:r>
    </w:p>
    <w:p w14:paraId="5035178C" w14:textId="77777777" w:rsidR="00431BC5" w:rsidRPr="007C2FE9" w:rsidRDefault="00431BC5">
      <w:pPr>
        <w:pStyle w:val="BodyText"/>
        <w:spacing w:before="4"/>
        <w:rPr>
          <w:sz w:val="24"/>
          <w:szCs w:val="24"/>
        </w:rPr>
      </w:pPr>
    </w:p>
    <w:p w14:paraId="02D3313B" w14:textId="7B1445C6" w:rsidR="00C809E0" w:rsidRDefault="00271034" w:rsidP="00C809E0">
      <w:pPr>
        <w:pStyle w:val="BodyText"/>
        <w:spacing w:line="276" w:lineRule="auto"/>
        <w:ind w:left="100" w:right="140"/>
        <w:rPr>
          <w:sz w:val="24"/>
          <w:szCs w:val="24"/>
        </w:rPr>
      </w:pPr>
      <w:proofErr w:type="spellStart"/>
      <w:r w:rsidRPr="007C2FE9">
        <w:rPr>
          <w:sz w:val="24"/>
          <w:szCs w:val="24"/>
        </w:rPr>
        <w:t>tMHFA</w:t>
      </w:r>
      <w:proofErr w:type="spellEnd"/>
      <w:r w:rsidRPr="007C2FE9">
        <w:rPr>
          <w:sz w:val="24"/>
          <w:szCs w:val="24"/>
        </w:rPr>
        <w:t xml:space="preserve"> is currently being evaluated by a team of researchers at Johns Hopkins University. We would like to invite all students who participate in the training to </w:t>
      </w:r>
      <w:r w:rsidR="001B1314" w:rsidRPr="007C2FE9">
        <w:rPr>
          <w:sz w:val="24"/>
          <w:szCs w:val="24"/>
        </w:rPr>
        <w:t xml:space="preserve">take part in four anonymous online surveys to measure the effectiveness of this program. </w:t>
      </w:r>
    </w:p>
    <w:p w14:paraId="53C5B69D" w14:textId="77777777" w:rsidR="00C809E0" w:rsidRPr="007C2FE9" w:rsidRDefault="00C809E0" w:rsidP="00C809E0">
      <w:pPr>
        <w:pStyle w:val="BodyText"/>
        <w:spacing w:line="276" w:lineRule="auto"/>
        <w:ind w:left="100" w:right="140"/>
        <w:rPr>
          <w:sz w:val="24"/>
          <w:szCs w:val="24"/>
        </w:rPr>
      </w:pPr>
    </w:p>
    <w:p w14:paraId="4DF20009" w14:textId="26630E73" w:rsidR="00271034" w:rsidRPr="007C2FE9" w:rsidRDefault="00271034" w:rsidP="00271034">
      <w:pPr>
        <w:pStyle w:val="BodyText"/>
        <w:spacing w:line="273" w:lineRule="auto"/>
        <w:ind w:left="100" w:right="254"/>
        <w:rPr>
          <w:sz w:val="24"/>
          <w:szCs w:val="24"/>
        </w:rPr>
      </w:pPr>
      <w:r w:rsidRPr="007C2FE9">
        <w:rPr>
          <w:sz w:val="24"/>
          <w:szCs w:val="24"/>
        </w:rPr>
        <w:t xml:space="preserve">After your permission is granted, </w:t>
      </w:r>
      <w:r w:rsidR="00E76E2B" w:rsidRPr="007C2FE9">
        <w:rPr>
          <w:sz w:val="24"/>
          <w:szCs w:val="24"/>
        </w:rPr>
        <w:t xml:space="preserve">our school </w:t>
      </w:r>
      <w:r w:rsidR="008C7665" w:rsidRPr="007C2FE9">
        <w:rPr>
          <w:sz w:val="24"/>
          <w:szCs w:val="24"/>
        </w:rPr>
        <w:t>will organize in-school time for students to take the online surveys. Your child will receive a link to take the online survey at the email address that you</w:t>
      </w:r>
      <w:r w:rsidRPr="007C2FE9">
        <w:rPr>
          <w:sz w:val="24"/>
          <w:szCs w:val="24"/>
        </w:rPr>
        <w:t xml:space="preserve"> provide on </w:t>
      </w:r>
      <w:r w:rsidR="00E76E2B" w:rsidRPr="007C2FE9">
        <w:rPr>
          <w:sz w:val="24"/>
          <w:szCs w:val="24"/>
        </w:rPr>
        <w:t>the consent form.</w:t>
      </w:r>
    </w:p>
    <w:p w14:paraId="6A57906E" w14:textId="3B1629A0" w:rsidR="00271034" w:rsidRPr="007C2FE9" w:rsidRDefault="00271034">
      <w:pPr>
        <w:pStyle w:val="BodyText"/>
        <w:spacing w:line="276" w:lineRule="auto"/>
        <w:ind w:left="100" w:right="99"/>
        <w:jc w:val="both"/>
        <w:rPr>
          <w:sz w:val="24"/>
          <w:szCs w:val="24"/>
        </w:rPr>
      </w:pPr>
    </w:p>
    <w:p w14:paraId="1C2729A3" w14:textId="6897C281" w:rsidR="008C7665" w:rsidRPr="007C2FE9" w:rsidRDefault="008C7665" w:rsidP="008C7665">
      <w:pPr>
        <w:pStyle w:val="BodyText"/>
        <w:spacing w:line="273" w:lineRule="auto"/>
        <w:ind w:left="100" w:right="254"/>
        <w:rPr>
          <w:sz w:val="24"/>
          <w:szCs w:val="24"/>
        </w:rPr>
      </w:pPr>
      <w:r w:rsidRPr="007C2FE9">
        <w:rPr>
          <w:sz w:val="24"/>
          <w:szCs w:val="24"/>
        </w:rPr>
        <w:t xml:space="preserve">Please review and complete the attached consent form and return to </w:t>
      </w:r>
      <w:proofErr w:type="spellStart"/>
      <w:r w:rsidR="00C809E0">
        <w:rPr>
          <w:sz w:val="24"/>
          <w:szCs w:val="24"/>
        </w:rPr>
        <w:t>Roxborough</w:t>
      </w:r>
      <w:proofErr w:type="spellEnd"/>
      <w:r w:rsidR="00C809E0">
        <w:rPr>
          <w:sz w:val="24"/>
          <w:szCs w:val="24"/>
        </w:rPr>
        <w:t xml:space="preserve"> High School with your student. </w:t>
      </w:r>
      <w:bookmarkStart w:id="0" w:name="_GoBack"/>
      <w:bookmarkEnd w:id="0"/>
    </w:p>
    <w:p w14:paraId="1A253266" w14:textId="77777777" w:rsidR="008C7665" w:rsidRPr="007C2FE9" w:rsidRDefault="008C7665" w:rsidP="008C7665">
      <w:pPr>
        <w:pStyle w:val="BodyText"/>
        <w:spacing w:line="273" w:lineRule="auto"/>
        <w:ind w:left="100" w:right="254"/>
        <w:rPr>
          <w:sz w:val="24"/>
          <w:szCs w:val="24"/>
        </w:rPr>
      </w:pPr>
    </w:p>
    <w:p w14:paraId="4F8B818A" w14:textId="3C471982" w:rsidR="009B41B9" w:rsidRPr="007C2FE9" w:rsidRDefault="007C2FE9" w:rsidP="008C7665">
      <w:pPr>
        <w:pStyle w:val="BodyText"/>
        <w:spacing w:line="273" w:lineRule="auto"/>
        <w:ind w:left="100" w:right="254"/>
        <w:rPr>
          <w:sz w:val="24"/>
          <w:szCs w:val="24"/>
        </w:rPr>
      </w:pPr>
      <w:r w:rsidRPr="007C2FE9">
        <w:rPr>
          <w:sz w:val="24"/>
          <w:szCs w:val="24"/>
        </w:rPr>
        <w:t>If you have any questions about the survey</w:t>
      </w:r>
      <w:r w:rsidR="00202763">
        <w:rPr>
          <w:sz w:val="24"/>
          <w:szCs w:val="24"/>
        </w:rPr>
        <w:t>s</w:t>
      </w:r>
      <w:r w:rsidRPr="007C2FE9">
        <w:rPr>
          <w:sz w:val="24"/>
          <w:szCs w:val="24"/>
        </w:rPr>
        <w:t xml:space="preserve">, please do not hesitate to reach out to the lead researcher, Dr. Holly Wilcox, at 410-502-0629. </w:t>
      </w:r>
    </w:p>
    <w:p w14:paraId="03C88305" w14:textId="77777777" w:rsidR="00431BC5" w:rsidRPr="007C2FE9" w:rsidRDefault="00431BC5">
      <w:pPr>
        <w:pStyle w:val="BodyText"/>
        <w:spacing w:before="4"/>
        <w:rPr>
          <w:sz w:val="24"/>
          <w:szCs w:val="24"/>
        </w:rPr>
      </w:pPr>
    </w:p>
    <w:p w14:paraId="3E56F884" w14:textId="77777777" w:rsidR="00431BC5" w:rsidRPr="007C2FE9" w:rsidRDefault="001B1314">
      <w:pPr>
        <w:pStyle w:val="BodyText"/>
        <w:ind w:left="100"/>
        <w:rPr>
          <w:sz w:val="24"/>
          <w:szCs w:val="24"/>
        </w:rPr>
      </w:pPr>
      <w:r w:rsidRPr="007C2FE9">
        <w:rPr>
          <w:sz w:val="24"/>
          <w:szCs w:val="24"/>
        </w:rPr>
        <w:t>Sincerely,</w:t>
      </w:r>
    </w:p>
    <w:p w14:paraId="2988B79A" w14:textId="77777777" w:rsidR="00431BC5" w:rsidRPr="007C2FE9" w:rsidRDefault="00431BC5">
      <w:pPr>
        <w:pStyle w:val="BodyText"/>
        <w:spacing w:before="8"/>
        <w:rPr>
          <w:sz w:val="24"/>
          <w:szCs w:val="24"/>
        </w:rPr>
      </w:pPr>
    </w:p>
    <w:p w14:paraId="7CF85E37" w14:textId="77777777" w:rsidR="00431BC5" w:rsidRDefault="001B1314">
      <w:pPr>
        <w:pStyle w:val="BodyText"/>
        <w:ind w:left="100"/>
      </w:pPr>
      <w:r w:rsidRPr="007C2FE9">
        <w:rPr>
          <w:sz w:val="24"/>
          <w:szCs w:val="24"/>
        </w:rPr>
        <w:t xml:space="preserve">The </w:t>
      </w:r>
      <w:proofErr w:type="spellStart"/>
      <w:r w:rsidRPr="007C2FE9">
        <w:rPr>
          <w:sz w:val="24"/>
          <w:szCs w:val="24"/>
        </w:rPr>
        <w:t>tMHFA</w:t>
      </w:r>
      <w:proofErr w:type="spellEnd"/>
      <w:r w:rsidRPr="007C2FE9">
        <w:rPr>
          <w:sz w:val="24"/>
          <w:szCs w:val="24"/>
        </w:rPr>
        <w:t xml:space="preserve"> Team at Johns Hopkins University</w:t>
      </w:r>
    </w:p>
    <w:p w14:paraId="5F436AED" w14:textId="77777777" w:rsidR="00431BC5" w:rsidRDefault="00431BC5">
      <w:pPr>
        <w:pStyle w:val="BodyText"/>
        <w:rPr>
          <w:sz w:val="20"/>
        </w:rPr>
      </w:pPr>
    </w:p>
    <w:p w14:paraId="3869E52F" w14:textId="77777777" w:rsidR="00431BC5" w:rsidRDefault="00431BC5">
      <w:pPr>
        <w:pStyle w:val="BodyText"/>
        <w:rPr>
          <w:sz w:val="20"/>
        </w:rPr>
      </w:pPr>
    </w:p>
    <w:p w14:paraId="518A02CE" w14:textId="77777777" w:rsidR="00431BC5" w:rsidRDefault="00431BC5">
      <w:pPr>
        <w:pStyle w:val="BodyText"/>
        <w:rPr>
          <w:sz w:val="20"/>
        </w:rPr>
      </w:pPr>
    </w:p>
    <w:p w14:paraId="369A84A9" w14:textId="77777777" w:rsidR="00431BC5" w:rsidRDefault="00431BC5">
      <w:pPr>
        <w:pStyle w:val="BodyText"/>
        <w:rPr>
          <w:sz w:val="20"/>
        </w:rPr>
      </w:pPr>
    </w:p>
    <w:p w14:paraId="1503E4B7" w14:textId="77777777" w:rsidR="00431BC5" w:rsidRDefault="00431BC5">
      <w:pPr>
        <w:pStyle w:val="BodyText"/>
        <w:rPr>
          <w:sz w:val="20"/>
        </w:rPr>
      </w:pPr>
    </w:p>
    <w:p w14:paraId="5169F05C" w14:textId="77777777" w:rsidR="00431BC5" w:rsidRDefault="00431BC5">
      <w:pPr>
        <w:pStyle w:val="BodyText"/>
        <w:rPr>
          <w:sz w:val="20"/>
        </w:rPr>
      </w:pPr>
    </w:p>
    <w:p w14:paraId="6836D5E2" w14:textId="77777777" w:rsidR="00431BC5" w:rsidRDefault="00431BC5">
      <w:pPr>
        <w:pStyle w:val="BodyText"/>
        <w:rPr>
          <w:sz w:val="20"/>
        </w:rPr>
      </w:pPr>
    </w:p>
    <w:p w14:paraId="1AB81E7D" w14:textId="77777777" w:rsidR="00431BC5" w:rsidRDefault="00431BC5">
      <w:pPr>
        <w:pStyle w:val="BodyText"/>
        <w:rPr>
          <w:sz w:val="20"/>
        </w:rPr>
      </w:pPr>
    </w:p>
    <w:p w14:paraId="24765DA8" w14:textId="77777777" w:rsidR="00431BC5" w:rsidRDefault="00431BC5">
      <w:pPr>
        <w:pStyle w:val="BodyText"/>
        <w:rPr>
          <w:sz w:val="20"/>
        </w:rPr>
      </w:pPr>
    </w:p>
    <w:p w14:paraId="13A39EC9" w14:textId="77777777" w:rsidR="00431BC5" w:rsidRDefault="00431BC5">
      <w:pPr>
        <w:pStyle w:val="BodyText"/>
        <w:rPr>
          <w:sz w:val="20"/>
        </w:rPr>
      </w:pPr>
    </w:p>
    <w:p w14:paraId="3B51C65B" w14:textId="60B2221B" w:rsidR="00431BC5" w:rsidRDefault="00431BC5" w:rsidP="001B1314">
      <w:pPr>
        <w:pStyle w:val="BodyText"/>
        <w:tabs>
          <w:tab w:val="left" w:pos="4420"/>
          <w:tab w:val="left" w:pos="7301"/>
        </w:tabs>
        <w:spacing w:before="71"/>
      </w:pPr>
    </w:p>
    <w:sectPr w:rsidR="00431BC5">
      <w:type w:val="continuous"/>
      <w:pgSz w:w="12240" w:h="15840"/>
      <w:pgMar w:top="11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C5"/>
    <w:rsid w:val="000C3CA7"/>
    <w:rsid w:val="001B1314"/>
    <w:rsid w:val="00202763"/>
    <w:rsid w:val="00225012"/>
    <w:rsid w:val="00271034"/>
    <w:rsid w:val="00431BC5"/>
    <w:rsid w:val="007C2FE9"/>
    <w:rsid w:val="008C7665"/>
    <w:rsid w:val="009B41B9"/>
    <w:rsid w:val="00C809E0"/>
    <w:rsid w:val="00E76E2B"/>
    <w:rsid w:val="00ED14A6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1"/>
    <w:qFormat/>
    <w:rsid w:val="009B41B9"/>
    <w:pPr>
      <w:adjustRightInd w:val="0"/>
      <w:ind w:left="444"/>
      <w:outlineLvl w:val="4"/>
    </w:pPr>
    <w:rPr>
      <w:rFonts w:ascii="Arial" w:eastAsiaTheme="minorHAnsi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1"/>
    <w:rsid w:val="009B41B9"/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1"/>
    <w:qFormat/>
    <w:rsid w:val="009B41B9"/>
    <w:pPr>
      <w:adjustRightInd w:val="0"/>
      <w:ind w:left="444"/>
      <w:outlineLvl w:val="4"/>
    </w:pPr>
    <w:rPr>
      <w:rFonts w:ascii="Arial" w:eastAsiaTheme="minorHAnsi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1"/>
    <w:rsid w:val="009B41B9"/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Meesha Harris</cp:lastModifiedBy>
  <cp:revision>7</cp:revision>
  <cp:lastPrinted>2019-12-06T19:57:00Z</cp:lastPrinted>
  <dcterms:created xsi:type="dcterms:W3CDTF">2019-10-18T08:17:00Z</dcterms:created>
  <dcterms:modified xsi:type="dcterms:W3CDTF">2019-12-12T19:08:00Z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2019-03-20T00:00:00Z</vt:filetime>
  </property>
</Properties>
</file>