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159D8B" w14:textId="77777777" w:rsidR="000B71C0" w:rsidRPr="00E26D62" w:rsidRDefault="000B71C0" w:rsidP="000B71C0">
      <w:pPr>
        <w:spacing w:after="120"/>
        <w:jc w:val="center"/>
        <w:rPr>
          <w:rFonts w:ascii="Arial-BoldMT" w:hAnsi="Arial-BoldMT" w:cs="Arial"/>
          <w:b/>
          <w:bCs/>
          <w:sz w:val="32"/>
          <w:szCs w:val="32"/>
        </w:rPr>
      </w:pPr>
      <w:r w:rsidRPr="00E26D62">
        <w:rPr>
          <w:rFonts w:ascii="Arial-BoldMT" w:hAnsi="Arial-BoldMT" w:cs="Arial"/>
          <w:b/>
          <w:bCs/>
          <w:sz w:val="32"/>
          <w:szCs w:val="32"/>
        </w:rPr>
        <w:t>What Parents Need to Know</w:t>
      </w:r>
    </w:p>
    <w:p w14:paraId="6849B41C" w14:textId="54BF90C8" w:rsidR="000B71C0" w:rsidRPr="00A1468A" w:rsidRDefault="003848F9" w:rsidP="000B71C0">
      <w:pPr>
        <w:spacing w:after="120"/>
        <w:rPr>
          <w:rFonts w:ascii="Arial" w:hAnsi="Arial" w:cs="Arial"/>
        </w:rPr>
      </w:pPr>
      <w:r w:rsidRPr="00A1468A">
        <w:rPr>
          <w:rFonts w:ascii="Arial" w:hAnsi="Arial" w:cs="Arial"/>
        </w:rPr>
        <w:t>Our</w:t>
      </w:r>
      <w:r w:rsidR="000B71C0" w:rsidRPr="00A1468A">
        <w:rPr>
          <w:rFonts w:ascii="Arial" w:hAnsi="Arial" w:cs="Arial"/>
        </w:rPr>
        <w:t xml:space="preserve"> school is conducting teen Mental Health First Aid (</w:t>
      </w:r>
      <w:proofErr w:type="spellStart"/>
      <w:r w:rsidR="000B71C0" w:rsidRPr="00A1468A">
        <w:rPr>
          <w:rFonts w:ascii="Arial" w:hAnsi="Arial" w:cs="Arial"/>
        </w:rPr>
        <w:t>tMHFA</w:t>
      </w:r>
      <w:proofErr w:type="spellEnd"/>
      <w:r w:rsidR="000B71C0" w:rsidRPr="00A1468A">
        <w:rPr>
          <w:rFonts w:ascii="Arial" w:hAnsi="Arial" w:cs="Arial"/>
        </w:rPr>
        <w:t>) training</w:t>
      </w:r>
      <w:r w:rsidR="00784A4D" w:rsidRPr="00A1468A">
        <w:rPr>
          <w:rFonts w:ascii="Arial" w:hAnsi="Arial" w:cs="Arial"/>
        </w:rPr>
        <w:t>. This is an evidence-based training</w:t>
      </w:r>
      <w:r w:rsidR="000B71C0" w:rsidRPr="00A1468A">
        <w:rPr>
          <w:rFonts w:ascii="Arial" w:hAnsi="Arial" w:cs="Arial"/>
        </w:rPr>
        <w:t xml:space="preserve"> </w:t>
      </w:r>
      <w:r w:rsidR="00784A4D" w:rsidRPr="00A1468A">
        <w:rPr>
          <w:rFonts w:ascii="Arial" w:hAnsi="Arial" w:cs="Arial"/>
        </w:rPr>
        <w:t>that</w:t>
      </w:r>
      <w:r w:rsidR="000B71C0" w:rsidRPr="00A1468A">
        <w:rPr>
          <w:rFonts w:ascii="Arial" w:hAnsi="Arial" w:cs="Arial"/>
        </w:rPr>
        <w:t xml:space="preserve"> teaches teenagers the skills they need to recogni</w:t>
      </w:r>
      <w:r w:rsidR="00BE5E4E" w:rsidRPr="00A1468A">
        <w:rPr>
          <w:rFonts w:ascii="Arial" w:hAnsi="Arial" w:cs="Arial"/>
        </w:rPr>
        <w:t>z</w:t>
      </w:r>
      <w:r w:rsidR="000B71C0" w:rsidRPr="00A1468A">
        <w:rPr>
          <w:rFonts w:ascii="Arial" w:hAnsi="Arial" w:cs="Arial"/>
        </w:rPr>
        <w:t xml:space="preserve">e and help their friends with mental health and substance use problems and crises and how to get the help of an adult quickly. </w:t>
      </w:r>
    </w:p>
    <w:p w14:paraId="1566341A" w14:textId="7C7E09A2" w:rsidR="000B71C0" w:rsidRPr="00A1468A" w:rsidRDefault="000B71C0" w:rsidP="000B71C0">
      <w:pPr>
        <w:spacing w:after="120"/>
        <w:rPr>
          <w:rFonts w:ascii="Arial" w:hAnsi="Arial" w:cs="Arial"/>
        </w:rPr>
      </w:pPr>
      <w:r w:rsidRPr="00A1468A">
        <w:rPr>
          <w:rFonts w:ascii="Arial" w:hAnsi="Arial" w:cs="Arial"/>
        </w:rPr>
        <w:t xml:space="preserve">Young people often turn to each other when stressed or upset and try to help, sometimes taking on too much. </w:t>
      </w:r>
      <w:proofErr w:type="spellStart"/>
      <w:r w:rsidRPr="00A1468A">
        <w:rPr>
          <w:rFonts w:ascii="Arial" w:hAnsi="Arial" w:cs="Arial"/>
        </w:rPr>
        <w:t>tMHFA</w:t>
      </w:r>
      <w:proofErr w:type="spellEnd"/>
      <w:r w:rsidRPr="00A1468A">
        <w:rPr>
          <w:rFonts w:ascii="Arial" w:hAnsi="Arial" w:cs="Arial"/>
        </w:rPr>
        <w:t xml:space="preserve"> teaches them they don’t have to take these problems on alone.</w:t>
      </w:r>
      <w:r w:rsidR="00A1468A">
        <w:rPr>
          <w:rFonts w:ascii="Arial" w:hAnsi="Arial" w:cs="Arial"/>
        </w:rPr>
        <w:t xml:space="preserve"> </w:t>
      </w:r>
      <w:r w:rsidRPr="00A1468A">
        <w:rPr>
          <w:rFonts w:ascii="Arial" w:hAnsi="Arial" w:cs="Arial"/>
        </w:rPr>
        <w:t xml:space="preserve">The course discusses issues like school violence and suicide that some children may find distressing. You may wish to discuss them with your child before the training or encourage discussions afterward. </w:t>
      </w:r>
    </w:p>
    <w:p w14:paraId="0CE987B7" w14:textId="77777777" w:rsidR="000B71C0" w:rsidRPr="00A1468A" w:rsidRDefault="000B71C0" w:rsidP="000B71C0">
      <w:pPr>
        <w:spacing w:after="120"/>
        <w:rPr>
          <w:rFonts w:ascii="Arial" w:hAnsi="Arial" w:cs="Arial"/>
        </w:rPr>
      </w:pPr>
      <w:r w:rsidRPr="00A1468A">
        <w:rPr>
          <w:rFonts w:ascii="Arial" w:hAnsi="Arial" w:cs="Arial"/>
        </w:rPr>
        <w:t xml:space="preserve">This course is not being introduced because of any specific problems at your school. Mental health challenges are very common in adolescents. If there has been a student suicide in the school, be aware this specific suicide will not be discussed during the class, nor will any individual student. </w:t>
      </w:r>
    </w:p>
    <w:p w14:paraId="760828C8" w14:textId="77777777" w:rsidR="000B71C0" w:rsidRPr="00A1468A" w:rsidRDefault="000B71C0" w:rsidP="000B71C0">
      <w:pPr>
        <w:spacing w:after="120"/>
        <w:rPr>
          <w:rFonts w:ascii="Arial" w:hAnsi="Arial" w:cs="Arial"/>
        </w:rPr>
      </w:pPr>
      <w:r w:rsidRPr="00A1468A">
        <w:rPr>
          <w:rFonts w:ascii="Arial" w:hAnsi="Arial" w:cs="Arial"/>
        </w:rPr>
        <w:t>The course is being taught by school staff or staff from a partnering organization. All instructors teaching the course have received special training and are certified to teach the course by Mental Health First Aid USA</w:t>
      </w:r>
      <w:r w:rsidRPr="00A1468A">
        <w:rPr>
          <w:rFonts w:ascii="Arial" w:hAnsi="Arial" w:cs="Arial"/>
          <w:vertAlign w:val="superscript"/>
        </w:rPr>
        <w:t>®</w:t>
      </w:r>
      <w:r w:rsidRPr="00A1468A">
        <w:rPr>
          <w:rFonts w:ascii="Arial" w:hAnsi="Arial" w:cs="Arial"/>
        </w:rPr>
        <w:t xml:space="preserve"> at the National Council for Behavioral Health.</w:t>
      </w:r>
    </w:p>
    <w:p w14:paraId="32116E6D" w14:textId="77777777" w:rsidR="000B71C0" w:rsidRPr="00A1468A" w:rsidRDefault="000B71C0" w:rsidP="000B71C0">
      <w:pPr>
        <w:widowControl w:val="0"/>
        <w:autoSpaceDE w:val="0"/>
        <w:autoSpaceDN w:val="0"/>
        <w:adjustRightInd w:val="0"/>
        <w:rPr>
          <w:rFonts w:ascii="Arial" w:hAnsi="Arial" w:cs="Arial"/>
          <w:color w:val="000000"/>
          <w:lang w:val="en-US"/>
        </w:rPr>
      </w:pPr>
      <w:r w:rsidRPr="00A1468A">
        <w:rPr>
          <w:rFonts w:ascii="Arial" w:hAnsi="Arial" w:cs="Arial"/>
          <w:color w:val="000000"/>
          <w:lang w:val="en-US"/>
        </w:rPr>
        <w:t xml:space="preserve">Depending on your child’s school schedule, they will be taught the course in either three sessions of 75 minutes each or five sessions of 45 minutes each.  </w:t>
      </w:r>
    </w:p>
    <w:p w14:paraId="61C6297B" w14:textId="77777777" w:rsidR="000B71C0" w:rsidRPr="00A1468A" w:rsidRDefault="000B71C0" w:rsidP="000B71C0">
      <w:pPr>
        <w:widowControl w:val="0"/>
        <w:autoSpaceDE w:val="0"/>
        <w:autoSpaceDN w:val="0"/>
        <w:adjustRightInd w:val="0"/>
        <w:rPr>
          <w:rFonts w:ascii="Arial" w:hAnsi="Arial" w:cs="Arial"/>
          <w:color w:val="000000"/>
          <w:lang w:val="en-US"/>
        </w:rPr>
      </w:pPr>
    </w:p>
    <w:p w14:paraId="0A324461" w14:textId="3BB0E376" w:rsidR="000B71C0" w:rsidRPr="00A1468A" w:rsidRDefault="000B71C0" w:rsidP="000B71C0">
      <w:pPr>
        <w:spacing w:after="120"/>
        <w:rPr>
          <w:rFonts w:ascii="Arial" w:hAnsi="Arial" w:cs="Arial"/>
        </w:rPr>
      </w:pPr>
      <w:r w:rsidRPr="00A1468A">
        <w:rPr>
          <w:rFonts w:ascii="Arial" w:hAnsi="Arial" w:cs="Arial"/>
        </w:rPr>
        <w:t xml:space="preserve">Your child might want to talk about the course. The following is an overview </w:t>
      </w:r>
      <w:r w:rsidR="00846BB4">
        <w:rPr>
          <w:rFonts w:ascii="Arial" w:hAnsi="Arial" w:cs="Arial"/>
        </w:rPr>
        <w:t xml:space="preserve">of </w:t>
      </w:r>
      <w:r w:rsidRPr="00A1468A">
        <w:rPr>
          <w:rFonts w:ascii="Arial" w:hAnsi="Arial" w:cs="Arial"/>
        </w:rPr>
        <w:t>what will be addressed.</w:t>
      </w:r>
    </w:p>
    <w:tbl>
      <w:tblPr>
        <w:tblStyle w:val="TableGrid1"/>
        <w:tblW w:w="0" w:type="auto"/>
        <w:tblInd w:w="720" w:type="dxa"/>
        <w:tblLook w:val="04A0" w:firstRow="1" w:lastRow="0" w:firstColumn="1" w:lastColumn="0" w:noHBand="0" w:noVBand="1"/>
      </w:tblPr>
      <w:tblGrid>
        <w:gridCol w:w="8902"/>
      </w:tblGrid>
      <w:tr w:rsidR="000B71C0" w:rsidRPr="00A1468A" w14:paraId="59B461BC" w14:textId="77777777" w:rsidTr="00132695">
        <w:tc>
          <w:tcPr>
            <w:tcW w:w="8902" w:type="dxa"/>
          </w:tcPr>
          <w:p w14:paraId="4575F7E8" w14:textId="0174511F" w:rsidR="000B71C0" w:rsidRPr="00A1468A" w:rsidRDefault="000B71C0" w:rsidP="00132695">
            <w:pPr>
              <w:widowControl w:val="0"/>
              <w:autoSpaceDE w:val="0"/>
              <w:autoSpaceDN w:val="0"/>
              <w:adjustRightInd w:val="0"/>
              <w:rPr>
                <w:rFonts w:ascii="Arial" w:hAnsi="Arial" w:cs="Arial"/>
                <w:color w:val="000000"/>
                <w:lang w:val="en-US"/>
              </w:rPr>
            </w:pPr>
            <w:bookmarkStart w:id="0" w:name="_Hlk8917387"/>
            <w:r w:rsidRPr="00A1468A">
              <w:rPr>
                <w:rFonts w:ascii="Arial" w:hAnsi="Arial" w:cs="Arial"/>
                <w:b/>
                <w:color w:val="000000"/>
                <w:lang w:val="en-US"/>
              </w:rPr>
              <w:t>Session 1</w:t>
            </w:r>
            <w:r w:rsidR="00171897">
              <w:rPr>
                <w:rFonts w:ascii="Arial" w:hAnsi="Arial" w:cs="Arial"/>
                <w:b/>
                <w:color w:val="000000"/>
                <w:lang w:val="en-US"/>
              </w:rPr>
              <w:t>: Part I</w:t>
            </w:r>
          </w:p>
        </w:tc>
      </w:tr>
      <w:tr w:rsidR="000B71C0" w:rsidRPr="00A1468A" w14:paraId="0CFCFAA5" w14:textId="77777777" w:rsidTr="00132695">
        <w:tc>
          <w:tcPr>
            <w:tcW w:w="8902" w:type="dxa"/>
          </w:tcPr>
          <w:p w14:paraId="78165D0F" w14:textId="5D6155E3" w:rsidR="000B71C0" w:rsidRPr="00A1468A" w:rsidRDefault="000B71C0" w:rsidP="00132695">
            <w:pPr>
              <w:widowControl w:val="0"/>
              <w:autoSpaceDE w:val="0"/>
              <w:autoSpaceDN w:val="0"/>
              <w:adjustRightInd w:val="0"/>
              <w:rPr>
                <w:rFonts w:ascii="Arial" w:hAnsi="Arial" w:cs="Arial"/>
                <w:color w:val="000000"/>
                <w:lang w:val="en-US"/>
              </w:rPr>
            </w:pPr>
            <w:r w:rsidRPr="00A1468A">
              <w:rPr>
                <w:rFonts w:ascii="Arial" w:hAnsi="Arial" w:cs="Arial"/>
                <w:color w:val="000000"/>
                <w:lang w:val="en-US"/>
              </w:rPr>
              <w:t>This session talks about mental health in general, explains what mental health and substance use problems are</w:t>
            </w:r>
            <w:r w:rsidR="00FB4CFA" w:rsidRPr="00A1468A">
              <w:rPr>
                <w:rFonts w:ascii="Arial" w:hAnsi="Arial" w:cs="Arial"/>
                <w:color w:val="000000"/>
                <w:lang w:val="en-US"/>
              </w:rPr>
              <w:t>,</w:t>
            </w:r>
            <w:r w:rsidRPr="00A1468A">
              <w:rPr>
                <w:rFonts w:ascii="Arial" w:hAnsi="Arial" w:cs="Arial"/>
                <w:color w:val="000000"/>
                <w:lang w:val="en-US"/>
              </w:rPr>
              <w:t xml:space="preserve"> and how common and challenging they are for young people.</w:t>
            </w:r>
          </w:p>
        </w:tc>
      </w:tr>
      <w:tr w:rsidR="000B71C0" w:rsidRPr="00A1468A" w14:paraId="020D4972" w14:textId="77777777" w:rsidTr="00132695">
        <w:tc>
          <w:tcPr>
            <w:tcW w:w="8902" w:type="dxa"/>
          </w:tcPr>
          <w:p w14:paraId="60283886" w14:textId="74E92960" w:rsidR="000B71C0" w:rsidRPr="00A1468A" w:rsidRDefault="000B71C0" w:rsidP="00132695">
            <w:pPr>
              <w:widowControl w:val="0"/>
              <w:autoSpaceDE w:val="0"/>
              <w:autoSpaceDN w:val="0"/>
              <w:adjustRightInd w:val="0"/>
              <w:rPr>
                <w:rFonts w:ascii="Arial" w:hAnsi="Arial" w:cs="Arial"/>
                <w:b/>
                <w:color w:val="000000"/>
                <w:lang w:val="en-US"/>
              </w:rPr>
            </w:pPr>
            <w:r w:rsidRPr="00A1468A">
              <w:rPr>
                <w:rFonts w:ascii="Arial" w:hAnsi="Arial" w:cs="Arial"/>
                <w:b/>
                <w:color w:val="000000"/>
                <w:lang w:val="en-US"/>
              </w:rPr>
              <w:t>Session 1</w:t>
            </w:r>
            <w:r w:rsidR="00171897">
              <w:rPr>
                <w:rFonts w:ascii="Arial" w:hAnsi="Arial" w:cs="Arial"/>
                <w:b/>
                <w:color w:val="000000"/>
                <w:lang w:val="en-US"/>
              </w:rPr>
              <w:t>:</w:t>
            </w:r>
            <w:r w:rsidRPr="00A1468A">
              <w:rPr>
                <w:rFonts w:ascii="Arial" w:hAnsi="Arial" w:cs="Arial"/>
                <w:b/>
                <w:color w:val="000000"/>
                <w:lang w:val="en-US"/>
              </w:rPr>
              <w:t xml:space="preserve"> Part II</w:t>
            </w:r>
          </w:p>
        </w:tc>
      </w:tr>
      <w:tr w:rsidR="000B71C0" w:rsidRPr="00A1468A" w14:paraId="42463E0A" w14:textId="77777777" w:rsidTr="00132695">
        <w:tc>
          <w:tcPr>
            <w:tcW w:w="8902" w:type="dxa"/>
          </w:tcPr>
          <w:p w14:paraId="52C748F2" w14:textId="77777777" w:rsidR="000B71C0" w:rsidRPr="00A1468A" w:rsidRDefault="000B71C0" w:rsidP="00132695">
            <w:pPr>
              <w:widowControl w:val="0"/>
              <w:autoSpaceDE w:val="0"/>
              <w:autoSpaceDN w:val="0"/>
              <w:adjustRightInd w:val="0"/>
              <w:rPr>
                <w:rFonts w:ascii="Arial" w:hAnsi="Arial" w:cs="Arial"/>
                <w:color w:val="000000"/>
                <w:lang w:val="en-US"/>
              </w:rPr>
            </w:pPr>
            <w:r w:rsidRPr="00A1468A">
              <w:rPr>
                <w:rFonts w:ascii="Arial" w:hAnsi="Arial" w:cs="Arial"/>
                <w:color w:val="000000"/>
                <w:lang w:val="en-US"/>
              </w:rPr>
              <w:t>This session talks about how people with mental health and substance use problems can get better and about professionals who can help.</w:t>
            </w:r>
          </w:p>
        </w:tc>
      </w:tr>
      <w:tr w:rsidR="000B71C0" w:rsidRPr="00A1468A" w14:paraId="359DABF8" w14:textId="77777777" w:rsidTr="00132695">
        <w:tc>
          <w:tcPr>
            <w:tcW w:w="8902" w:type="dxa"/>
          </w:tcPr>
          <w:p w14:paraId="1BC6D31C" w14:textId="601C65A9" w:rsidR="000B71C0" w:rsidRPr="00A1468A" w:rsidRDefault="000B71C0" w:rsidP="00132695">
            <w:pPr>
              <w:widowControl w:val="0"/>
              <w:autoSpaceDE w:val="0"/>
              <w:autoSpaceDN w:val="0"/>
              <w:adjustRightInd w:val="0"/>
              <w:rPr>
                <w:rFonts w:ascii="Arial" w:hAnsi="Arial" w:cs="Arial"/>
                <w:b/>
                <w:color w:val="000000"/>
                <w:lang w:val="en-US"/>
              </w:rPr>
            </w:pPr>
            <w:r w:rsidRPr="00A1468A">
              <w:rPr>
                <w:rFonts w:ascii="Arial" w:hAnsi="Arial" w:cs="Arial"/>
                <w:b/>
                <w:color w:val="000000"/>
                <w:lang w:val="en-US"/>
              </w:rPr>
              <w:t>Session 2</w:t>
            </w:r>
            <w:r w:rsidR="00171897">
              <w:rPr>
                <w:rFonts w:ascii="Arial" w:hAnsi="Arial" w:cs="Arial"/>
                <w:b/>
                <w:color w:val="000000"/>
                <w:lang w:val="en-US"/>
              </w:rPr>
              <w:t>: Part I</w:t>
            </w:r>
          </w:p>
        </w:tc>
      </w:tr>
      <w:tr w:rsidR="000B71C0" w:rsidRPr="00A1468A" w14:paraId="7C316F81" w14:textId="77777777" w:rsidTr="00132695">
        <w:tc>
          <w:tcPr>
            <w:tcW w:w="8902" w:type="dxa"/>
          </w:tcPr>
          <w:p w14:paraId="7CDB17EA" w14:textId="25DE4E18" w:rsidR="000B71C0" w:rsidRPr="00AA6668" w:rsidRDefault="000B71C0" w:rsidP="00132695">
            <w:pPr>
              <w:widowControl w:val="0"/>
              <w:autoSpaceDE w:val="0"/>
              <w:autoSpaceDN w:val="0"/>
              <w:adjustRightInd w:val="0"/>
              <w:rPr>
                <w:rFonts w:ascii="Arial" w:hAnsi="Arial" w:cs="Arial"/>
                <w:color w:val="000000"/>
                <w:spacing w:val="-2"/>
                <w:kern w:val="20"/>
                <w:lang w:val="en-US"/>
              </w:rPr>
            </w:pPr>
            <w:r w:rsidRPr="00AA6668">
              <w:rPr>
                <w:rFonts w:ascii="Arial" w:hAnsi="Arial" w:cs="Arial"/>
                <w:color w:val="000000"/>
                <w:spacing w:val="-2"/>
                <w:kern w:val="20"/>
                <w:lang w:val="en-US"/>
              </w:rPr>
              <w:t>This session talks about helping a friend who is in crisis because they are suicidal. Students will learn the Action Plan (</w:t>
            </w:r>
            <w:r w:rsidR="00AA6668" w:rsidRPr="00AA6668">
              <w:rPr>
                <w:rFonts w:ascii="Arial" w:hAnsi="Arial" w:cs="Arial"/>
                <w:color w:val="000000"/>
                <w:spacing w:val="-2"/>
                <w:kern w:val="20"/>
                <w:lang w:val="en-US"/>
              </w:rPr>
              <w:t>“</w:t>
            </w:r>
            <w:r w:rsidRPr="00AA6668">
              <w:rPr>
                <w:rFonts w:ascii="Arial" w:hAnsi="Arial" w:cs="Arial"/>
                <w:color w:val="000000"/>
                <w:spacing w:val="-2"/>
                <w:kern w:val="20"/>
                <w:lang w:val="en-US"/>
              </w:rPr>
              <w:t>Look, Ask, Listen, Help Your Friend</w:t>
            </w:r>
            <w:r w:rsidR="00AA6668" w:rsidRPr="00AA6668">
              <w:rPr>
                <w:rFonts w:ascii="Arial" w:hAnsi="Arial" w:cs="Arial"/>
                <w:color w:val="000000"/>
                <w:spacing w:val="-2"/>
                <w:kern w:val="20"/>
                <w:lang w:val="en-US"/>
              </w:rPr>
              <w:t>”</w:t>
            </w:r>
            <w:r w:rsidRPr="00AA6668">
              <w:rPr>
                <w:rFonts w:ascii="Arial" w:hAnsi="Arial" w:cs="Arial"/>
                <w:color w:val="000000"/>
                <w:spacing w:val="-2"/>
                <w:kern w:val="20"/>
                <w:lang w:val="en-US"/>
              </w:rPr>
              <w:t>) for the first time and how it can be used in a crisis situation. There is a video that shows a young man helping a friend who is experiencing suicidal thoughts.</w:t>
            </w:r>
          </w:p>
        </w:tc>
      </w:tr>
      <w:tr w:rsidR="000B71C0" w:rsidRPr="00A1468A" w14:paraId="13ED7469" w14:textId="77777777" w:rsidTr="00132695">
        <w:tc>
          <w:tcPr>
            <w:tcW w:w="8902" w:type="dxa"/>
          </w:tcPr>
          <w:p w14:paraId="0F8F9FAD" w14:textId="77777777" w:rsidR="000B71C0" w:rsidRPr="00A1468A" w:rsidRDefault="000B71C0" w:rsidP="00132695">
            <w:pPr>
              <w:widowControl w:val="0"/>
              <w:autoSpaceDE w:val="0"/>
              <w:autoSpaceDN w:val="0"/>
              <w:adjustRightInd w:val="0"/>
              <w:rPr>
                <w:rFonts w:ascii="Arial" w:hAnsi="Arial" w:cs="Arial"/>
                <w:b/>
              </w:rPr>
            </w:pPr>
            <w:r w:rsidRPr="00A1468A">
              <w:rPr>
                <w:rFonts w:ascii="Arial" w:hAnsi="Arial" w:cs="Arial"/>
                <w:b/>
                <w:color w:val="000000"/>
                <w:lang w:val="en-US"/>
              </w:rPr>
              <w:t>Session 2: Part II</w:t>
            </w:r>
            <w:r w:rsidRPr="00A1468A">
              <w:rPr>
                <w:rFonts w:ascii="Arial" w:hAnsi="Arial" w:cs="Arial"/>
                <w:b/>
              </w:rPr>
              <w:t xml:space="preserve"> </w:t>
            </w:r>
          </w:p>
        </w:tc>
      </w:tr>
      <w:tr w:rsidR="000B71C0" w:rsidRPr="00A1468A" w14:paraId="2E2F1F1D" w14:textId="77777777" w:rsidTr="00EE2C7E">
        <w:trPr>
          <w:trHeight w:val="1686"/>
        </w:trPr>
        <w:tc>
          <w:tcPr>
            <w:tcW w:w="8902" w:type="dxa"/>
          </w:tcPr>
          <w:p w14:paraId="17979B57" w14:textId="7D52B490" w:rsidR="00EE2C7E" w:rsidRPr="00A1468A" w:rsidRDefault="000B71C0" w:rsidP="00132695">
            <w:pPr>
              <w:widowControl w:val="0"/>
              <w:autoSpaceDE w:val="0"/>
              <w:autoSpaceDN w:val="0"/>
              <w:adjustRightInd w:val="0"/>
              <w:rPr>
                <w:rFonts w:ascii="Arial" w:hAnsi="Arial" w:cs="Arial"/>
                <w:color w:val="000000"/>
                <w:lang w:val="en-US"/>
              </w:rPr>
            </w:pPr>
            <w:r w:rsidRPr="00A1468A">
              <w:rPr>
                <w:rFonts w:ascii="Arial" w:hAnsi="Arial" w:cs="Arial"/>
                <w:color w:val="000000"/>
                <w:lang w:val="en-US"/>
              </w:rPr>
              <w:t>This session talks about helping a friend who is in another type of crisis</w:t>
            </w:r>
            <w:r w:rsidR="004B4C60">
              <w:rPr>
                <w:rFonts w:ascii="Arial" w:hAnsi="Arial" w:cs="Arial"/>
                <w:color w:val="000000"/>
                <w:lang w:val="en-US"/>
              </w:rPr>
              <w:t>.</w:t>
            </w:r>
            <w:r w:rsidRPr="00A1468A">
              <w:rPr>
                <w:rFonts w:ascii="Arial" w:hAnsi="Arial" w:cs="Arial"/>
                <w:color w:val="000000"/>
                <w:lang w:val="en-US"/>
              </w:rPr>
              <w:t xml:space="preserve"> </w:t>
            </w:r>
            <w:r w:rsidR="004B4C60">
              <w:rPr>
                <w:rFonts w:ascii="Arial" w:hAnsi="Arial" w:cs="Arial"/>
                <w:color w:val="000000"/>
                <w:lang w:val="en-US"/>
              </w:rPr>
              <w:t>S</w:t>
            </w:r>
            <w:r w:rsidRPr="00A1468A">
              <w:rPr>
                <w:rFonts w:ascii="Arial" w:hAnsi="Arial" w:cs="Arial"/>
                <w:color w:val="000000"/>
                <w:lang w:val="en-US"/>
              </w:rPr>
              <w:t>ituations</w:t>
            </w:r>
            <w:r w:rsidR="004B4C60">
              <w:rPr>
                <w:rFonts w:ascii="Arial" w:hAnsi="Arial" w:cs="Arial"/>
                <w:color w:val="000000"/>
                <w:lang w:val="en-US"/>
              </w:rPr>
              <w:t xml:space="preserve"> covered include: </w:t>
            </w:r>
            <w:r w:rsidRPr="00A1468A">
              <w:rPr>
                <w:rFonts w:ascii="Arial" w:hAnsi="Arial" w:cs="Arial"/>
                <w:color w:val="000000"/>
                <w:lang w:val="en-US"/>
              </w:rPr>
              <w:t xml:space="preserve">threatening violence or harm to others, engaging in </w:t>
            </w:r>
            <w:proofErr w:type="spellStart"/>
            <w:r w:rsidRPr="00A1468A">
              <w:rPr>
                <w:rFonts w:ascii="Arial" w:hAnsi="Arial" w:cs="Arial"/>
                <w:color w:val="000000"/>
                <w:lang w:val="en-US"/>
              </w:rPr>
              <w:t>nonsuicidal</w:t>
            </w:r>
            <w:proofErr w:type="spellEnd"/>
            <w:r w:rsidRPr="00A1468A">
              <w:rPr>
                <w:rFonts w:ascii="Arial" w:hAnsi="Arial" w:cs="Arial"/>
                <w:color w:val="000000"/>
                <w:lang w:val="en-US"/>
              </w:rPr>
              <w:t xml:space="preserve"> self-injury, using alcohol or other drugs</w:t>
            </w:r>
            <w:r w:rsidR="00400EC9" w:rsidRPr="00A1468A">
              <w:rPr>
                <w:rFonts w:ascii="Arial" w:hAnsi="Arial" w:cs="Arial"/>
                <w:color w:val="000000"/>
                <w:lang w:val="en-US"/>
              </w:rPr>
              <w:t>,</w:t>
            </w:r>
            <w:r w:rsidRPr="00A1468A">
              <w:rPr>
                <w:rFonts w:ascii="Arial" w:hAnsi="Arial" w:cs="Arial"/>
                <w:color w:val="000000"/>
                <w:lang w:val="en-US"/>
              </w:rPr>
              <w:t xml:space="preserve"> or experiencing a traumatic event such as bullying, abuse</w:t>
            </w:r>
            <w:r w:rsidR="00400EC9" w:rsidRPr="00A1468A">
              <w:rPr>
                <w:rFonts w:ascii="Arial" w:hAnsi="Arial" w:cs="Arial"/>
                <w:color w:val="000000"/>
                <w:lang w:val="en-US"/>
              </w:rPr>
              <w:t>,</w:t>
            </w:r>
            <w:r w:rsidRPr="00A1468A">
              <w:rPr>
                <w:rFonts w:ascii="Arial" w:hAnsi="Arial" w:cs="Arial"/>
                <w:color w:val="000000"/>
                <w:lang w:val="en-US"/>
              </w:rPr>
              <w:t xml:space="preserve"> or assault. Students practice using the Action Plan (</w:t>
            </w:r>
            <w:r w:rsidR="00AA6668">
              <w:rPr>
                <w:rFonts w:ascii="Arial" w:hAnsi="Arial" w:cs="Arial"/>
                <w:color w:val="000000"/>
                <w:lang w:val="en-US"/>
              </w:rPr>
              <w:t>“</w:t>
            </w:r>
            <w:r w:rsidRPr="00A1468A">
              <w:rPr>
                <w:rFonts w:ascii="Arial" w:hAnsi="Arial" w:cs="Arial"/>
                <w:color w:val="000000"/>
                <w:lang w:val="en-US"/>
              </w:rPr>
              <w:t>Look, Ask, Listen, Help Your Friend</w:t>
            </w:r>
            <w:r w:rsidR="00AA6668">
              <w:rPr>
                <w:rFonts w:ascii="Arial" w:hAnsi="Arial" w:cs="Arial"/>
                <w:color w:val="000000"/>
                <w:lang w:val="en-US"/>
              </w:rPr>
              <w:t>”</w:t>
            </w:r>
            <w:r w:rsidRPr="00A1468A">
              <w:rPr>
                <w:rFonts w:ascii="Arial" w:hAnsi="Arial" w:cs="Arial"/>
                <w:color w:val="000000"/>
                <w:lang w:val="en-US"/>
              </w:rPr>
              <w:t>) in these kinds of crisis situations.</w:t>
            </w:r>
          </w:p>
        </w:tc>
      </w:tr>
      <w:tr w:rsidR="000B71C0" w:rsidRPr="00A1468A" w14:paraId="2B389A98" w14:textId="77777777" w:rsidTr="00132695">
        <w:tc>
          <w:tcPr>
            <w:tcW w:w="8902" w:type="dxa"/>
          </w:tcPr>
          <w:p w14:paraId="60C97273" w14:textId="6CF238E1" w:rsidR="000B71C0" w:rsidRPr="00A1468A" w:rsidRDefault="000B71C0" w:rsidP="00132695">
            <w:pPr>
              <w:widowControl w:val="0"/>
              <w:autoSpaceDE w:val="0"/>
              <w:autoSpaceDN w:val="0"/>
              <w:adjustRightInd w:val="0"/>
              <w:rPr>
                <w:rFonts w:ascii="Arial" w:hAnsi="Arial" w:cs="Arial"/>
                <w:color w:val="000000"/>
                <w:lang w:val="en-US"/>
              </w:rPr>
            </w:pPr>
            <w:r w:rsidRPr="00A1468A">
              <w:rPr>
                <w:rFonts w:ascii="Arial" w:hAnsi="Arial" w:cs="Arial"/>
                <w:b/>
                <w:color w:val="000000"/>
                <w:lang w:val="en-US"/>
              </w:rPr>
              <w:lastRenderedPageBreak/>
              <w:t>Session 3</w:t>
            </w:r>
            <w:r w:rsidRPr="00A1468A">
              <w:rPr>
                <w:rFonts w:ascii="Arial" w:hAnsi="Arial" w:cs="Arial"/>
                <w:color w:val="000000"/>
                <w:lang w:val="en-US"/>
              </w:rPr>
              <w:t xml:space="preserve"> </w:t>
            </w:r>
          </w:p>
        </w:tc>
      </w:tr>
      <w:tr w:rsidR="000B71C0" w:rsidRPr="00A1468A" w14:paraId="5B4F4E91" w14:textId="77777777" w:rsidTr="00132695">
        <w:tc>
          <w:tcPr>
            <w:tcW w:w="8902" w:type="dxa"/>
          </w:tcPr>
          <w:p w14:paraId="358F7384" w14:textId="62D2600C" w:rsidR="000B71C0" w:rsidRPr="00A1468A" w:rsidRDefault="000B71C0" w:rsidP="00132695">
            <w:pPr>
              <w:widowControl w:val="0"/>
              <w:autoSpaceDE w:val="0"/>
              <w:autoSpaceDN w:val="0"/>
              <w:adjustRightInd w:val="0"/>
              <w:rPr>
                <w:rFonts w:ascii="Arial" w:hAnsi="Arial" w:cs="Arial"/>
                <w:color w:val="000000"/>
                <w:lang w:val="en-US"/>
              </w:rPr>
            </w:pPr>
            <w:r w:rsidRPr="00A1468A">
              <w:rPr>
                <w:rFonts w:ascii="Arial" w:hAnsi="Arial" w:cs="Arial"/>
                <w:color w:val="000000"/>
                <w:lang w:val="en-US"/>
              </w:rPr>
              <w:t xml:space="preserve">This session takes a step back and discusses how to help if someone seems to be developing a mental health or substance use problem. The course </w:t>
            </w:r>
            <w:r w:rsidR="004B4C60">
              <w:rPr>
                <w:rFonts w:ascii="Arial" w:hAnsi="Arial" w:cs="Arial"/>
                <w:color w:val="000000"/>
                <w:lang w:val="en-US"/>
              </w:rPr>
              <w:t>does not</w:t>
            </w:r>
            <w:r w:rsidR="00242C8E" w:rsidRPr="00A1468A">
              <w:rPr>
                <w:rFonts w:ascii="Arial" w:hAnsi="Arial" w:cs="Arial"/>
                <w:color w:val="000000"/>
                <w:lang w:val="en-US"/>
              </w:rPr>
              <w:t xml:space="preserve"> </w:t>
            </w:r>
            <w:r w:rsidRPr="00A1468A">
              <w:rPr>
                <w:rFonts w:ascii="Arial" w:hAnsi="Arial" w:cs="Arial"/>
                <w:color w:val="000000"/>
                <w:lang w:val="en-US"/>
              </w:rPr>
              <w:t xml:space="preserve">teach students how to diagnose problems </w:t>
            </w:r>
            <w:r w:rsidR="005D7AF8" w:rsidRPr="00A1468A">
              <w:rPr>
                <w:rFonts w:ascii="Arial" w:hAnsi="Arial" w:cs="Arial"/>
                <w:color w:val="000000"/>
                <w:lang w:val="en-US"/>
              </w:rPr>
              <w:t>—</w:t>
            </w:r>
            <w:r w:rsidRPr="00A1468A">
              <w:rPr>
                <w:rFonts w:ascii="Arial" w:hAnsi="Arial" w:cs="Arial"/>
                <w:color w:val="000000"/>
                <w:lang w:val="en-US"/>
              </w:rPr>
              <w:t xml:space="preserve"> it</w:t>
            </w:r>
            <w:r w:rsidR="004B4C60">
              <w:rPr>
                <w:rFonts w:ascii="Arial" w:hAnsi="Arial" w:cs="Arial"/>
                <w:color w:val="000000"/>
                <w:lang w:val="en-US"/>
              </w:rPr>
              <w:t xml:space="preserve"> provides </w:t>
            </w:r>
            <w:r w:rsidRPr="00A1468A">
              <w:rPr>
                <w:rFonts w:ascii="Arial" w:hAnsi="Arial" w:cs="Arial"/>
                <w:color w:val="000000"/>
                <w:lang w:val="en-US"/>
              </w:rPr>
              <w:t>advice about being a supportive friend, encouraging friends to seek help</w:t>
            </w:r>
            <w:r w:rsidR="00242C8E" w:rsidRPr="00A1468A">
              <w:rPr>
                <w:rFonts w:ascii="Arial" w:hAnsi="Arial" w:cs="Arial"/>
                <w:color w:val="000000"/>
                <w:lang w:val="en-US"/>
              </w:rPr>
              <w:t>,</w:t>
            </w:r>
            <w:r w:rsidRPr="00A1468A">
              <w:rPr>
                <w:rFonts w:ascii="Arial" w:hAnsi="Arial" w:cs="Arial"/>
                <w:color w:val="000000"/>
                <w:lang w:val="en-US"/>
              </w:rPr>
              <w:t xml:space="preserve"> and </w:t>
            </w:r>
            <w:r w:rsidR="004B4C60">
              <w:rPr>
                <w:rFonts w:ascii="Arial" w:hAnsi="Arial" w:cs="Arial"/>
                <w:color w:val="000000"/>
                <w:lang w:val="en-US"/>
              </w:rPr>
              <w:t>helps students understand</w:t>
            </w:r>
            <w:r w:rsidRPr="00A1468A">
              <w:rPr>
                <w:rFonts w:ascii="Arial" w:hAnsi="Arial" w:cs="Arial"/>
                <w:color w:val="000000"/>
                <w:lang w:val="en-US"/>
              </w:rPr>
              <w:t xml:space="preserve"> when it</w:t>
            </w:r>
            <w:r w:rsidR="004B4C60">
              <w:rPr>
                <w:rFonts w:ascii="Arial" w:hAnsi="Arial" w:cs="Arial"/>
                <w:color w:val="000000"/>
                <w:lang w:val="en-US"/>
              </w:rPr>
              <w:t xml:space="preserve"> is</w:t>
            </w:r>
            <w:r w:rsidRPr="00A1468A">
              <w:rPr>
                <w:rFonts w:ascii="Arial" w:hAnsi="Arial" w:cs="Arial"/>
                <w:color w:val="000000"/>
                <w:lang w:val="en-US"/>
              </w:rPr>
              <w:t xml:space="preserve"> time to get an adult involved.</w:t>
            </w:r>
          </w:p>
        </w:tc>
      </w:tr>
      <w:bookmarkEnd w:id="0"/>
    </w:tbl>
    <w:p w14:paraId="0C85F2AF" w14:textId="77777777" w:rsidR="000B71C0" w:rsidRPr="00A1468A" w:rsidRDefault="000B71C0" w:rsidP="000B71C0">
      <w:pPr>
        <w:widowControl w:val="0"/>
        <w:autoSpaceDE w:val="0"/>
        <w:autoSpaceDN w:val="0"/>
        <w:adjustRightInd w:val="0"/>
        <w:rPr>
          <w:rFonts w:ascii="Arial" w:hAnsi="Arial" w:cs="Arial"/>
          <w:color w:val="000000"/>
          <w:lang w:val="en-US"/>
        </w:rPr>
      </w:pPr>
    </w:p>
    <w:p w14:paraId="09BBED88" w14:textId="2992252D" w:rsidR="000B71C0" w:rsidRPr="00A1468A" w:rsidRDefault="000B71C0" w:rsidP="000B71C0">
      <w:pPr>
        <w:widowControl w:val="0"/>
        <w:autoSpaceDE w:val="0"/>
        <w:autoSpaceDN w:val="0"/>
        <w:adjustRightInd w:val="0"/>
        <w:rPr>
          <w:rFonts w:ascii="Arial" w:hAnsi="Arial" w:cs="Arial"/>
          <w:color w:val="000000"/>
          <w:lang w:val="en-US"/>
        </w:rPr>
      </w:pPr>
      <w:r w:rsidRPr="00A1468A">
        <w:rPr>
          <w:rFonts w:ascii="Arial" w:hAnsi="Arial" w:cs="Arial"/>
          <w:color w:val="000000"/>
          <w:lang w:val="en-US"/>
        </w:rPr>
        <w:t>Students will receive a certifica</w:t>
      </w:r>
      <w:r w:rsidR="00D6123B" w:rsidRPr="00A1468A">
        <w:rPr>
          <w:rFonts w:ascii="Arial" w:hAnsi="Arial" w:cs="Arial"/>
          <w:color w:val="000000"/>
          <w:lang w:val="en-US"/>
        </w:rPr>
        <w:t>te</w:t>
      </w:r>
      <w:r w:rsidRPr="00A1468A">
        <w:rPr>
          <w:rFonts w:ascii="Arial" w:hAnsi="Arial" w:cs="Arial"/>
          <w:color w:val="000000"/>
          <w:lang w:val="en-US"/>
        </w:rPr>
        <w:t xml:space="preserve"> of completion for taking the course and a manual to use during the course that they can take home after the last session. There are resources for further information in the manual that you may want to explore with your child. If you want to learn more now, the following resources are provided.</w:t>
      </w:r>
    </w:p>
    <w:p w14:paraId="0994389A" w14:textId="77777777" w:rsidR="000B71C0" w:rsidRPr="00A1468A" w:rsidRDefault="000B71C0" w:rsidP="000B71C0">
      <w:pPr>
        <w:widowControl w:val="0"/>
        <w:autoSpaceDE w:val="0"/>
        <w:autoSpaceDN w:val="0"/>
        <w:adjustRightInd w:val="0"/>
        <w:rPr>
          <w:rFonts w:ascii="Arial" w:hAnsi="Arial" w:cs="Arial"/>
          <w:color w:val="000000"/>
          <w:lang w:val="en-US"/>
        </w:rPr>
      </w:pPr>
    </w:p>
    <w:p w14:paraId="164C1648" w14:textId="77777777" w:rsidR="000B71C0" w:rsidRPr="00E26D62" w:rsidRDefault="000B71C0" w:rsidP="000B71C0">
      <w:pPr>
        <w:widowControl w:val="0"/>
        <w:autoSpaceDE w:val="0"/>
        <w:autoSpaceDN w:val="0"/>
        <w:adjustRightInd w:val="0"/>
        <w:rPr>
          <w:rFonts w:ascii="Arial-BoldMT" w:hAnsi="Arial-BoldMT" w:cs="Arial"/>
          <w:b/>
          <w:bCs/>
          <w:color w:val="000000"/>
          <w:sz w:val="28"/>
          <w:szCs w:val="28"/>
          <w:lang w:val="en-US"/>
        </w:rPr>
      </w:pPr>
      <w:r w:rsidRPr="00E26D62">
        <w:rPr>
          <w:rFonts w:ascii="Arial-BoldMT" w:hAnsi="Arial-BoldMT" w:cs="Arial"/>
          <w:b/>
          <w:bCs/>
          <w:color w:val="000000"/>
          <w:sz w:val="28"/>
          <w:szCs w:val="28"/>
          <w:lang w:val="en-US"/>
        </w:rPr>
        <w:t>Resources</w:t>
      </w:r>
    </w:p>
    <w:p w14:paraId="7FFF93AE" w14:textId="77777777" w:rsidR="000B71C0" w:rsidRPr="00A1468A" w:rsidRDefault="000B71C0" w:rsidP="000B71C0">
      <w:pPr>
        <w:autoSpaceDE w:val="0"/>
        <w:autoSpaceDN w:val="0"/>
        <w:adjustRightInd w:val="0"/>
        <w:rPr>
          <w:rFonts w:ascii="Arial" w:hAnsi="Arial" w:cs="Arial"/>
          <w:b/>
          <w:bCs/>
          <w:color w:val="000000"/>
          <w:lang w:val="en-US"/>
        </w:rPr>
      </w:pPr>
    </w:p>
    <w:p w14:paraId="0AD17E03" w14:textId="77777777" w:rsidR="000B71C0" w:rsidRPr="00A1468A" w:rsidRDefault="000B71C0" w:rsidP="000B71C0">
      <w:pPr>
        <w:autoSpaceDE w:val="0"/>
        <w:autoSpaceDN w:val="0"/>
        <w:adjustRightInd w:val="0"/>
        <w:rPr>
          <w:rFonts w:ascii="Arial" w:hAnsi="Arial" w:cs="Arial"/>
          <w:b/>
          <w:bCs/>
          <w:color w:val="000000"/>
          <w:lang w:val="en-US"/>
        </w:rPr>
      </w:pPr>
      <w:r w:rsidRPr="00A1468A">
        <w:rPr>
          <w:rFonts w:ascii="Arial" w:hAnsi="Arial" w:cs="Arial"/>
          <w:b/>
          <w:bCs/>
          <w:color w:val="000000"/>
          <w:lang w:val="en-US"/>
        </w:rPr>
        <w:t>Learn more about mental health problems</w:t>
      </w:r>
    </w:p>
    <w:p w14:paraId="21DC000D" w14:textId="77777777" w:rsidR="000B71C0" w:rsidRPr="00A1468A" w:rsidRDefault="000B71C0" w:rsidP="000B71C0">
      <w:pPr>
        <w:autoSpaceDE w:val="0"/>
        <w:autoSpaceDN w:val="0"/>
        <w:adjustRightInd w:val="0"/>
        <w:rPr>
          <w:rFonts w:ascii="Arial" w:hAnsi="Arial" w:cs="Arial"/>
          <w:b/>
          <w:bCs/>
          <w:color w:val="000000"/>
          <w:lang w:val="en-US"/>
        </w:rPr>
      </w:pPr>
    </w:p>
    <w:p w14:paraId="0FFAA6BA" w14:textId="77777777" w:rsidR="000B71C0" w:rsidRPr="00A1468A" w:rsidRDefault="000B71C0" w:rsidP="000B71C0">
      <w:pPr>
        <w:autoSpaceDE w:val="0"/>
        <w:autoSpaceDN w:val="0"/>
        <w:adjustRightInd w:val="0"/>
        <w:ind w:left="720"/>
        <w:rPr>
          <w:rFonts w:ascii="Arial" w:hAnsi="Arial" w:cs="Arial"/>
          <w:color w:val="000000" w:themeColor="text1"/>
          <w:lang w:val="en-US"/>
        </w:rPr>
      </w:pPr>
      <w:r w:rsidRPr="00A1468A">
        <w:rPr>
          <w:rFonts w:ascii="Arial" w:hAnsi="Arial" w:cs="Arial"/>
          <w:b/>
          <w:bCs/>
          <w:color w:val="000000" w:themeColor="text1"/>
          <w:lang w:val="en-US"/>
        </w:rPr>
        <w:t>Teens Health</w:t>
      </w:r>
    </w:p>
    <w:p w14:paraId="1DDAE34C" w14:textId="77777777" w:rsidR="000B71C0" w:rsidRPr="00A1468A" w:rsidRDefault="00E2538F" w:rsidP="000B71C0">
      <w:pPr>
        <w:autoSpaceDE w:val="0"/>
        <w:autoSpaceDN w:val="0"/>
        <w:adjustRightInd w:val="0"/>
        <w:ind w:left="720"/>
        <w:rPr>
          <w:rFonts w:ascii="Arial" w:hAnsi="Arial" w:cs="Arial"/>
          <w:color w:val="000000" w:themeColor="text1"/>
          <w:lang w:val="en-US"/>
        </w:rPr>
      </w:pPr>
      <w:hyperlink r:id="rId9" w:history="1">
        <w:r w:rsidR="000B71C0" w:rsidRPr="00A1468A">
          <w:rPr>
            <w:rStyle w:val="Hyperlink"/>
            <w:rFonts w:ascii="Arial" w:hAnsi="Arial" w:cs="Arial"/>
            <w:lang w:val="en-US"/>
          </w:rPr>
          <w:t>http://teenshealth.org/teen/your_mind</w:t>
        </w:r>
      </w:hyperlink>
      <w:r w:rsidR="000B71C0" w:rsidRPr="00A1468A">
        <w:rPr>
          <w:rFonts w:ascii="Arial" w:hAnsi="Arial" w:cs="Arial"/>
          <w:color w:val="000000" w:themeColor="text1"/>
          <w:lang w:val="en-US"/>
        </w:rPr>
        <w:t xml:space="preserve"> </w:t>
      </w:r>
    </w:p>
    <w:p w14:paraId="714E9726" w14:textId="77777777" w:rsidR="000B71C0" w:rsidRPr="00A1468A" w:rsidRDefault="000B71C0" w:rsidP="000B71C0">
      <w:pPr>
        <w:autoSpaceDE w:val="0"/>
        <w:autoSpaceDN w:val="0"/>
        <w:adjustRightInd w:val="0"/>
        <w:ind w:left="720"/>
        <w:rPr>
          <w:rFonts w:ascii="Arial" w:hAnsi="Arial" w:cs="Arial"/>
          <w:b/>
          <w:bCs/>
          <w:color w:val="000000" w:themeColor="text1"/>
          <w:lang w:val="en-US"/>
        </w:rPr>
      </w:pPr>
    </w:p>
    <w:p w14:paraId="6F098403" w14:textId="7E1BDA91" w:rsidR="000B71C0" w:rsidRPr="00A1468A" w:rsidRDefault="000B71C0" w:rsidP="000B71C0">
      <w:pPr>
        <w:autoSpaceDE w:val="0"/>
        <w:autoSpaceDN w:val="0"/>
        <w:adjustRightInd w:val="0"/>
        <w:ind w:left="720"/>
        <w:rPr>
          <w:rFonts w:ascii="Arial" w:hAnsi="Arial" w:cs="Arial"/>
          <w:color w:val="000000" w:themeColor="text1"/>
          <w:lang w:val="en-US"/>
        </w:rPr>
      </w:pPr>
      <w:r w:rsidRPr="00A1468A">
        <w:rPr>
          <w:rFonts w:ascii="Arial" w:hAnsi="Arial" w:cs="Arial"/>
          <w:b/>
          <w:bCs/>
          <w:color w:val="000000" w:themeColor="text1"/>
          <w:lang w:val="en-US"/>
        </w:rPr>
        <w:t xml:space="preserve">National Alliance on Mental </w:t>
      </w:r>
      <w:r w:rsidR="00C0569F" w:rsidRPr="00A1468A">
        <w:rPr>
          <w:rFonts w:ascii="Arial" w:hAnsi="Arial" w:cs="Arial"/>
          <w:b/>
          <w:bCs/>
          <w:color w:val="000000" w:themeColor="text1"/>
          <w:lang w:val="en-US"/>
        </w:rPr>
        <w:t>Illness</w:t>
      </w:r>
    </w:p>
    <w:p w14:paraId="5B1A66FE" w14:textId="77777777" w:rsidR="000B71C0" w:rsidRPr="00A1468A" w:rsidRDefault="00E2538F" w:rsidP="000B71C0">
      <w:pPr>
        <w:autoSpaceDE w:val="0"/>
        <w:autoSpaceDN w:val="0"/>
        <w:adjustRightInd w:val="0"/>
        <w:ind w:left="720"/>
        <w:rPr>
          <w:rFonts w:ascii="Arial" w:hAnsi="Arial" w:cs="Arial"/>
          <w:color w:val="000000" w:themeColor="text1"/>
          <w:lang w:val="en-US"/>
        </w:rPr>
      </w:pPr>
      <w:hyperlink r:id="rId10" w:history="1">
        <w:r w:rsidR="000B71C0" w:rsidRPr="00A1468A">
          <w:rPr>
            <w:rStyle w:val="Hyperlink"/>
            <w:rFonts w:ascii="Arial" w:hAnsi="Arial" w:cs="Arial"/>
            <w:lang w:val="en-US"/>
          </w:rPr>
          <w:t>www.nami.org/Find-Support/Teens-and-Young-Adults</w:t>
        </w:r>
      </w:hyperlink>
      <w:r w:rsidR="000B71C0" w:rsidRPr="00A1468A">
        <w:rPr>
          <w:rFonts w:ascii="Arial" w:hAnsi="Arial" w:cs="Arial"/>
          <w:color w:val="000000" w:themeColor="text1"/>
          <w:lang w:val="en-US"/>
        </w:rPr>
        <w:t xml:space="preserve"> </w:t>
      </w:r>
    </w:p>
    <w:p w14:paraId="1EEDFA83" w14:textId="77777777" w:rsidR="000B71C0" w:rsidRPr="00A1468A" w:rsidRDefault="000B71C0" w:rsidP="000B71C0">
      <w:pPr>
        <w:autoSpaceDE w:val="0"/>
        <w:autoSpaceDN w:val="0"/>
        <w:adjustRightInd w:val="0"/>
        <w:ind w:left="720"/>
        <w:rPr>
          <w:rFonts w:ascii="Arial" w:hAnsi="Arial" w:cs="Arial"/>
          <w:b/>
          <w:bCs/>
          <w:color w:val="000000" w:themeColor="text1"/>
          <w:lang w:val="en-US"/>
        </w:rPr>
      </w:pPr>
    </w:p>
    <w:p w14:paraId="2AB03E12" w14:textId="77777777" w:rsidR="000B71C0" w:rsidRPr="00A1468A" w:rsidRDefault="000B71C0" w:rsidP="000B71C0">
      <w:pPr>
        <w:autoSpaceDE w:val="0"/>
        <w:autoSpaceDN w:val="0"/>
        <w:adjustRightInd w:val="0"/>
        <w:ind w:left="720"/>
        <w:rPr>
          <w:rFonts w:ascii="Arial" w:hAnsi="Arial" w:cs="Arial"/>
          <w:b/>
          <w:bCs/>
          <w:color w:val="000000" w:themeColor="text1"/>
          <w:lang w:val="en-US"/>
        </w:rPr>
      </w:pPr>
      <w:r w:rsidRPr="00A1468A">
        <w:rPr>
          <w:rFonts w:ascii="Arial" w:hAnsi="Arial" w:cs="Arial"/>
          <w:b/>
          <w:bCs/>
          <w:color w:val="000000" w:themeColor="text1"/>
          <w:lang w:val="en-US"/>
        </w:rPr>
        <w:t>National Institute of Mental</w:t>
      </w:r>
      <w:r w:rsidRPr="00A1468A">
        <w:rPr>
          <w:rFonts w:ascii="Arial" w:hAnsi="Arial" w:cs="Arial"/>
          <w:color w:val="000000" w:themeColor="text1"/>
          <w:lang w:val="en-US"/>
        </w:rPr>
        <w:t xml:space="preserve"> </w:t>
      </w:r>
      <w:r w:rsidRPr="00A1468A">
        <w:rPr>
          <w:rFonts w:ascii="Arial" w:hAnsi="Arial" w:cs="Arial"/>
          <w:b/>
          <w:bCs/>
          <w:color w:val="000000" w:themeColor="text1"/>
          <w:lang w:val="en-US"/>
        </w:rPr>
        <w:t xml:space="preserve">Health </w:t>
      </w:r>
    </w:p>
    <w:p w14:paraId="201AC2A8" w14:textId="46859B03" w:rsidR="000B71C0" w:rsidRPr="00A1468A" w:rsidRDefault="00E2538F">
      <w:pPr>
        <w:autoSpaceDE w:val="0"/>
        <w:autoSpaceDN w:val="0"/>
        <w:adjustRightInd w:val="0"/>
        <w:ind w:left="720"/>
        <w:rPr>
          <w:rFonts w:ascii="Arial" w:hAnsi="Arial" w:cs="Arial"/>
          <w:color w:val="000000" w:themeColor="text1"/>
          <w:lang w:val="en-US"/>
        </w:rPr>
      </w:pPr>
      <w:hyperlink r:id="rId11" w:history="1">
        <w:r w:rsidR="000B71C0" w:rsidRPr="00A1468A">
          <w:rPr>
            <w:rStyle w:val="Hyperlink"/>
            <w:rFonts w:ascii="Arial" w:hAnsi="Arial" w:cs="Arial"/>
            <w:lang w:val="en-US"/>
          </w:rPr>
          <w:t>https://www.nimh.nih.gov/health/topics/child-and-adolescent-mental-health/index.shtml</w:t>
        </w:r>
      </w:hyperlink>
      <w:r w:rsidR="000B71C0" w:rsidRPr="00A1468A">
        <w:rPr>
          <w:rFonts w:ascii="Arial" w:hAnsi="Arial" w:cs="Arial"/>
          <w:color w:val="000000" w:themeColor="text1"/>
          <w:lang w:val="en-US"/>
        </w:rPr>
        <w:t>.</w:t>
      </w:r>
    </w:p>
    <w:p w14:paraId="3DAA752F" w14:textId="77777777" w:rsidR="000B71C0" w:rsidRPr="00A1468A" w:rsidRDefault="000B71C0" w:rsidP="000B71C0">
      <w:pPr>
        <w:widowControl w:val="0"/>
        <w:autoSpaceDE w:val="0"/>
        <w:autoSpaceDN w:val="0"/>
        <w:adjustRightInd w:val="0"/>
        <w:rPr>
          <w:rFonts w:ascii="Arial" w:hAnsi="Arial" w:cs="Arial"/>
          <w:color w:val="000000" w:themeColor="text1"/>
          <w:lang w:val="en-US"/>
        </w:rPr>
      </w:pPr>
    </w:p>
    <w:p w14:paraId="4F5E50DC" w14:textId="0D9CE95C" w:rsidR="000B71C0" w:rsidRPr="00A1468A" w:rsidRDefault="000B71C0" w:rsidP="000B71C0">
      <w:pPr>
        <w:widowControl w:val="0"/>
        <w:autoSpaceDE w:val="0"/>
        <w:autoSpaceDN w:val="0"/>
        <w:adjustRightInd w:val="0"/>
        <w:rPr>
          <w:rFonts w:ascii="Arial" w:hAnsi="Arial" w:cs="Arial"/>
          <w:b/>
          <w:color w:val="000000" w:themeColor="text1"/>
          <w:lang w:val="en-US"/>
        </w:rPr>
      </w:pPr>
      <w:r w:rsidRPr="00A1468A">
        <w:rPr>
          <w:rFonts w:ascii="Arial" w:hAnsi="Arial" w:cs="Arial"/>
          <w:b/>
          <w:color w:val="000000" w:themeColor="text1"/>
          <w:lang w:val="en-US"/>
        </w:rPr>
        <w:t>Learn more about Mental Health First Aid</w:t>
      </w:r>
    </w:p>
    <w:p w14:paraId="7050D805" w14:textId="77777777" w:rsidR="000B71C0" w:rsidRPr="00A1468A" w:rsidRDefault="000B71C0" w:rsidP="000B71C0">
      <w:pPr>
        <w:widowControl w:val="0"/>
        <w:autoSpaceDE w:val="0"/>
        <w:autoSpaceDN w:val="0"/>
        <w:adjustRightInd w:val="0"/>
        <w:rPr>
          <w:rFonts w:ascii="Arial" w:hAnsi="Arial" w:cs="Arial"/>
          <w:color w:val="000000" w:themeColor="text1"/>
          <w:lang w:val="en-US"/>
        </w:rPr>
      </w:pPr>
    </w:p>
    <w:p w14:paraId="687C1852" w14:textId="77777777" w:rsidR="000B71C0" w:rsidRPr="00A1468A" w:rsidRDefault="000B71C0" w:rsidP="000B71C0">
      <w:pPr>
        <w:widowControl w:val="0"/>
        <w:autoSpaceDE w:val="0"/>
        <w:autoSpaceDN w:val="0"/>
        <w:adjustRightInd w:val="0"/>
        <w:ind w:left="720"/>
        <w:rPr>
          <w:rFonts w:ascii="Arial" w:hAnsi="Arial" w:cs="Arial"/>
          <w:b/>
          <w:color w:val="000000" w:themeColor="text1"/>
          <w:lang w:val="en-US"/>
        </w:rPr>
      </w:pPr>
      <w:r w:rsidRPr="00A1468A">
        <w:rPr>
          <w:rFonts w:ascii="Arial" w:hAnsi="Arial" w:cs="Arial"/>
          <w:b/>
          <w:color w:val="000000" w:themeColor="text1"/>
          <w:lang w:val="en-US"/>
        </w:rPr>
        <w:t>Mental Health First Aid USA</w:t>
      </w:r>
    </w:p>
    <w:p w14:paraId="7BBE0031" w14:textId="77777777" w:rsidR="000B71C0" w:rsidRPr="00A1468A" w:rsidRDefault="00E2538F" w:rsidP="000B71C0">
      <w:pPr>
        <w:widowControl w:val="0"/>
        <w:autoSpaceDE w:val="0"/>
        <w:autoSpaceDN w:val="0"/>
        <w:adjustRightInd w:val="0"/>
        <w:ind w:left="720"/>
        <w:rPr>
          <w:rFonts w:ascii="Arial" w:hAnsi="Arial" w:cs="Arial"/>
          <w:color w:val="000000" w:themeColor="text1"/>
          <w:lang w:val="en-US"/>
        </w:rPr>
      </w:pPr>
      <w:hyperlink r:id="rId12" w:history="1">
        <w:r w:rsidR="000B71C0" w:rsidRPr="00A1468A">
          <w:rPr>
            <w:rStyle w:val="Hyperlink"/>
            <w:rFonts w:ascii="Arial" w:hAnsi="Arial" w:cs="Arial"/>
            <w:lang w:val="en-US"/>
          </w:rPr>
          <w:t>www.MentalHealthFirstAid.org/</w:t>
        </w:r>
      </w:hyperlink>
      <w:r w:rsidR="000B71C0" w:rsidRPr="00A1468A">
        <w:rPr>
          <w:rStyle w:val="Hyperlink"/>
          <w:rFonts w:ascii="Arial" w:hAnsi="Arial" w:cs="Arial"/>
          <w:color w:val="000000" w:themeColor="text1"/>
          <w:lang w:val="en-US"/>
        </w:rPr>
        <w:t xml:space="preserve">  </w:t>
      </w:r>
    </w:p>
    <w:p w14:paraId="431A420D" w14:textId="77777777" w:rsidR="000B71C0" w:rsidRPr="00A1468A" w:rsidRDefault="000B71C0" w:rsidP="000B71C0">
      <w:pPr>
        <w:widowControl w:val="0"/>
        <w:autoSpaceDE w:val="0"/>
        <w:autoSpaceDN w:val="0"/>
        <w:adjustRightInd w:val="0"/>
        <w:rPr>
          <w:rFonts w:ascii="Arial" w:hAnsi="Arial" w:cs="Arial"/>
          <w:color w:val="000000" w:themeColor="text1"/>
          <w:lang w:val="en-US"/>
        </w:rPr>
      </w:pPr>
    </w:p>
    <w:p w14:paraId="6164B613" w14:textId="77777777" w:rsidR="000B71C0" w:rsidRPr="00A1468A" w:rsidRDefault="000B71C0" w:rsidP="000B71C0">
      <w:pPr>
        <w:widowControl w:val="0"/>
        <w:autoSpaceDE w:val="0"/>
        <w:autoSpaceDN w:val="0"/>
        <w:adjustRightInd w:val="0"/>
        <w:rPr>
          <w:rFonts w:ascii="Arial" w:hAnsi="Arial" w:cs="Arial"/>
          <w:b/>
          <w:color w:val="000000" w:themeColor="text1"/>
          <w:lang w:val="en-US"/>
        </w:rPr>
      </w:pPr>
      <w:r w:rsidRPr="00A1468A">
        <w:rPr>
          <w:rFonts w:ascii="Arial" w:hAnsi="Arial" w:cs="Arial"/>
          <w:b/>
          <w:color w:val="000000" w:themeColor="text1"/>
          <w:lang w:val="en-US"/>
        </w:rPr>
        <w:t>National Helplines</w:t>
      </w:r>
    </w:p>
    <w:p w14:paraId="6FA9F06F" w14:textId="77777777" w:rsidR="000B71C0" w:rsidRPr="00A1468A" w:rsidRDefault="000B71C0" w:rsidP="000B71C0">
      <w:pPr>
        <w:widowControl w:val="0"/>
        <w:autoSpaceDE w:val="0"/>
        <w:autoSpaceDN w:val="0"/>
        <w:adjustRightInd w:val="0"/>
        <w:rPr>
          <w:rFonts w:ascii="Arial" w:hAnsi="Arial" w:cs="Arial"/>
          <w:color w:val="000000" w:themeColor="text1"/>
          <w:lang w:val="en-US"/>
        </w:rPr>
      </w:pPr>
      <w:r w:rsidRPr="00A1468A">
        <w:rPr>
          <w:rFonts w:ascii="Arial" w:hAnsi="Arial" w:cs="Arial"/>
          <w:b/>
          <w:color w:val="000000" w:themeColor="text1"/>
          <w:lang w:val="en-US"/>
        </w:rPr>
        <w:t>If you or someone you know needs immediate help, call 911</w:t>
      </w:r>
      <w:r w:rsidRPr="00A1468A">
        <w:rPr>
          <w:rFonts w:ascii="Arial" w:hAnsi="Arial" w:cs="Arial"/>
          <w:color w:val="000000" w:themeColor="text1"/>
          <w:lang w:val="en-US"/>
        </w:rPr>
        <w:t xml:space="preserve">.  </w:t>
      </w:r>
    </w:p>
    <w:p w14:paraId="6579C3FD" w14:textId="77777777" w:rsidR="000B71C0" w:rsidRPr="00A1468A" w:rsidRDefault="000B71C0" w:rsidP="000B71C0">
      <w:pPr>
        <w:widowControl w:val="0"/>
        <w:autoSpaceDE w:val="0"/>
        <w:autoSpaceDN w:val="0"/>
        <w:adjustRightInd w:val="0"/>
        <w:rPr>
          <w:rFonts w:ascii="Arial" w:hAnsi="Arial" w:cs="Arial"/>
          <w:color w:val="000000" w:themeColor="text1"/>
          <w:lang w:val="en-US"/>
        </w:rPr>
      </w:pPr>
    </w:p>
    <w:p w14:paraId="0B60AFE2" w14:textId="77777777" w:rsidR="000B71C0" w:rsidRPr="00A1468A" w:rsidRDefault="000B71C0" w:rsidP="000B71C0">
      <w:pPr>
        <w:widowControl w:val="0"/>
        <w:autoSpaceDE w:val="0"/>
        <w:autoSpaceDN w:val="0"/>
        <w:adjustRightInd w:val="0"/>
        <w:ind w:left="720"/>
        <w:rPr>
          <w:rFonts w:ascii="Arial" w:hAnsi="Arial" w:cs="Arial"/>
          <w:color w:val="000000" w:themeColor="text1"/>
          <w:lang w:val="en-US"/>
        </w:rPr>
      </w:pPr>
      <w:r w:rsidRPr="00A1468A">
        <w:rPr>
          <w:rFonts w:ascii="Arial" w:hAnsi="Arial" w:cs="Arial"/>
          <w:b/>
          <w:bCs/>
          <w:color w:val="000000" w:themeColor="text1"/>
          <w:lang w:val="en-US"/>
        </w:rPr>
        <w:t>National Suicide Prevention Lifeline</w:t>
      </w:r>
    </w:p>
    <w:p w14:paraId="174824F4" w14:textId="77777777" w:rsidR="000B71C0" w:rsidRPr="00A1468A" w:rsidRDefault="000B71C0" w:rsidP="000B71C0">
      <w:pPr>
        <w:widowControl w:val="0"/>
        <w:autoSpaceDE w:val="0"/>
        <w:autoSpaceDN w:val="0"/>
        <w:adjustRightInd w:val="0"/>
        <w:ind w:left="720"/>
        <w:rPr>
          <w:rFonts w:ascii="Arial" w:hAnsi="Arial" w:cs="Arial"/>
          <w:color w:val="000000" w:themeColor="text1"/>
          <w:lang w:val="en-US"/>
        </w:rPr>
      </w:pPr>
      <w:r w:rsidRPr="00A1468A">
        <w:rPr>
          <w:rFonts w:ascii="Arial" w:hAnsi="Arial" w:cs="Arial"/>
          <w:bCs/>
          <w:color w:val="000000" w:themeColor="text1"/>
          <w:lang w:val="en-US"/>
        </w:rPr>
        <w:t>C</w:t>
      </w:r>
      <w:r w:rsidRPr="00A1468A">
        <w:rPr>
          <w:rFonts w:ascii="Arial" w:hAnsi="Arial" w:cs="Arial"/>
          <w:color w:val="000000" w:themeColor="text1"/>
          <w:lang w:val="en-US"/>
        </w:rPr>
        <w:t xml:space="preserve">all 1-800-273-TALK (8255) </w:t>
      </w:r>
    </w:p>
    <w:p w14:paraId="45BE72CA" w14:textId="77777777" w:rsidR="000B71C0" w:rsidRPr="00A1468A" w:rsidRDefault="000B71C0" w:rsidP="000B71C0">
      <w:pPr>
        <w:widowControl w:val="0"/>
        <w:autoSpaceDE w:val="0"/>
        <w:autoSpaceDN w:val="0"/>
        <w:adjustRightInd w:val="0"/>
        <w:ind w:left="720"/>
        <w:rPr>
          <w:rFonts w:ascii="Arial" w:hAnsi="Arial" w:cs="Arial"/>
          <w:color w:val="000000" w:themeColor="text1"/>
          <w:lang w:val="en-US"/>
        </w:rPr>
      </w:pPr>
      <w:r w:rsidRPr="00A1468A">
        <w:rPr>
          <w:rFonts w:ascii="Arial" w:hAnsi="Arial" w:cs="Arial"/>
          <w:color w:val="000000" w:themeColor="text1"/>
          <w:lang w:val="en-US"/>
        </w:rPr>
        <w:t xml:space="preserve">Visit </w:t>
      </w:r>
      <w:hyperlink r:id="rId13" w:history="1">
        <w:r w:rsidRPr="00A1468A">
          <w:rPr>
            <w:rStyle w:val="Hyperlink"/>
            <w:rFonts w:ascii="Arial" w:hAnsi="Arial" w:cs="Arial"/>
            <w:lang w:val="en-US"/>
          </w:rPr>
          <w:t>www.suicidepreventionlifeline.org</w:t>
        </w:r>
      </w:hyperlink>
      <w:r w:rsidRPr="00A1468A">
        <w:rPr>
          <w:rStyle w:val="Hyperlink"/>
          <w:rFonts w:ascii="Arial" w:hAnsi="Arial" w:cs="Arial"/>
          <w:color w:val="000000" w:themeColor="text1"/>
          <w:lang w:val="en-US"/>
        </w:rPr>
        <w:t xml:space="preserve"> </w:t>
      </w:r>
    </w:p>
    <w:p w14:paraId="36469A88" w14:textId="77777777" w:rsidR="000B71C0" w:rsidRPr="00A1468A" w:rsidRDefault="000B71C0" w:rsidP="000B71C0">
      <w:pPr>
        <w:widowControl w:val="0"/>
        <w:autoSpaceDE w:val="0"/>
        <w:autoSpaceDN w:val="0"/>
        <w:adjustRightInd w:val="0"/>
        <w:ind w:left="720"/>
        <w:rPr>
          <w:rFonts w:ascii="Arial" w:hAnsi="Arial" w:cs="Arial"/>
          <w:color w:val="000000" w:themeColor="text1"/>
          <w:lang w:val="en-US"/>
        </w:rPr>
      </w:pPr>
    </w:p>
    <w:p w14:paraId="4DA32381" w14:textId="77777777" w:rsidR="000B71C0" w:rsidRPr="00A1468A" w:rsidRDefault="000B71C0" w:rsidP="000B71C0">
      <w:pPr>
        <w:widowControl w:val="0"/>
        <w:autoSpaceDE w:val="0"/>
        <w:autoSpaceDN w:val="0"/>
        <w:adjustRightInd w:val="0"/>
        <w:ind w:left="720"/>
        <w:rPr>
          <w:rFonts w:ascii="Arial" w:hAnsi="Arial" w:cs="Arial"/>
          <w:color w:val="000000" w:themeColor="text1"/>
          <w:lang w:val="en-US"/>
        </w:rPr>
      </w:pPr>
      <w:r w:rsidRPr="00A1468A">
        <w:rPr>
          <w:rFonts w:ascii="Arial" w:hAnsi="Arial" w:cs="Arial"/>
          <w:b/>
          <w:bCs/>
          <w:color w:val="000000" w:themeColor="text1"/>
          <w:lang w:val="en-US"/>
        </w:rPr>
        <w:t xml:space="preserve">Crisis Text Line </w:t>
      </w:r>
    </w:p>
    <w:p w14:paraId="0695EC60" w14:textId="731CF5B6" w:rsidR="000B71C0" w:rsidRPr="00A1468A" w:rsidRDefault="000B71C0" w:rsidP="000B71C0">
      <w:pPr>
        <w:widowControl w:val="0"/>
        <w:autoSpaceDE w:val="0"/>
        <w:autoSpaceDN w:val="0"/>
        <w:adjustRightInd w:val="0"/>
        <w:ind w:left="720"/>
        <w:rPr>
          <w:rFonts w:ascii="Arial" w:hAnsi="Arial" w:cs="Arial"/>
          <w:b/>
          <w:color w:val="000000" w:themeColor="text1"/>
          <w:lang w:val="en-US"/>
        </w:rPr>
      </w:pPr>
      <w:r w:rsidRPr="00A1468A">
        <w:rPr>
          <w:rFonts w:ascii="Arial" w:hAnsi="Arial" w:cs="Arial"/>
          <w:color w:val="000000" w:themeColor="text1"/>
          <w:lang w:val="en-US"/>
        </w:rPr>
        <w:t xml:space="preserve">Text </w:t>
      </w:r>
      <w:r w:rsidR="0042097D" w:rsidRPr="00A1468A">
        <w:rPr>
          <w:rFonts w:ascii="Arial" w:hAnsi="Arial" w:cs="Arial"/>
          <w:b/>
          <w:color w:val="000000" w:themeColor="text1"/>
          <w:lang w:val="en-US"/>
        </w:rPr>
        <w:t>“</w:t>
      </w:r>
      <w:r w:rsidRPr="00A1468A">
        <w:rPr>
          <w:rFonts w:ascii="Arial" w:hAnsi="Arial" w:cs="Arial"/>
          <w:b/>
          <w:color w:val="000000" w:themeColor="text1"/>
          <w:lang w:val="en-US"/>
        </w:rPr>
        <w:t>MHFA</w:t>
      </w:r>
      <w:r w:rsidR="0042097D" w:rsidRPr="00A1468A">
        <w:rPr>
          <w:rFonts w:ascii="Arial" w:hAnsi="Arial" w:cs="Arial"/>
          <w:b/>
          <w:color w:val="000000" w:themeColor="text1"/>
          <w:lang w:val="en-US"/>
        </w:rPr>
        <w:t>”</w:t>
      </w:r>
      <w:r w:rsidRPr="00A1468A">
        <w:rPr>
          <w:rFonts w:ascii="Arial" w:hAnsi="Arial" w:cs="Arial"/>
          <w:b/>
          <w:color w:val="000000" w:themeColor="text1"/>
          <w:lang w:val="en-US"/>
        </w:rPr>
        <w:t xml:space="preserve"> to 741741 for free 24/7 crisis counseling.</w:t>
      </w:r>
    </w:p>
    <w:p w14:paraId="4099D08E" w14:textId="77777777" w:rsidR="000B71C0" w:rsidRPr="00A1468A" w:rsidRDefault="000B71C0" w:rsidP="000B71C0">
      <w:pPr>
        <w:widowControl w:val="0"/>
        <w:autoSpaceDE w:val="0"/>
        <w:autoSpaceDN w:val="0"/>
        <w:adjustRightInd w:val="0"/>
        <w:ind w:left="720"/>
        <w:rPr>
          <w:rFonts w:ascii="Arial" w:hAnsi="Arial" w:cs="Arial"/>
          <w:color w:val="000000" w:themeColor="text1"/>
          <w:lang w:val="en-US"/>
        </w:rPr>
      </w:pPr>
      <w:r w:rsidRPr="00A1468A">
        <w:rPr>
          <w:rFonts w:ascii="Arial" w:hAnsi="Arial" w:cs="Arial"/>
          <w:color w:val="000000" w:themeColor="text1"/>
          <w:lang w:val="en-US"/>
        </w:rPr>
        <w:t xml:space="preserve">Visit </w:t>
      </w:r>
      <w:hyperlink r:id="rId14" w:history="1">
        <w:r w:rsidRPr="00A1468A">
          <w:rPr>
            <w:rStyle w:val="Hyperlink"/>
            <w:rFonts w:ascii="Arial" w:hAnsi="Arial" w:cs="Arial"/>
            <w:lang w:val="en-US"/>
          </w:rPr>
          <w:t>www.crisistextline.org</w:t>
        </w:r>
      </w:hyperlink>
    </w:p>
    <w:p w14:paraId="67E29B78" w14:textId="77777777" w:rsidR="000B71C0" w:rsidRPr="00A1468A" w:rsidRDefault="000B71C0" w:rsidP="000B71C0">
      <w:pPr>
        <w:widowControl w:val="0"/>
        <w:autoSpaceDE w:val="0"/>
        <w:autoSpaceDN w:val="0"/>
        <w:adjustRightInd w:val="0"/>
        <w:rPr>
          <w:rFonts w:ascii="Arial" w:hAnsi="Arial" w:cs="Arial"/>
          <w:color w:val="000000" w:themeColor="text1"/>
          <w:lang w:val="en-US"/>
        </w:rPr>
      </w:pPr>
    </w:p>
    <w:p w14:paraId="336D3AB1" w14:textId="1B469C49" w:rsidR="001945EB" w:rsidRPr="00A1468A" w:rsidRDefault="000B71C0" w:rsidP="00E32C79">
      <w:pPr>
        <w:tabs>
          <w:tab w:val="left" w:pos="810"/>
        </w:tabs>
        <w:rPr>
          <w:rFonts w:ascii="Arial" w:hAnsi="Arial" w:cs="Arial"/>
          <w:color w:val="000000" w:themeColor="text1"/>
          <w:lang w:val="en-US"/>
        </w:rPr>
      </w:pPr>
      <w:r w:rsidRPr="00A1468A">
        <w:rPr>
          <w:rFonts w:ascii="Arial" w:hAnsi="Arial" w:cs="Arial"/>
          <w:color w:val="000000" w:themeColor="text1"/>
          <w:lang w:val="en-US"/>
        </w:rPr>
        <w:t>You can also encourage your child to talk to their school mental health professionals for additional information and support.</w:t>
      </w:r>
    </w:p>
    <w:p w14:paraId="7EE6639F" w14:textId="6788D96C" w:rsidR="00D6123B" w:rsidRPr="00A1468A" w:rsidRDefault="00D6123B" w:rsidP="00E32C79">
      <w:pPr>
        <w:tabs>
          <w:tab w:val="left" w:pos="810"/>
        </w:tabs>
        <w:rPr>
          <w:rFonts w:ascii="Arial" w:hAnsi="Arial" w:cs="Arial"/>
          <w:color w:val="000000" w:themeColor="text1"/>
          <w:lang w:val="en-US"/>
        </w:rPr>
      </w:pPr>
    </w:p>
    <w:p w14:paraId="1448963C" w14:textId="48ABF609" w:rsidR="00D6123B" w:rsidRPr="00E26D62" w:rsidRDefault="00A1468A" w:rsidP="00A1468A">
      <w:pPr>
        <w:tabs>
          <w:tab w:val="left" w:pos="810"/>
        </w:tabs>
        <w:rPr>
          <w:rFonts w:ascii="Arial-BoldMT" w:hAnsi="Arial-BoldMT" w:cs="Arial"/>
          <w:b/>
          <w:bCs/>
          <w:color w:val="000000" w:themeColor="text1"/>
          <w:sz w:val="28"/>
          <w:szCs w:val="28"/>
          <w:lang w:val="en-US"/>
        </w:rPr>
      </w:pPr>
      <w:r w:rsidRPr="00E26D62">
        <w:rPr>
          <w:rFonts w:ascii="Arial-BoldMT" w:hAnsi="Arial-BoldMT" w:cs="Arial"/>
          <w:b/>
          <w:bCs/>
          <w:color w:val="000000" w:themeColor="text1"/>
          <w:sz w:val="28"/>
          <w:szCs w:val="28"/>
          <w:lang w:val="en-US"/>
        </w:rPr>
        <w:lastRenderedPageBreak/>
        <w:t>School Contacts</w:t>
      </w:r>
    </w:p>
    <w:p w14:paraId="080A87AC" w14:textId="77777777" w:rsidR="00A1468A" w:rsidRPr="00A1468A" w:rsidRDefault="00A1468A" w:rsidP="00E32C79">
      <w:pPr>
        <w:tabs>
          <w:tab w:val="left" w:pos="810"/>
        </w:tabs>
        <w:rPr>
          <w:rFonts w:ascii="Arial" w:hAnsi="Arial" w:cs="Arial"/>
          <w:b/>
          <w:color w:val="000000" w:themeColor="text1"/>
          <w:lang w:val="en-US"/>
        </w:rPr>
      </w:pPr>
    </w:p>
    <w:p w14:paraId="168ED4AD" w14:textId="1C9D091E" w:rsidR="00F45A66" w:rsidRPr="00F45A66" w:rsidRDefault="00A1468A" w:rsidP="00E32C79">
      <w:pPr>
        <w:tabs>
          <w:tab w:val="left" w:pos="810"/>
        </w:tabs>
        <w:rPr>
          <w:rFonts w:ascii="Arial" w:hAnsi="Arial" w:cs="Arial"/>
          <w:color w:val="000000" w:themeColor="text1"/>
          <w:lang w:val="en-US"/>
        </w:rPr>
      </w:pPr>
      <w:r w:rsidRPr="00A1468A">
        <w:rPr>
          <w:rFonts w:ascii="Arial" w:hAnsi="Arial" w:cs="Arial"/>
          <w:color w:val="000000" w:themeColor="text1"/>
          <w:lang w:val="en-US"/>
        </w:rPr>
        <w:t xml:space="preserve">If you have any questions about </w:t>
      </w:r>
      <w:proofErr w:type="spellStart"/>
      <w:r w:rsidRPr="00A1468A">
        <w:rPr>
          <w:rFonts w:ascii="Arial" w:hAnsi="Arial" w:cs="Arial"/>
          <w:color w:val="000000" w:themeColor="text1"/>
          <w:lang w:val="en-US"/>
        </w:rPr>
        <w:t>tMHFA</w:t>
      </w:r>
      <w:proofErr w:type="spellEnd"/>
      <w:r w:rsidRPr="00A1468A">
        <w:rPr>
          <w:rFonts w:ascii="Arial" w:hAnsi="Arial" w:cs="Arial"/>
          <w:color w:val="000000" w:themeColor="text1"/>
          <w:lang w:val="en-US"/>
        </w:rPr>
        <w:t xml:space="preserve"> or concerns about your child participating in the training, please contact our school </w:t>
      </w:r>
      <w:proofErr w:type="spellStart"/>
      <w:r w:rsidRPr="00A1468A">
        <w:rPr>
          <w:rFonts w:ascii="Arial" w:hAnsi="Arial" w:cs="Arial"/>
          <w:color w:val="000000" w:themeColor="text1"/>
          <w:lang w:val="en-US"/>
        </w:rPr>
        <w:t>t</w:t>
      </w:r>
      <w:r w:rsidR="00F45A66">
        <w:rPr>
          <w:rFonts w:ascii="Arial" w:hAnsi="Arial" w:cs="Arial"/>
          <w:color w:val="000000" w:themeColor="text1"/>
          <w:lang w:val="en-US"/>
        </w:rPr>
        <w:t>MHFA</w:t>
      </w:r>
      <w:proofErr w:type="spellEnd"/>
      <w:r w:rsidR="00F45A66">
        <w:rPr>
          <w:rFonts w:ascii="Arial" w:hAnsi="Arial" w:cs="Arial"/>
          <w:color w:val="000000" w:themeColor="text1"/>
          <w:lang w:val="en-US"/>
        </w:rPr>
        <w:t xml:space="preserve"> Liaisons: </w:t>
      </w:r>
      <w:r w:rsidR="00F45A66" w:rsidRPr="00F45A66">
        <w:rPr>
          <w:rFonts w:ascii="Arial" w:hAnsi="Arial" w:cs="Arial"/>
          <w:color w:val="000000" w:themeColor="text1"/>
          <w:lang w:val="en-US"/>
        </w:rPr>
        <w:t>M</w:t>
      </w:r>
      <w:r w:rsidR="00AD3239">
        <w:rPr>
          <w:rFonts w:ascii="Arial" w:hAnsi="Arial" w:cs="Arial"/>
          <w:color w:val="000000" w:themeColor="text1"/>
          <w:lang w:val="en-US"/>
        </w:rPr>
        <w:t xml:space="preserve">rs. </w:t>
      </w:r>
      <w:r w:rsidR="00F45A66" w:rsidRPr="00F45A66">
        <w:rPr>
          <w:rFonts w:ascii="Arial" w:hAnsi="Arial" w:cs="Arial"/>
          <w:color w:val="000000" w:themeColor="text1"/>
          <w:lang w:val="en-US"/>
        </w:rPr>
        <w:t>Harris</w:t>
      </w:r>
      <w:r w:rsidR="00AD3239">
        <w:rPr>
          <w:rFonts w:ascii="Arial" w:hAnsi="Arial" w:cs="Arial"/>
          <w:color w:val="000000" w:themeColor="text1"/>
          <w:lang w:val="en-US"/>
        </w:rPr>
        <w:t xml:space="preserve"> and Ms. </w:t>
      </w:r>
      <w:proofErr w:type="spellStart"/>
      <w:r w:rsidR="00AD3239">
        <w:rPr>
          <w:rFonts w:ascii="Arial" w:hAnsi="Arial" w:cs="Arial"/>
          <w:color w:val="000000" w:themeColor="text1"/>
          <w:lang w:val="en-US"/>
        </w:rPr>
        <w:t>Lawley</w:t>
      </w:r>
      <w:proofErr w:type="spellEnd"/>
      <w:r w:rsidR="00AD3239">
        <w:rPr>
          <w:rFonts w:ascii="Arial" w:hAnsi="Arial" w:cs="Arial"/>
          <w:color w:val="000000" w:themeColor="text1"/>
          <w:lang w:val="en-US"/>
        </w:rPr>
        <w:t xml:space="preserve">, 215-400-3400. </w:t>
      </w:r>
      <w:bookmarkStart w:id="1" w:name="_GoBack"/>
      <w:bookmarkEnd w:id="1"/>
    </w:p>
    <w:p w14:paraId="0DA3C947" w14:textId="5F6D6EB3" w:rsidR="000B6070" w:rsidRDefault="000B6070" w:rsidP="00E32C79">
      <w:pPr>
        <w:tabs>
          <w:tab w:val="left" w:pos="810"/>
        </w:tabs>
        <w:rPr>
          <w:rFonts w:ascii="Arial" w:hAnsi="Arial" w:cs="Arial"/>
          <w:i/>
          <w:color w:val="000000" w:themeColor="text1"/>
          <w:lang w:val="en-US"/>
        </w:rPr>
      </w:pPr>
    </w:p>
    <w:p w14:paraId="179A02D5" w14:textId="54BB1DB5" w:rsidR="000B6070" w:rsidRPr="00A1468A" w:rsidRDefault="000B6070" w:rsidP="00E32C79">
      <w:pPr>
        <w:tabs>
          <w:tab w:val="left" w:pos="810"/>
        </w:tabs>
        <w:rPr>
          <w:rFonts w:ascii="Arial" w:hAnsi="Arial" w:cs="Arial"/>
          <w:color w:val="000000" w:themeColor="text1"/>
          <w:lang w:val="en-US"/>
        </w:rPr>
      </w:pPr>
      <w:r>
        <w:rPr>
          <w:rFonts w:ascii="Arial" w:hAnsi="Arial" w:cs="Arial"/>
          <w:i/>
          <w:color w:val="000000" w:themeColor="text1"/>
          <w:lang w:val="en-US"/>
        </w:rPr>
        <w:t xml:space="preserve"> </w:t>
      </w:r>
    </w:p>
    <w:sectPr w:rsidR="000B6070" w:rsidRPr="00A1468A" w:rsidSect="00EE2C7E">
      <w:headerReference w:type="even" r:id="rId15"/>
      <w:headerReference w:type="default" r:id="rId16"/>
      <w:footerReference w:type="even" r:id="rId17"/>
      <w:footerReference w:type="default" r:id="rId18"/>
      <w:headerReference w:type="first" r:id="rId19"/>
      <w:footerReference w:type="first" r:id="rId20"/>
      <w:pgSz w:w="12240" w:h="15840"/>
      <w:pgMar w:top="1985" w:right="1134" w:bottom="1440" w:left="1134" w:header="284" w:footer="4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5BFDD9" w14:textId="77777777" w:rsidR="00E2538F" w:rsidRDefault="00E2538F" w:rsidP="001945EB">
      <w:r>
        <w:separator/>
      </w:r>
    </w:p>
  </w:endnote>
  <w:endnote w:type="continuationSeparator" w:id="0">
    <w:p w14:paraId="22372A16" w14:textId="77777777" w:rsidR="00E2538F" w:rsidRDefault="00E2538F" w:rsidP="00194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notTrueType/>
    <w:pitch w:val="variable"/>
    <w:sig w:usb0="00000003" w:usb1="00000000" w:usb2="00000000" w:usb3="00000000" w:csb0="00000001" w:csb1="00000000"/>
  </w:font>
  <w:font w:name="Arial-BoldMT">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9DDE6A" w14:textId="77777777" w:rsidR="00DE28B6" w:rsidRDefault="00DE28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4D97FD" w14:textId="2D93DBAA" w:rsidR="008A5350" w:rsidRDefault="00944217">
    <w:pPr>
      <w:pStyle w:val="Footer"/>
    </w:pPr>
    <w:r>
      <w:rPr>
        <w:noProof/>
        <w:lang w:val="en-US"/>
      </w:rPr>
      <w:drawing>
        <wp:anchor distT="0" distB="0" distL="114300" distR="114300" simplePos="0" relativeHeight="251657216" behindDoc="0" locked="0" layoutInCell="1" allowOverlap="1" wp14:anchorId="0A343728" wp14:editId="0383DAE3">
          <wp:simplePos x="0" y="0"/>
          <wp:positionH relativeFrom="column">
            <wp:posOffset>-720090</wp:posOffset>
          </wp:positionH>
          <wp:positionV relativeFrom="paragraph">
            <wp:posOffset>-357505</wp:posOffset>
          </wp:positionV>
          <wp:extent cx="7188200" cy="622300"/>
          <wp:effectExtent l="0" t="0" r="0" b="12700"/>
          <wp:wrapThrough wrapText="bothSides">
            <wp:wrapPolygon edited="0">
              <wp:start x="0" y="0"/>
              <wp:lineTo x="0" y="21159"/>
              <wp:lineTo x="21524" y="21159"/>
              <wp:lineTo x="21524" y="0"/>
              <wp:lineTo x="0" y="0"/>
            </wp:wrapPolygon>
          </wp:wrapThrough>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green bar"/>
                  <pic:cNvPicPr>
                    <a:picLocks noChangeAspect="1" noChangeArrowheads="1"/>
                  </pic:cNvPicPr>
                </pic:nvPicPr>
                <pic:blipFill>
                  <a:blip r:embed="rId1"/>
                  <a:stretch>
                    <a:fillRect/>
                  </a:stretch>
                </pic:blipFill>
                <pic:spPr bwMode="auto">
                  <a:xfrm>
                    <a:off x="0" y="0"/>
                    <a:ext cx="7188200" cy="622300"/>
                  </a:xfrm>
                  <a:prstGeom prst="rect">
                    <a:avLst/>
                  </a:prstGeom>
                  <a:noFill/>
                  <a:ln>
                    <a:noFill/>
                  </a:ln>
                </pic:spPr>
              </pic:pic>
            </a:graphicData>
          </a:graphic>
          <wp14:sizeRelH relativeFrom="page">
            <wp14:pctWidth>0</wp14:pctWidth>
          </wp14:sizeRelH>
          <wp14:sizeRelV relativeFrom="page">
            <wp14:pctHeight>0</wp14:pctHeight>
          </wp14:sizeRelV>
        </wp:anchor>
      </w:drawing>
    </w:r>
    <w:r w:rsidR="00572376">
      <w:rPr>
        <w:noProof/>
        <w:lang w:val="en-US"/>
      </w:rPr>
      <mc:AlternateContent>
        <mc:Choice Requires="wps">
          <w:drawing>
            <wp:anchor distT="0" distB="0" distL="114300" distR="114300" simplePos="0" relativeHeight="251660288" behindDoc="0" locked="0" layoutInCell="1" allowOverlap="1" wp14:anchorId="25184587" wp14:editId="1C5EC18E">
              <wp:simplePos x="0" y="0"/>
              <wp:positionH relativeFrom="column">
                <wp:posOffset>-227965</wp:posOffset>
              </wp:positionH>
              <wp:positionV relativeFrom="paragraph">
                <wp:posOffset>-190205</wp:posOffset>
              </wp:positionV>
              <wp:extent cx="6515100" cy="342900"/>
              <wp:effectExtent l="0" t="0" r="0" b="0"/>
              <wp:wrapThrough wrapText="bothSides">
                <wp:wrapPolygon edited="0">
                  <wp:start x="0" y="0"/>
                  <wp:lineTo x="0" y="21600"/>
                  <wp:lineTo x="21600" y="21600"/>
                  <wp:lineTo x="21600" y="0"/>
                </wp:wrapPolygon>
              </wp:wrapThrough>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342900"/>
                      </a:xfrm>
                      <a:prstGeom prst="rect">
                        <a:avLst/>
                      </a:prstGeom>
                      <a:solidFill>
                        <a:srgbClr val="008000">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5A38C9" w14:textId="4BF8C1A7" w:rsidR="008A5350" w:rsidRPr="002D0541" w:rsidRDefault="008A5350" w:rsidP="00424AFF">
                          <w:pPr>
                            <w:jc w:val="center"/>
                            <w:rPr>
                              <w:rFonts w:ascii="Arial Narrow" w:hAnsi="Arial Narrow"/>
                              <w:color w:val="FFFFFF"/>
                            </w:rPr>
                          </w:pPr>
                          <w:r>
                            <w:rPr>
                              <w:rFonts w:ascii="Arial Narrow" w:hAnsi="Arial Narrow"/>
                              <w:color w:val="FFFFFF"/>
                            </w:rPr>
                            <w:t xml:space="preserve">teen </w:t>
                          </w:r>
                          <w:r w:rsidRPr="002D0541">
                            <w:rPr>
                              <w:rFonts w:ascii="Arial Narrow" w:hAnsi="Arial Narrow"/>
                              <w:color w:val="FFFFFF"/>
                            </w:rPr>
                            <w:t xml:space="preserve">Mental Health First </w:t>
                          </w:r>
                          <w:r w:rsidR="003D6997">
                            <w:rPr>
                              <w:rFonts w:ascii="Arial Narrow" w:hAnsi="Arial Narrow"/>
                              <w:color w:val="FFFFFF"/>
                            </w:rPr>
                            <w:t xml:space="preserve">Aid </w:t>
                          </w:r>
                          <w:r w:rsidR="00944217">
                            <w:rPr>
                              <w:rFonts w:ascii="Arial Narrow" w:hAnsi="Arial Narrow"/>
                              <w:color w:val="FFFFFF"/>
                            </w:rPr>
                            <w:t>July</w:t>
                          </w:r>
                          <w:r w:rsidR="00572376">
                            <w:rPr>
                              <w:rFonts w:ascii="Arial Narrow" w:hAnsi="Arial Narrow"/>
                              <w:color w:val="FFFFFF"/>
                            </w:rPr>
                            <w:t xml:space="preserve"> </w:t>
                          </w:r>
                          <w:r w:rsidR="00AD7A6F">
                            <w:rPr>
                              <w:rFonts w:ascii="Arial Narrow" w:hAnsi="Arial Narrow"/>
                              <w:color w:val="FFFFFF"/>
                            </w:rPr>
                            <w:t>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5184587" id="_x0000_t202" coordsize="21600,21600" o:spt="202" path="m,l,21600r21600,l21600,xe">
              <v:stroke joinstyle="miter"/>
              <v:path gradientshapeok="t" o:connecttype="rect"/>
            </v:shapetype>
            <v:shape id="Text Box 4" o:spid="_x0000_s1026" type="#_x0000_t202" style="position:absolute;margin-left:-17.95pt;margin-top:-15pt;width:513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" fillcolor="green" stroked="f">
              <v:fill opacity="0"/>
              <v:textbox>
                <w:txbxContent>
                  <w:p w14:paraId="405A38C9" w14:textId="4BF8C1A7" w:rsidR="008A5350" w:rsidRPr="002D0541" w:rsidRDefault="008A5350" w:rsidP="00424AFF">
                    <w:pPr>
                      <w:jc w:val="center"/>
                      <w:rPr>
                        <w:rFonts w:ascii="Arial Narrow" w:hAnsi="Arial Narrow"/>
                        <w:color w:val="FFFFFF"/>
                      </w:rPr>
                    </w:pPr>
                    <w:r>
                      <w:rPr>
                        <w:rFonts w:ascii="Arial Narrow" w:hAnsi="Arial Narrow"/>
                        <w:color w:val="FFFFFF"/>
                      </w:rPr>
                      <w:t xml:space="preserve">teen </w:t>
                    </w:r>
                    <w:r w:rsidRPr="002D0541">
                      <w:rPr>
                        <w:rFonts w:ascii="Arial Narrow" w:hAnsi="Arial Narrow"/>
                        <w:color w:val="FFFFFF"/>
                      </w:rPr>
                      <w:t xml:space="preserve">Mental Health First </w:t>
                    </w:r>
                    <w:r w:rsidR="003D6997">
                      <w:rPr>
                        <w:rFonts w:ascii="Arial Narrow" w:hAnsi="Arial Narrow"/>
                        <w:color w:val="FFFFFF"/>
                      </w:rPr>
                      <w:t xml:space="preserve">Aid </w:t>
                    </w:r>
                    <w:r w:rsidR="00944217">
                      <w:rPr>
                        <w:rFonts w:ascii="Arial Narrow" w:hAnsi="Arial Narrow"/>
                        <w:color w:val="FFFFFF"/>
                      </w:rPr>
                      <w:t>July</w:t>
                    </w:r>
                    <w:r w:rsidR="00572376">
                      <w:rPr>
                        <w:rFonts w:ascii="Arial Narrow" w:hAnsi="Arial Narrow"/>
                        <w:color w:val="FFFFFF"/>
                      </w:rPr>
                      <w:t xml:space="preserve"> </w:t>
                    </w:r>
                    <w:r w:rsidR="00AD7A6F">
                      <w:rPr>
                        <w:rFonts w:ascii="Arial Narrow" w:hAnsi="Arial Narrow"/>
                        <w:color w:val="FFFFFF"/>
                      </w:rPr>
                      <w:t>2019</w:t>
                    </w:r>
                  </w:p>
                </w:txbxContent>
              </v:textbox>
              <w10:wrap type="through"/>
            </v:shape>
          </w:pict>
        </mc:Fallback>
      </mc:AlternateContent>
    </w:r>
    <w:r w:rsidR="008A5350">
      <w:rPr>
        <w:noProof/>
        <w:lang w:val="en-US"/>
      </w:rPr>
      <mc:AlternateContent>
        <mc:Choice Requires="wps">
          <w:drawing>
            <wp:anchor distT="0" distB="0" distL="114300" distR="114300" simplePos="0" relativeHeight="251659264" behindDoc="0" locked="0" layoutInCell="1" allowOverlap="1" wp14:anchorId="634A165E" wp14:editId="7150E7F2">
              <wp:simplePos x="0" y="0"/>
              <wp:positionH relativeFrom="column">
                <wp:posOffset>0</wp:posOffset>
              </wp:positionH>
              <wp:positionV relativeFrom="paragraph">
                <wp:posOffset>-84455</wp:posOffset>
              </wp:positionV>
              <wp:extent cx="6400800" cy="342900"/>
              <wp:effectExtent l="0" t="0" r="0" b="1270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08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txbx>
                      <w:txbxContent>
                        <w:p w14:paraId="4FA759DB" w14:textId="77777777" w:rsidR="008A5350" w:rsidRDefault="008A53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4A165E" id="Text Box 3" o:spid="_x0000_s1027" type="#_x0000_t202" style="position:absolute;margin-left:0;margin-top:-6.65pt;width:7in;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" filled="f" stroked="f">
              <v:textbox>
                <w:txbxContent>
                  <w:p w14:paraId="4FA759DB" w14:textId="77777777" w:rsidR="008A5350" w:rsidRDefault="008A5350"/>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A6EADC" w14:textId="77777777" w:rsidR="00DE28B6" w:rsidRDefault="00DE28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1ACBE0" w14:textId="77777777" w:rsidR="00E2538F" w:rsidRDefault="00E2538F" w:rsidP="001945EB">
      <w:r>
        <w:separator/>
      </w:r>
    </w:p>
  </w:footnote>
  <w:footnote w:type="continuationSeparator" w:id="0">
    <w:p w14:paraId="6FAD4442" w14:textId="77777777" w:rsidR="00E2538F" w:rsidRDefault="00E2538F" w:rsidP="001945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01A591" w14:textId="77777777" w:rsidR="00DE28B6" w:rsidRDefault="00DE28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E4788" w14:textId="77777777" w:rsidR="008A5350" w:rsidRDefault="008A5350" w:rsidP="005F4E00">
    <w:pPr>
      <w:pStyle w:val="Header"/>
      <w:ind w:left="-851"/>
    </w:pPr>
    <w:r>
      <w:rPr>
        <w:noProof/>
        <w:lang w:val="en-US"/>
      </w:rPr>
      <w:drawing>
        <wp:inline distT="0" distB="0" distL="0" distR="0" wp14:anchorId="52879964" wp14:editId="752517DD">
          <wp:extent cx="6908800" cy="886629"/>
          <wp:effectExtent l="0" t="0" r="0" b="254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HFA Time Ca:GRAPHICS:5. teen MHFA:Header:Teen MHFA Header.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09732" cy="886749"/>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344082" w14:textId="77777777" w:rsidR="00DE28B6" w:rsidRDefault="00DE28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A38DF"/>
    <w:multiLevelType w:val="hybridMultilevel"/>
    <w:tmpl w:val="053E6F4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9F535F0"/>
    <w:multiLevelType w:val="hybridMultilevel"/>
    <w:tmpl w:val="74B8515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124B6DD6"/>
    <w:multiLevelType w:val="hybridMultilevel"/>
    <w:tmpl w:val="60BC5FF0"/>
    <w:lvl w:ilvl="0" w:tplc="92F687FE">
      <w:start w:val="1"/>
      <w:numFmt w:val="bullet"/>
      <w:lvlText w:val=""/>
      <w:lvlJc w:val="left"/>
      <w:pPr>
        <w:tabs>
          <w:tab w:val="num" w:pos="360"/>
        </w:tabs>
        <w:ind w:left="360" w:hanging="360"/>
      </w:pPr>
      <w:rPr>
        <w:rFonts w:ascii="Symbol" w:hAnsi="Symbol" w:hint="default"/>
        <w:color w:val="auto"/>
        <w:sz w:val="22"/>
        <w:szCs w:val="22"/>
      </w:rPr>
    </w:lvl>
    <w:lvl w:ilvl="1" w:tplc="C8865982">
      <w:start w:val="1"/>
      <w:numFmt w:val="bullet"/>
      <w:lvlText w:val=""/>
      <w:lvlJc w:val="left"/>
      <w:pPr>
        <w:tabs>
          <w:tab w:val="num" w:pos="1440"/>
        </w:tabs>
        <w:ind w:left="1440" w:hanging="360"/>
      </w:pPr>
      <w:rPr>
        <w:rFonts w:ascii="Wingdings" w:hAnsi="Wingdings" w:hint="default"/>
        <w:color w:val="auto"/>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C452D3A"/>
    <w:multiLevelType w:val="hybridMultilevel"/>
    <w:tmpl w:val="6A164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5441F9"/>
    <w:multiLevelType w:val="hybridMultilevel"/>
    <w:tmpl w:val="D9320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EF431F"/>
    <w:multiLevelType w:val="hybridMultilevel"/>
    <w:tmpl w:val="9A48461C"/>
    <w:lvl w:ilvl="0" w:tplc="2C82D340">
      <w:start w:val="1"/>
      <w:numFmt w:val="decimal"/>
      <w:lvlText w:val="%1."/>
      <w:lvlJc w:val="left"/>
      <w:pPr>
        <w:tabs>
          <w:tab w:val="num" w:pos="720"/>
        </w:tabs>
        <w:ind w:left="720" w:hanging="360"/>
      </w:pPr>
      <w:rPr>
        <w:rFonts w:hint="default"/>
        <w:color w:val="auto"/>
        <w:sz w:val="28"/>
        <w:szCs w:val="28"/>
      </w:rPr>
    </w:lvl>
    <w:lvl w:ilvl="1" w:tplc="92F687FE">
      <w:start w:val="1"/>
      <w:numFmt w:val="bullet"/>
      <w:lvlText w:val=""/>
      <w:lvlJc w:val="left"/>
      <w:pPr>
        <w:tabs>
          <w:tab w:val="num" w:pos="1800"/>
        </w:tabs>
        <w:ind w:left="1800" w:hanging="360"/>
      </w:pPr>
      <w:rPr>
        <w:rFonts w:ascii="Symbol" w:hAnsi="Symbol" w:hint="default"/>
        <w:color w:val="auto"/>
        <w:sz w:val="22"/>
        <w:szCs w:val="22"/>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289758B2"/>
    <w:multiLevelType w:val="hybridMultilevel"/>
    <w:tmpl w:val="F9640F86"/>
    <w:lvl w:ilvl="0" w:tplc="EE724FF4">
      <w:start w:val="1"/>
      <w:numFmt w:val="lowerLetter"/>
      <w:lvlText w:val="%1."/>
      <w:lvlJc w:val="left"/>
      <w:pPr>
        <w:tabs>
          <w:tab w:val="num" w:pos="1440"/>
        </w:tabs>
        <w:ind w:left="1440" w:hanging="360"/>
      </w:pPr>
      <w:rPr>
        <w:rFonts w:ascii="Arial Narrow" w:eastAsia="Times New Roman" w:hAnsi="Arial Narrow" w:cs="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2C573437"/>
    <w:multiLevelType w:val="hybridMultilevel"/>
    <w:tmpl w:val="AC967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C5531F"/>
    <w:multiLevelType w:val="hybridMultilevel"/>
    <w:tmpl w:val="4426C07E"/>
    <w:lvl w:ilvl="0" w:tplc="92F687FE">
      <w:start w:val="1"/>
      <w:numFmt w:val="bullet"/>
      <w:lvlText w:val=""/>
      <w:lvlJc w:val="left"/>
      <w:pPr>
        <w:tabs>
          <w:tab w:val="num" w:pos="360"/>
        </w:tabs>
        <w:ind w:left="36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42D71A2"/>
    <w:multiLevelType w:val="hybridMultilevel"/>
    <w:tmpl w:val="CB5C194C"/>
    <w:lvl w:ilvl="0" w:tplc="92F687FE">
      <w:start w:val="1"/>
      <w:numFmt w:val="bullet"/>
      <w:lvlText w:val=""/>
      <w:lvlJc w:val="left"/>
      <w:pPr>
        <w:tabs>
          <w:tab w:val="num" w:pos="360"/>
        </w:tabs>
        <w:ind w:left="360" w:hanging="360"/>
      </w:pPr>
      <w:rPr>
        <w:rFonts w:ascii="Symbol" w:hAnsi="Symbol" w:hint="default"/>
        <w:color w:val="auto"/>
        <w:sz w:val="22"/>
        <w:szCs w:val="22"/>
      </w:rPr>
    </w:lvl>
    <w:lvl w:ilvl="1" w:tplc="842AB368">
      <w:start w:val="1"/>
      <w:numFmt w:val="bullet"/>
      <w:lvlText w:val=""/>
      <w:lvlJc w:val="left"/>
      <w:pPr>
        <w:tabs>
          <w:tab w:val="num" w:pos="1440"/>
        </w:tabs>
        <w:ind w:left="1440" w:hanging="360"/>
      </w:pPr>
      <w:rPr>
        <w:rFonts w:ascii="Symbol" w:hAnsi="Symbol" w:hint="default"/>
        <w:color w:val="auto"/>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7316CA4"/>
    <w:multiLevelType w:val="hybridMultilevel"/>
    <w:tmpl w:val="D48EC2CE"/>
    <w:lvl w:ilvl="0" w:tplc="0C09000F">
      <w:start w:val="1"/>
      <w:numFmt w:val="decimal"/>
      <w:lvlText w:val="%1."/>
      <w:lvlJc w:val="left"/>
      <w:pPr>
        <w:tabs>
          <w:tab w:val="num" w:pos="720"/>
        </w:tabs>
        <w:ind w:left="720" w:hanging="360"/>
      </w:pPr>
      <w:rPr>
        <w:rFonts w:hint="default"/>
      </w:rPr>
    </w:lvl>
    <w:lvl w:ilvl="1" w:tplc="0FB28932">
      <w:start w:val="1"/>
      <w:numFmt w:val="lowerLetter"/>
      <w:lvlText w:val="%2."/>
      <w:lvlJc w:val="left"/>
      <w:pPr>
        <w:tabs>
          <w:tab w:val="num" w:pos="1440"/>
        </w:tabs>
        <w:ind w:left="1440" w:hanging="360"/>
      </w:pPr>
      <w:rPr>
        <w:rFonts w:ascii="Arial Narrow" w:hAnsi="Arial Narrow"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47427AFB"/>
    <w:multiLevelType w:val="hybridMultilevel"/>
    <w:tmpl w:val="30EC4E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699B2581"/>
    <w:multiLevelType w:val="hybridMultilevel"/>
    <w:tmpl w:val="F760A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F0023D9"/>
    <w:multiLevelType w:val="hybridMultilevel"/>
    <w:tmpl w:val="086A208E"/>
    <w:lvl w:ilvl="0" w:tplc="644E7824">
      <w:start w:val="1"/>
      <w:numFmt w:val="bullet"/>
      <w:lvlText w:val="•"/>
      <w:lvlJc w:val="left"/>
      <w:pPr>
        <w:tabs>
          <w:tab w:val="num" w:pos="720"/>
        </w:tabs>
        <w:ind w:left="720" w:hanging="360"/>
      </w:pPr>
      <w:rPr>
        <w:rFonts w:ascii="Times New Roman" w:hAnsi="Times New Roman" w:hint="default"/>
      </w:rPr>
    </w:lvl>
    <w:lvl w:ilvl="1" w:tplc="A2A6559C" w:tentative="1">
      <w:start w:val="1"/>
      <w:numFmt w:val="bullet"/>
      <w:lvlText w:val="•"/>
      <w:lvlJc w:val="left"/>
      <w:pPr>
        <w:tabs>
          <w:tab w:val="num" w:pos="1440"/>
        </w:tabs>
        <w:ind w:left="1440" w:hanging="360"/>
      </w:pPr>
      <w:rPr>
        <w:rFonts w:ascii="Times New Roman" w:hAnsi="Times New Roman" w:hint="default"/>
      </w:rPr>
    </w:lvl>
    <w:lvl w:ilvl="2" w:tplc="CB029412" w:tentative="1">
      <w:start w:val="1"/>
      <w:numFmt w:val="bullet"/>
      <w:lvlText w:val="•"/>
      <w:lvlJc w:val="left"/>
      <w:pPr>
        <w:tabs>
          <w:tab w:val="num" w:pos="2160"/>
        </w:tabs>
        <w:ind w:left="2160" w:hanging="360"/>
      </w:pPr>
      <w:rPr>
        <w:rFonts w:ascii="Times New Roman" w:hAnsi="Times New Roman" w:hint="default"/>
      </w:rPr>
    </w:lvl>
    <w:lvl w:ilvl="3" w:tplc="FA02EA02" w:tentative="1">
      <w:start w:val="1"/>
      <w:numFmt w:val="bullet"/>
      <w:lvlText w:val="•"/>
      <w:lvlJc w:val="left"/>
      <w:pPr>
        <w:tabs>
          <w:tab w:val="num" w:pos="2880"/>
        </w:tabs>
        <w:ind w:left="2880" w:hanging="360"/>
      </w:pPr>
      <w:rPr>
        <w:rFonts w:ascii="Times New Roman" w:hAnsi="Times New Roman" w:hint="default"/>
      </w:rPr>
    </w:lvl>
    <w:lvl w:ilvl="4" w:tplc="F6000BE2" w:tentative="1">
      <w:start w:val="1"/>
      <w:numFmt w:val="bullet"/>
      <w:lvlText w:val="•"/>
      <w:lvlJc w:val="left"/>
      <w:pPr>
        <w:tabs>
          <w:tab w:val="num" w:pos="3600"/>
        </w:tabs>
        <w:ind w:left="3600" w:hanging="360"/>
      </w:pPr>
      <w:rPr>
        <w:rFonts w:ascii="Times New Roman" w:hAnsi="Times New Roman" w:hint="default"/>
      </w:rPr>
    </w:lvl>
    <w:lvl w:ilvl="5" w:tplc="451A553C" w:tentative="1">
      <w:start w:val="1"/>
      <w:numFmt w:val="bullet"/>
      <w:lvlText w:val="•"/>
      <w:lvlJc w:val="left"/>
      <w:pPr>
        <w:tabs>
          <w:tab w:val="num" w:pos="4320"/>
        </w:tabs>
        <w:ind w:left="4320" w:hanging="360"/>
      </w:pPr>
      <w:rPr>
        <w:rFonts w:ascii="Times New Roman" w:hAnsi="Times New Roman" w:hint="default"/>
      </w:rPr>
    </w:lvl>
    <w:lvl w:ilvl="6" w:tplc="75FA59AE" w:tentative="1">
      <w:start w:val="1"/>
      <w:numFmt w:val="bullet"/>
      <w:lvlText w:val="•"/>
      <w:lvlJc w:val="left"/>
      <w:pPr>
        <w:tabs>
          <w:tab w:val="num" w:pos="5040"/>
        </w:tabs>
        <w:ind w:left="5040" w:hanging="360"/>
      </w:pPr>
      <w:rPr>
        <w:rFonts w:ascii="Times New Roman" w:hAnsi="Times New Roman" w:hint="default"/>
      </w:rPr>
    </w:lvl>
    <w:lvl w:ilvl="7" w:tplc="D0FE26C6" w:tentative="1">
      <w:start w:val="1"/>
      <w:numFmt w:val="bullet"/>
      <w:lvlText w:val="•"/>
      <w:lvlJc w:val="left"/>
      <w:pPr>
        <w:tabs>
          <w:tab w:val="num" w:pos="5760"/>
        </w:tabs>
        <w:ind w:left="5760" w:hanging="360"/>
      </w:pPr>
      <w:rPr>
        <w:rFonts w:ascii="Times New Roman" w:hAnsi="Times New Roman" w:hint="default"/>
      </w:rPr>
    </w:lvl>
    <w:lvl w:ilvl="8" w:tplc="C4F0D82C" w:tentative="1">
      <w:start w:val="1"/>
      <w:numFmt w:val="bullet"/>
      <w:lvlText w:val="•"/>
      <w:lvlJc w:val="left"/>
      <w:pPr>
        <w:tabs>
          <w:tab w:val="num" w:pos="6480"/>
        </w:tabs>
        <w:ind w:left="6480" w:hanging="360"/>
      </w:pPr>
      <w:rPr>
        <w:rFonts w:ascii="Times New Roman" w:hAnsi="Times New Roman" w:hint="default"/>
      </w:rPr>
    </w:lvl>
  </w:abstractNum>
  <w:abstractNum w:abstractNumId="14">
    <w:nsid w:val="731A6A9F"/>
    <w:multiLevelType w:val="hybridMultilevel"/>
    <w:tmpl w:val="FC7CC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49B3DDA"/>
    <w:multiLevelType w:val="hybridMultilevel"/>
    <w:tmpl w:val="F6886B1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757B4421"/>
    <w:multiLevelType w:val="hybridMultilevel"/>
    <w:tmpl w:val="C206D970"/>
    <w:lvl w:ilvl="0" w:tplc="26AC14D0">
      <w:start w:val="1"/>
      <w:numFmt w:val="bullet"/>
      <w:lvlText w:val="•"/>
      <w:lvlJc w:val="left"/>
      <w:pPr>
        <w:tabs>
          <w:tab w:val="num" w:pos="720"/>
        </w:tabs>
        <w:ind w:left="720" w:hanging="360"/>
      </w:pPr>
      <w:rPr>
        <w:rFonts w:ascii="Times New Roman" w:hAnsi="Times New Roman" w:hint="default"/>
      </w:rPr>
    </w:lvl>
    <w:lvl w:ilvl="1" w:tplc="E790FE34" w:tentative="1">
      <w:start w:val="1"/>
      <w:numFmt w:val="bullet"/>
      <w:lvlText w:val="•"/>
      <w:lvlJc w:val="left"/>
      <w:pPr>
        <w:tabs>
          <w:tab w:val="num" w:pos="1440"/>
        </w:tabs>
        <w:ind w:left="1440" w:hanging="360"/>
      </w:pPr>
      <w:rPr>
        <w:rFonts w:ascii="Times New Roman" w:hAnsi="Times New Roman" w:hint="default"/>
      </w:rPr>
    </w:lvl>
    <w:lvl w:ilvl="2" w:tplc="AD02CC94" w:tentative="1">
      <w:start w:val="1"/>
      <w:numFmt w:val="bullet"/>
      <w:lvlText w:val="•"/>
      <w:lvlJc w:val="left"/>
      <w:pPr>
        <w:tabs>
          <w:tab w:val="num" w:pos="2160"/>
        </w:tabs>
        <w:ind w:left="2160" w:hanging="360"/>
      </w:pPr>
      <w:rPr>
        <w:rFonts w:ascii="Times New Roman" w:hAnsi="Times New Roman" w:hint="default"/>
      </w:rPr>
    </w:lvl>
    <w:lvl w:ilvl="3" w:tplc="086A1202" w:tentative="1">
      <w:start w:val="1"/>
      <w:numFmt w:val="bullet"/>
      <w:lvlText w:val="•"/>
      <w:lvlJc w:val="left"/>
      <w:pPr>
        <w:tabs>
          <w:tab w:val="num" w:pos="2880"/>
        </w:tabs>
        <w:ind w:left="2880" w:hanging="360"/>
      </w:pPr>
      <w:rPr>
        <w:rFonts w:ascii="Times New Roman" w:hAnsi="Times New Roman" w:hint="default"/>
      </w:rPr>
    </w:lvl>
    <w:lvl w:ilvl="4" w:tplc="185CE29E" w:tentative="1">
      <w:start w:val="1"/>
      <w:numFmt w:val="bullet"/>
      <w:lvlText w:val="•"/>
      <w:lvlJc w:val="left"/>
      <w:pPr>
        <w:tabs>
          <w:tab w:val="num" w:pos="3600"/>
        </w:tabs>
        <w:ind w:left="3600" w:hanging="360"/>
      </w:pPr>
      <w:rPr>
        <w:rFonts w:ascii="Times New Roman" w:hAnsi="Times New Roman" w:hint="default"/>
      </w:rPr>
    </w:lvl>
    <w:lvl w:ilvl="5" w:tplc="7FDC917A" w:tentative="1">
      <w:start w:val="1"/>
      <w:numFmt w:val="bullet"/>
      <w:lvlText w:val="•"/>
      <w:lvlJc w:val="left"/>
      <w:pPr>
        <w:tabs>
          <w:tab w:val="num" w:pos="4320"/>
        </w:tabs>
        <w:ind w:left="4320" w:hanging="360"/>
      </w:pPr>
      <w:rPr>
        <w:rFonts w:ascii="Times New Roman" w:hAnsi="Times New Roman" w:hint="default"/>
      </w:rPr>
    </w:lvl>
    <w:lvl w:ilvl="6" w:tplc="57EC60BA" w:tentative="1">
      <w:start w:val="1"/>
      <w:numFmt w:val="bullet"/>
      <w:lvlText w:val="•"/>
      <w:lvlJc w:val="left"/>
      <w:pPr>
        <w:tabs>
          <w:tab w:val="num" w:pos="5040"/>
        </w:tabs>
        <w:ind w:left="5040" w:hanging="360"/>
      </w:pPr>
      <w:rPr>
        <w:rFonts w:ascii="Times New Roman" w:hAnsi="Times New Roman" w:hint="default"/>
      </w:rPr>
    </w:lvl>
    <w:lvl w:ilvl="7" w:tplc="5CF0FF98" w:tentative="1">
      <w:start w:val="1"/>
      <w:numFmt w:val="bullet"/>
      <w:lvlText w:val="•"/>
      <w:lvlJc w:val="left"/>
      <w:pPr>
        <w:tabs>
          <w:tab w:val="num" w:pos="5760"/>
        </w:tabs>
        <w:ind w:left="5760" w:hanging="360"/>
      </w:pPr>
      <w:rPr>
        <w:rFonts w:ascii="Times New Roman" w:hAnsi="Times New Roman" w:hint="default"/>
      </w:rPr>
    </w:lvl>
    <w:lvl w:ilvl="8" w:tplc="383EEE9C" w:tentative="1">
      <w:start w:val="1"/>
      <w:numFmt w:val="bullet"/>
      <w:lvlText w:val="•"/>
      <w:lvlJc w:val="left"/>
      <w:pPr>
        <w:tabs>
          <w:tab w:val="num" w:pos="6480"/>
        </w:tabs>
        <w:ind w:left="6480" w:hanging="360"/>
      </w:pPr>
      <w:rPr>
        <w:rFonts w:ascii="Times New Roman" w:hAnsi="Times New Roman" w:hint="default"/>
      </w:rPr>
    </w:lvl>
  </w:abstractNum>
  <w:num w:numId="1">
    <w:abstractNumId w:val="8"/>
  </w:num>
  <w:num w:numId="2">
    <w:abstractNumId w:val="5"/>
  </w:num>
  <w:num w:numId="3">
    <w:abstractNumId w:val="2"/>
  </w:num>
  <w:num w:numId="4">
    <w:abstractNumId w:val="9"/>
  </w:num>
  <w:num w:numId="5">
    <w:abstractNumId w:val="1"/>
  </w:num>
  <w:num w:numId="6">
    <w:abstractNumId w:val="0"/>
  </w:num>
  <w:num w:numId="7">
    <w:abstractNumId w:val="15"/>
  </w:num>
  <w:num w:numId="8">
    <w:abstractNumId w:val="6"/>
  </w:num>
  <w:num w:numId="9">
    <w:abstractNumId w:val="10"/>
  </w:num>
  <w:num w:numId="10">
    <w:abstractNumId w:val="11"/>
  </w:num>
  <w:num w:numId="11">
    <w:abstractNumId w:val="4"/>
  </w:num>
  <w:num w:numId="12">
    <w:abstractNumId w:val="12"/>
  </w:num>
  <w:num w:numId="13">
    <w:abstractNumId w:val="14"/>
  </w:num>
  <w:num w:numId="14">
    <w:abstractNumId w:val="7"/>
  </w:num>
  <w:num w:numId="15">
    <w:abstractNumId w:val="3"/>
  </w:num>
  <w:num w:numId="16">
    <w:abstractNumId w:val="1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5EB"/>
    <w:rsid w:val="00000C8F"/>
    <w:rsid w:val="000B6070"/>
    <w:rsid w:val="000B71C0"/>
    <w:rsid w:val="00111CD9"/>
    <w:rsid w:val="0012146C"/>
    <w:rsid w:val="00136E06"/>
    <w:rsid w:val="00147E3F"/>
    <w:rsid w:val="001649B9"/>
    <w:rsid w:val="00171897"/>
    <w:rsid w:val="0018342C"/>
    <w:rsid w:val="001945EB"/>
    <w:rsid w:val="00242C8E"/>
    <w:rsid w:val="00243D1F"/>
    <w:rsid w:val="00266F8B"/>
    <w:rsid w:val="002B3D05"/>
    <w:rsid w:val="002C6C19"/>
    <w:rsid w:val="00347DB7"/>
    <w:rsid w:val="00353C06"/>
    <w:rsid w:val="003816A7"/>
    <w:rsid w:val="003848F9"/>
    <w:rsid w:val="003B0C98"/>
    <w:rsid w:val="003C1E6C"/>
    <w:rsid w:val="003C20CA"/>
    <w:rsid w:val="003D6997"/>
    <w:rsid w:val="00400EC9"/>
    <w:rsid w:val="00411447"/>
    <w:rsid w:val="0042097D"/>
    <w:rsid w:val="00424AFF"/>
    <w:rsid w:val="00442037"/>
    <w:rsid w:val="004B4C60"/>
    <w:rsid w:val="00551D0D"/>
    <w:rsid w:val="00572376"/>
    <w:rsid w:val="005B5418"/>
    <w:rsid w:val="005D7AF8"/>
    <w:rsid w:val="005F4E00"/>
    <w:rsid w:val="006265D4"/>
    <w:rsid w:val="006373AC"/>
    <w:rsid w:val="00693584"/>
    <w:rsid w:val="00723F3B"/>
    <w:rsid w:val="00784A4D"/>
    <w:rsid w:val="007C29F0"/>
    <w:rsid w:val="00814C65"/>
    <w:rsid w:val="00820576"/>
    <w:rsid w:val="0083541D"/>
    <w:rsid w:val="00846BB4"/>
    <w:rsid w:val="00856327"/>
    <w:rsid w:val="00860BB4"/>
    <w:rsid w:val="00880C4D"/>
    <w:rsid w:val="008902FD"/>
    <w:rsid w:val="008A5350"/>
    <w:rsid w:val="008C66EA"/>
    <w:rsid w:val="0091029A"/>
    <w:rsid w:val="00944217"/>
    <w:rsid w:val="009D0F6F"/>
    <w:rsid w:val="009D7872"/>
    <w:rsid w:val="00A0273F"/>
    <w:rsid w:val="00A05FE4"/>
    <w:rsid w:val="00A12749"/>
    <w:rsid w:val="00A1468A"/>
    <w:rsid w:val="00A41A5F"/>
    <w:rsid w:val="00AA6668"/>
    <w:rsid w:val="00AB5509"/>
    <w:rsid w:val="00AD3239"/>
    <w:rsid w:val="00AD7A6F"/>
    <w:rsid w:val="00B20664"/>
    <w:rsid w:val="00B3732E"/>
    <w:rsid w:val="00BB2C36"/>
    <w:rsid w:val="00BC0A19"/>
    <w:rsid w:val="00BE5E4E"/>
    <w:rsid w:val="00BF2174"/>
    <w:rsid w:val="00C0376A"/>
    <w:rsid w:val="00C0569F"/>
    <w:rsid w:val="00C83830"/>
    <w:rsid w:val="00D1643D"/>
    <w:rsid w:val="00D54D32"/>
    <w:rsid w:val="00D6123B"/>
    <w:rsid w:val="00D70826"/>
    <w:rsid w:val="00D772A0"/>
    <w:rsid w:val="00DC6942"/>
    <w:rsid w:val="00DE28B6"/>
    <w:rsid w:val="00E0018F"/>
    <w:rsid w:val="00E2538F"/>
    <w:rsid w:val="00E26D62"/>
    <w:rsid w:val="00E32C79"/>
    <w:rsid w:val="00E35183"/>
    <w:rsid w:val="00E56A72"/>
    <w:rsid w:val="00E60404"/>
    <w:rsid w:val="00E63509"/>
    <w:rsid w:val="00EE2C7E"/>
    <w:rsid w:val="00F14465"/>
    <w:rsid w:val="00F23122"/>
    <w:rsid w:val="00F454A9"/>
    <w:rsid w:val="00F45A66"/>
    <w:rsid w:val="00F46136"/>
    <w:rsid w:val="00F92411"/>
    <w:rsid w:val="00FB4C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7C2708"/>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45EB"/>
    <w:rPr>
      <w:rFonts w:ascii="Lucida Grande" w:hAnsi="Lucida Grande" w:cs="Lucida Grande"/>
      <w:sz w:val="18"/>
      <w:szCs w:val="18"/>
    </w:rPr>
  </w:style>
  <w:style w:type="character" w:customStyle="1" w:styleId="BalloonTextChar">
    <w:name w:val="Balloon Text Char"/>
    <w:link w:val="BalloonText"/>
    <w:uiPriority w:val="99"/>
    <w:semiHidden/>
    <w:rsid w:val="001945EB"/>
    <w:rPr>
      <w:rFonts w:ascii="Lucida Grande" w:hAnsi="Lucida Grande" w:cs="Lucida Grande"/>
      <w:sz w:val="18"/>
      <w:szCs w:val="18"/>
      <w:lang w:val="en-AU"/>
    </w:rPr>
  </w:style>
  <w:style w:type="paragraph" w:styleId="Header">
    <w:name w:val="header"/>
    <w:basedOn w:val="Normal"/>
    <w:link w:val="HeaderChar"/>
    <w:uiPriority w:val="99"/>
    <w:unhideWhenUsed/>
    <w:rsid w:val="001945EB"/>
    <w:pPr>
      <w:tabs>
        <w:tab w:val="center" w:pos="4320"/>
        <w:tab w:val="right" w:pos="8640"/>
      </w:tabs>
    </w:pPr>
  </w:style>
  <w:style w:type="character" w:customStyle="1" w:styleId="HeaderChar">
    <w:name w:val="Header Char"/>
    <w:link w:val="Header"/>
    <w:uiPriority w:val="99"/>
    <w:rsid w:val="001945EB"/>
    <w:rPr>
      <w:lang w:val="en-AU"/>
    </w:rPr>
  </w:style>
  <w:style w:type="paragraph" w:styleId="Footer">
    <w:name w:val="footer"/>
    <w:basedOn w:val="Normal"/>
    <w:link w:val="FooterChar"/>
    <w:uiPriority w:val="99"/>
    <w:unhideWhenUsed/>
    <w:rsid w:val="001945EB"/>
    <w:pPr>
      <w:tabs>
        <w:tab w:val="center" w:pos="4320"/>
        <w:tab w:val="right" w:pos="8640"/>
      </w:tabs>
    </w:pPr>
  </w:style>
  <w:style w:type="character" w:customStyle="1" w:styleId="FooterChar">
    <w:name w:val="Footer Char"/>
    <w:link w:val="Footer"/>
    <w:uiPriority w:val="99"/>
    <w:rsid w:val="001945EB"/>
    <w:rPr>
      <w:lang w:val="en-AU"/>
    </w:rPr>
  </w:style>
  <w:style w:type="character" w:styleId="Hyperlink">
    <w:name w:val="Hyperlink"/>
    <w:rsid w:val="00424AFF"/>
    <w:rPr>
      <w:color w:val="0000FF"/>
      <w:u w:val="single"/>
    </w:rPr>
  </w:style>
  <w:style w:type="paragraph" w:styleId="ListParagraph">
    <w:name w:val="List Paragraph"/>
    <w:basedOn w:val="Normal"/>
    <w:uiPriority w:val="34"/>
    <w:qFormat/>
    <w:rsid w:val="00424AFF"/>
    <w:pPr>
      <w:ind w:left="720"/>
    </w:pPr>
    <w:rPr>
      <w:rFonts w:ascii="Times New Roman" w:eastAsia="Times" w:hAnsi="Times New Roman"/>
      <w:szCs w:val="20"/>
    </w:rPr>
  </w:style>
  <w:style w:type="character" w:customStyle="1" w:styleId="UnresolvedMention1">
    <w:name w:val="Unresolved Mention1"/>
    <w:basedOn w:val="DefaultParagraphFont"/>
    <w:uiPriority w:val="99"/>
    <w:semiHidden/>
    <w:unhideWhenUsed/>
    <w:rsid w:val="008C66EA"/>
    <w:rPr>
      <w:color w:val="605E5C"/>
      <w:shd w:val="clear" w:color="auto" w:fill="E1DFDD"/>
    </w:rPr>
  </w:style>
  <w:style w:type="table" w:styleId="TableGrid">
    <w:name w:val="Table Grid"/>
    <w:basedOn w:val="TableNormal"/>
    <w:uiPriority w:val="59"/>
    <w:rsid w:val="00C838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A12749"/>
    <w:rPr>
      <w:color w:val="800080" w:themeColor="followedHyperlink"/>
      <w:u w:val="single"/>
    </w:rPr>
  </w:style>
  <w:style w:type="character" w:styleId="CommentReference">
    <w:name w:val="annotation reference"/>
    <w:basedOn w:val="DefaultParagraphFont"/>
    <w:uiPriority w:val="99"/>
    <w:semiHidden/>
    <w:unhideWhenUsed/>
    <w:rsid w:val="00A12749"/>
    <w:rPr>
      <w:sz w:val="16"/>
      <w:szCs w:val="16"/>
    </w:rPr>
  </w:style>
  <w:style w:type="paragraph" w:styleId="CommentText">
    <w:name w:val="annotation text"/>
    <w:basedOn w:val="Normal"/>
    <w:link w:val="CommentTextChar"/>
    <w:uiPriority w:val="99"/>
    <w:semiHidden/>
    <w:unhideWhenUsed/>
    <w:rsid w:val="00A12749"/>
    <w:rPr>
      <w:sz w:val="20"/>
      <w:szCs w:val="20"/>
    </w:rPr>
  </w:style>
  <w:style w:type="character" w:customStyle="1" w:styleId="CommentTextChar">
    <w:name w:val="Comment Text Char"/>
    <w:basedOn w:val="DefaultParagraphFont"/>
    <w:link w:val="CommentText"/>
    <w:uiPriority w:val="99"/>
    <w:semiHidden/>
    <w:rsid w:val="00A12749"/>
  </w:style>
  <w:style w:type="paragraph" w:styleId="CommentSubject">
    <w:name w:val="annotation subject"/>
    <w:basedOn w:val="CommentText"/>
    <w:next w:val="CommentText"/>
    <w:link w:val="CommentSubjectChar"/>
    <w:uiPriority w:val="99"/>
    <w:semiHidden/>
    <w:unhideWhenUsed/>
    <w:rsid w:val="00A12749"/>
    <w:rPr>
      <w:b/>
      <w:bCs/>
    </w:rPr>
  </w:style>
  <w:style w:type="character" w:customStyle="1" w:styleId="CommentSubjectChar">
    <w:name w:val="Comment Subject Char"/>
    <w:basedOn w:val="CommentTextChar"/>
    <w:link w:val="CommentSubject"/>
    <w:uiPriority w:val="99"/>
    <w:semiHidden/>
    <w:rsid w:val="00A12749"/>
    <w:rPr>
      <w:b/>
      <w:bCs/>
    </w:rPr>
  </w:style>
  <w:style w:type="table" w:customStyle="1" w:styleId="TableGrid1">
    <w:name w:val="Table Grid1"/>
    <w:basedOn w:val="TableNormal"/>
    <w:next w:val="TableGrid"/>
    <w:uiPriority w:val="59"/>
    <w:rsid w:val="000B71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0B71C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45EB"/>
    <w:rPr>
      <w:rFonts w:ascii="Lucida Grande" w:hAnsi="Lucida Grande" w:cs="Lucida Grande"/>
      <w:sz w:val="18"/>
      <w:szCs w:val="18"/>
    </w:rPr>
  </w:style>
  <w:style w:type="character" w:customStyle="1" w:styleId="BalloonTextChar">
    <w:name w:val="Balloon Text Char"/>
    <w:link w:val="BalloonText"/>
    <w:uiPriority w:val="99"/>
    <w:semiHidden/>
    <w:rsid w:val="001945EB"/>
    <w:rPr>
      <w:rFonts w:ascii="Lucida Grande" w:hAnsi="Lucida Grande" w:cs="Lucida Grande"/>
      <w:sz w:val="18"/>
      <w:szCs w:val="18"/>
      <w:lang w:val="en-AU"/>
    </w:rPr>
  </w:style>
  <w:style w:type="paragraph" w:styleId="Header">
    <w:name w:val="header"/>
    <w:basedOn w:val="Normal"/>
    <w:link w:val="HeaderChar"/>
    <w:uiPriority w:val="99"/>
    <w:unhideWhenUsed/>
    <w:rsid w:val="001945EB"/>
    <w:pPr>
      <w:tabs>
        <w:tab w:val="center" w:pos="4320"/>
        <w:tab w:val="right" w:pos="8640"/>
      </w:tabs>
    </w:pPr>
  </w:style>
  <w:style w:type="character" w:customStyle="1" w:styleId="HeaderChar">
    <w:name w:val="Header Char"/>
    <w:link w:val="Header"/>
    <w:uiPriority w:val="99"/>
    <w:rsid w:val="001945EB"/>
    <w:rPr>
      <w:lang w:val="en-AU"/>
    </w:rPr>
  </w:style>
  <w:style w:type="paragraph" w:styleId="Footer">
    <w:name w:val="footer"/>
    <w:basedOn w:val="Normal"/>
    <w:link w:val="FooterChar"/>
    <w:uiPriority w:val="99"/>
    <w:unhideWhenUsed/>
    <w:rsid w:val="001945EB"/>
    <w:pPr>
      <w:tabs>
        <w:tab w:val="center" w:pos="4320"/>
        <w:tab w:val="right" w:pos="8640"/>
      </w:tabs>
    </w:pPr>
  </w:style>
  <w:style w:type="character" w:customStyle="1" w:styleId="FooterChar">
    <w:name w:val="Footer Char"/>
    <w:link w:val="Footer"/>
    <w:uiPriority w:val="99"/>
    <w:rsid w:val="001945EB"/>
    <w:rPr>
      <w:lang w:val="en-AU"/>
    </w:rPr>
  </w:style>
  <w:style w:type="character" w:styleId="Hyperlink">
    <w:name w:val="Hyperlink"/>
    <w:rsid w:val="00424AFF"/>
    <w:rPr>
      <w:color w:val="0000FF"/>
      <w:u w:val="single"/>
    </w:rPr>
  </w:style>
  <w:style w:type="paragraph" w:styleId="ListParagraph">
    <w:name w:val="List Paragraph"/>
    <w:basedOn w:val="Normal"/>
    <w:uiPriority w:val="34"/>
    <w:qFormat/>
    <w:rsid w:val="00424AFF"/>
    <w:pPr>
      <w:ind w:left="720"/>
    </w:pPr>
    <w:rPr>
      <w:rFonts w:ascii="Times New Roman" w:eastAsia="Times" w:hAnsi="Times New Roman"/>
      <w:szCs w:val="20"/>
    </w:rPr>
  </w:style>
  <w:style w:type="character" w:customStyle="1" w:styleId="UnresolvedMention1">
    <w:name w:val="Unresolved Mention1"/>
    <w:basedOn w:val="DefaultParagraphFont"/>
    <w:uiPriority w:val="99"/>
    <w:semiHidden/>
    <w:unhideWhenUsed/>
    <w:rsid w:val="008C66EA"/>
    <w:rPr>
      <w:color w:val="605E5C"/>
      <w:shd w:val="clear" w:color="auto" w:fill="E1DFDD"/>
    </w:rPr>
  </w:style>
  <w:style w:type="table" w:styleId="TableGrid">
    <w:name w:val="Table Grid"/>
    <w:basedOn w:val="TableNormal"/>
    <w:uiPriority w:val="59"/>
    <w:rsid w:val="00C838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A12749"/>
    <w:rPr>
      <w:color w:val="800080" w:themeColor="followedHyperlink"/>
      <w:u w:val="single"/>
    </w:rPr>
  </w:style>
  <w:style w:type="character" w:styleId="CommentReference">
    <w:name w:val="annotation reference"/>
    <w:basedOn w:val="DefaultParagraphFont"/>
    <w:uiPriority w:val="99"/>
    <w:semiHidden/>
    <w:unhideWhenUsed/>
    <w:rsid w:val="00A12749"/>
    <w:rPr>
      <w:sz w:val="16"/>
      <w:szCs w:val="16"/>
    </w:rPr>
  </w:style>
  <w:style w:type="paragraph" w:styleId="CommentText">
    <w:name w:val="annotation text"/>
    <w:basedOn w:val="Normal"/>
    <w:link w:val="CommentTextChar"/>
    <w:uiPriority w:val="99"/>
    <w:semiHidden/>
    <w:unhideWhenUsed/>
    <w:rsid w:val="00A12749"/>
    <w:rPr>
      <w:sz w:val="20"/>
      <w:szCs w:val="20"/>
    </w:rPr>
  </w:style>
  <w:style w:type="character" w:customStyle="1" w:styleId="CommentTextChar">
    <w:name w:val="Comment Text Char"/>
    <w:basedOn w:val="DefaultParagraphFont"/>
    <w:link w:val="CommentText"/>
    <w:uiPriority w:val="99"/>
    <w:semiHidden/>
    <w:rsid w:val="00A12749"/>
  </w:style>
  <w:style w:type="paragraph" w:styleId="CommentSubject">
    <w:name w:val="annotation subject"/>
    <w:basedOn w:val="CommentText"/>
    <w:next w:val="CommentText"/>
    <w:link w:val="CommentSubjectChar"/>
    <w:uiPriority w:val="99"/>
    <w:semiHidden/>
    <w:unhideWhenUsed/>
    <w:rsid w:val="00A12749"/>
    <w:rPr>
      <w:b/>
      <w:bCs/>
    </w:rPr>
  </w:style>
  <w:style w:type="character" w:customStyle="1" w:styleId="CommentSubjectChar">
    <w:name w:val="Comment Subject Char"/>
    <w:basedOn w:val="CommentTextChar"/>
    <w:link w:val="CommentSubject"/>
    <w:uiPriority w:val="99"/>
    <w:semiHidden/>
    <w:rsid w:val="00A12749"/>
    <w:rPr>
      <w:b/>
      <w:bCs/>
    </w:rPr>
  </w:style>
  <w:style w:type="table" w:customStyle="1" w:styleId="TableGrid1">
    <w:name w:val="Table Grid1"/>
    <w:basedOn w:val="TableNormal"/>
    <w:next w:val="TableGrid"/>
    <w:uiPriority w:val="59"/>
    <w:rsid w:val="000B71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0B71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3537274">
      <w:bodyDiv w:val="1"/>
      <w:marLeft w:val="0"/>
      <w:marRight w:val="0"/>
      <w:marTop w:val="0"/>
      <w:marBottom w:val="0"/>
      <w:divBdr>
        <w:top w:val="none" w:sz="0" w:space="0" w:color="auto"/>
        <w:left w:val="none" w:sz="0" w:space="0" w:color="auto"/>
        <w:bottom w:val="none" w:sz="0" w:space="0" w:color="auto"/>
        <w:right w:val="none" w:sz="0" w:space="0" w:color="auto"/>
      </w:divBdr>
      <w:divsChild>
        <w:div w:id="130443635">
          <w:marLeft w:val="547"/>
          <w:marRight w:val="0"/>
          <w:marTop w:val="0"/>
          <w:marBottom w:val="0"/>
          <w:divBdr>
            <w:top w:val="none" w:sz="0" w:space="0" w:color="auto"/>
            <w:left w:val="none" w:sz="0" w:space="0" w:color="auto"/>
            <w:bottom w:val="none" w:sz="0" w:space="0" w:color="auto"/>
            <w:right w:val="none" w:sz="0" w:space="0" w:color="auto"/>
          </w:divBdr>
        </w:div>
        <w:div w:id="546797351">
          <w:marLeft w:val="547"/>
          <w:marRight w:val="0"/>
          <w:marTop w:val="0"/>
          <w:marBottom w:val="0"/>
          <w:divBdr>
            <w:top w:val="none" w:sz="0" w:space="0" w:color="auto"/>
            <w:left w:val="none" w:sz="0" w:space="0" w:color="auto"/>
            <w:bottom w:val="none" w:sz="0" w:space="0" w:color="auto"/>
            <w:right w:val="none" w:sz="0" w:space="0" w:color="auto"/>
          </w:divBdr>
        </w:div>
        <w:div w:id="916087757">
          <w:marLeft w:val="547"/>
          <w:marRight w:val="0"/>
          <w:marTop w:val="0"/>
          <w:marBottom w:val="0"/>
          <w:divBdr>
            <w:top w:val="none" w:sz="0" w:space="0" w:color="auto"/>
            <w:left w:val="none" w:sz="0" w:space="0" w:color="auto"/>
            <w:bottom w:val="none" w:sz="0" w:space="0" w:color="auto"/>
            <w:right w:val="none" w:sz="0" w:space="0" w:color="auto"/>
          </w:divBdr>
        </w:div>
      </w:divsChild>
    </w:div>
    <w:div w:id="2000577300">
      <w:bodyDiv w:val="1"/>
      <w:marLeft w:val="0"/>
      <w:marRight w:val="0"/>
      <w:marTop w:val="0"/>
      <w:marBottom w:val="0"/>
      <w:divBdr>
        <w:top w:val="none" w:sz="0" w:space="0" w:color="auto"/>
        <w:left w:val="none" w:sz="0" w:space="0" w:color="auto"/>
        <w:bottom w:val="none" w:sz="0" w:space="0" w:color="auto"/>
        <w:right w:val="none" w:sz="0" w:space="0" w:color="auto"/>
      </w:divBdr>
      <w:divsChild>
        <w:div w:id="1888833377">
          <w:marLeft w:val="547"/>
          <w:marRight w:val="0"/>
          <w:marTop w:val="0"/>
          <w:marBottom w:val="0"/>
          <w:divBdr>
            <w:top w:val="none" w:sz="0" w:space="0" w:color="auto"/>
            <w:left w:val="none" w:sz="0" w:space="0" w:color="auto"/>
            <w:bottom w:val="none" w:sz="0" w:space="0" w:color="auto"/>
            <w:right w:val="none" w:sz="0" w:space="0" w:color="auto"/>
          </w:divBdr>
        </w:div>
        <w:div w:id="886720016">
          <w:marLeft w:val="547"/>
          <w:marRight w:val="0"/>
          <w:marTop w:val="0"/>
          <w:marBottom w:val="0"/>
          <w:divBdr>
            <w:top w:val="none" w:sz="0" w:space="0" w:color="auto"/>
            <w:left w:val="none" w:sz="0" w:space="0" w:color="auto"/>
            <w:bottom w:val="none" w:sz="0" w:space="0" w:color="auto"/>
            <w:right w:val="none" w:sz="0" w:space="0" w:color="auto"/>
          </w:divBdr>
        </w:div>
        <w:div w:id="271938878">
          <w:marLeft w:val="547"/>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uicidepreventionlifeline.or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MentalHealthFirstAid.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imh.nih.gov/health/topics/child-and-adolescent-mental-health/index.shtm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nami.org/Find-Support/Teens-and-Young-Adults"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teenshealth.org/teen/your_mind/" TargetMode="External"/><Relationship Id="rId14" Type="http://schemas.openxmlformats.org/officeDocument/2006/relationships/hyperlink" Target="http://www.crisistextline.or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B6647-991E-49F5-87FC-C61F1F0A1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710</Words>
  <Characters>4049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Mental Health First Aid Australia</Company>
  <LinksUpToDate>false</LinksUpToDate>
  <CharactersWithSpaces>4750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Kelly</dc:creator>
  <cp:lastModifiedBy>Meesha Harris</cp:lastModifiedBy>
  <cp:revision>2</cp:revision>
  <cp:lastPrinted>2014-02-06T06:24:00Z</cp:lastPrinted>
  <dcterms:created xsi:type="dcterms:W3CDTF">2019-12-12T18:42:00Z</dcterms:created>
  <dcterms:modified xsi:type="dcterms:W3CDTF">2019-12-12T18:42:00Z</dcterms:modified>
</cp:coreProperties>
</file>