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59" w:rsidRPr="00BF7BFC" w:rsidRDefault="00BF7BFC" w:rsidP="008F5323">
      <w:pPr>
        <w:jc w:val="center"/>
        <w:rPr>
          <w:rFonts w:ascii="Calibri" w:hAnsi="Calibri" w:cs="Calibri"/>
          <w:b/>
          <w:color w:val="FFAA30"/>
          <w:sz w:val="30"/>
          <w:szCs w:val="30"/>
          <w:u w:val="single"/>
        </w:rPr>
      </w:pPr>
      <w:r w:rsidRPr="00BF7BFC">
        <w:rPr>
          <w:rFonts w:ascii="Calibri" w:hAnsi="Calibri" w:cs="Calibri"/>
          <w:b/>
          <w:color w:val="FFAA30"/>
          <w:sz w:val="30"/>
          <w:szCs w:val="30"/>
          <w:u w:val="single"/>
        </w:rPr>
        <w:t>PRINCIPAL PRIORITIES</w:t>
      </w:r>
      <w:r w:rsidR="004E752F" w:rsidRPr="00BF7BFC">
        <w:rPr>
          <w:rFonts w:ascii="Calibri" w:hAnsi="Calibri" w:cs="Calibri"/>
          <w:b/>
          <w:color w:val="FFAA30"/>
          <w:sz w:val="30"/>
          <w:szCs w:val="30"/>
          <w:u w:val="single"/>
        </w:rPr>
        <w:t xml:space="preserve"> CONVERSATION GUIDE</w:t>
      </w:r>
    </w:p>
    <w:p w:rsidR="00357E59" w:rsidRDefault="00357E59" w:rsidP="00357E59">
      <w:pPr>
        <w:spacing w:after="100"/>
        <w:jc w:val="center"/>
        <w:rPr>
          <w:rFonts w:ascii="Calibri" w:hAnsi="Calibri" w:cs="Calibri"/>
          <w:b/>
          <w:color w:val="398635"/>
          <w:sz w:val="30"/>
          <w:szCs w:val="30"/>
        </w:rPr>
      </w:pPr>
    </w:p>
    <w:p w:rsidR="00357E59" w:rsidRDefault="00854D45" w:rsidP="00357E59">
      <w:pPr>
        <w:rPr>
          <w:rFonts w:ascii="Calibri" w:hAnsi="Calibri" w:cs="Calibri"/>
          <w:color w:val="0B315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876352" behindDoc="0" locked="0" layoutInCell="1" allowOverlap="1">
                <wp:simplePos x="0" y="0"/>
                <wp:positionH relativeFrom="column">
                  <wp:posOffset>2028825</wp:posOffset>
                </wp:positionH>
                <wp:positionV relativeFrom="paragraph">
                  <wp:posOffset>47625</wp:posOffset>
                </wp:positionV>
                <wp:extent cx="5581650" cy="864870"/>
                <wp:effectExtent l="0" t="0" r="0" b="0"/>
                <wp:wrapNone/>
                <wp:docPr id="272"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8648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704C0" w:rsidRDefault="00422D4F" w:rsidP="0063702E">
                            <w:pPr>
                              <w:pStyle w:val="ListParagraph"/>
                              <w:widowControl w:val="0"/>
                              <w:numPr>
                                <w:ilvl w:val="0"/>
                                <w:numId w:val="13"/>
                              </w:numPr>
                              <w:rPr>
                                <w:color w:val="0B315B"/>
                              </w:rPr>
                            </w:pPr>
                            <w:r>
                              <w:rPr>
                                <w:color w:val="0B315B"/>
                              </w:rPr>
                              <w:t>Get a sense of what has been done previously around school goals and mapping partnerships</w:t>
                            </w:r>
                          </w:p>
                          <w:p w:rsidR="00422D4F" w:rsidRPr="0063702E" w:rsidRDefault="00422D4F" w:rsidP="0063702E">
                            <w:pPr>
                              <w:pStyle w:val="ListParagraph"/>
                              <w:widowControl w:val="0"/>
                              <w:numPr>
                                <w:ilvl w:val="0"/>
                                <w:numId w:val="13"/>
                              </w:numPr>
                              <w:rPr>
                                <w:color w:val="0B315B"/>
                              </w:rPr>
                            </w:pPr>
                            <w:r>
                              <w:rPr>
                                <w:color w:val="0B315B"/>
                              </w:rPr>
                              <w:t>Determine what additional steps are necessary to compile and analyze data that will inform the goals/priorities that you present to new and existing partners at your school</w:t>
                            </w:r>
                          </w:p>
                          <w:p w:rsidR="007704C0" w:rsidRPr="0063702E" w:rsidRDefault="007704C0" w:rsidP="00994C73">
                            <w:pPr>
                              <w:widowControl w:val="0"/>
                              <w:ind w:left="360" w:hanging="360"/>
                              <w:rPr>
                                <w:color w:val="0B315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2" o:spid="_x0000_s1026" type="#_x0000_t202" style="position:absolute;margin-left:159.75pt;margin-top:3.75pt;width:439.5pt;height:68.1pt;z-index:251876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" filled="f" fillcolor="#5b9bd5" stroked="f" strokecolor="black [0]" strokeweight="2pt">
                <v:textbox inset="2.88pt,2.88pt,2.88pt,2.88pt">
                  <w:txbxContent>
                    <w:p w:rsidR="007704C0" w:rsidRDefault="00422D4F" w:rsidP="0063702E">
                      <w:pPr>
                        <w:pStyle w:val="ListParagraph"/>
                        <w:widowControl w:val="0"/>
                        <w:numPr>
                          <w:ilvl w:val="0"/>
                          <w:numId w:val="13"/>
                        </w:numPr>
                        <w:rPr>
                          <w:color w:val="0B315B"/>
                        </w:rPr>
                      </w:pPr>
                      <w:r>
                        <w:rPr>
                          <w:color w:val="0B315B"/>
                        </w:rPr>
                        <w:t>Get a sense of what has been done previously around school goals and mapping partnerships</w:t>
                      </w:r>
                    </w:p>
                    <w:p w:rsidR="00422D4F" w:rsidRPr="0063702E" w:rsidRDefault="00422D4F" w:rsidP="0063702E">
                      <w:pPr>
                        <w:pStyle w:val="ListParagraph"/>
                        <w:widowControl w:val="0"/>
                        <w:numPr>
                          <w:ilvl w:val="0"/>
                          <w:numId w:val="13"/>
                        </w:numPr>
                        <w:rPr>
                          <w:color w:val="0B315B"/>
                        </w:rPr>
                      </w:pPr>
                      <w:r>
                        <w:rPr>
                          <w:color w:val="0B315B"/>
                        </w:rPr>
                        <w:t>Determine what additional steps are necessary to compile and analyze data that will inform the goals/priorities that you present to new and existing partners at your school</w:t>
                      </w:r>
                    </w:p>
                    <w:p w:rsidR="007704C0" w:rsidRPr="0063702E" w:rsidRDefault="007704C0" w:rsidP="00994C73">
                      <w:pPr>
                        <w:widowControl w:val="0"/>
                        <w:ind w:left="360" w:hanging="360"/>
                        <w:rPr>
                          <w:color w:val="0B315B"/>
                        </w:rPr>
                      </w:pPr>
                    </w:p>
                  </w:txbxContent>
                </v:textbox>
              </v:shape>
            </w:pict>
          </mc:Fallback>
        </mc:AlternateContent>
      </w:r>
      <w:r w:rsidRPr="005C55E8">
        <w:rPr>
          <w:rFonts w:ascii="Times New Roman" w:hAnsi="Times New Roman" w:cs="Times New Roman"/>
          <w:noProof/>
          <w:color w:val="22779F"/>
          <w:sz w:val="24"/>
          <w:szCs w:val="24"/>
        </w:rPr>
        <mc:AlternateContent>
          <mc:Choice Requires="wps">
            <w:drawing>
              <wp:anchor distT="36576" distB="36576" distL="36576" distR="36576" simplePos="0" relativeHeight="251874304" behindDoc="0" locked="0" layoutInCell="1" allowOverlap="1">
                <wp:simplePos x="0" y="0"/>
                <wp:positionH relativeFrom="column">
                  <wp:posOffset>1914525</wp:posOffset>
                </wp:positionH>
                <wp:positionV relativeFrom="paragraph">
                  <wp:posOffset>38100</wp:posOffset>
                </wp:positionV>
                <wp:extent cx="228600" cy="704850"/>
                <wp:effectExtent l="0" t="0" r="19050" b="19050"/>
                <wp:wrapNone/>
                <wp:docPr id="270" name="Left Brac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704850"/>
                        </a:xfrm>
                        <a:prstGeom prst="leftBrace">
                          <a:avLst>
                            <a:gd name="adj1" fmla="val 61111"/>
                            <a:gd name="adj2" fmla="val 50000"/>
                          </a:avLst>
                        </a:prstGeom>
                        <a:noFill/>
                        <a:ln w="25400">
                          <a:solidFill>
                            <a:srgbClr val="FFAA30"/>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CF6B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0" o:spid="_x0000_s1026" type="#_x0000_t87" style="position:absolute;margin-left:150.75pt;margin-top:3pt;width:18pt;height:55.5pt;z-index:2518743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" adj="4281" fillcolor="#5b9bd5" strokecolor="#ffaa30" strokeweight="2pt">
                <v:shadow color="black [0]"/>
                <v:textbox inset="2.88pt,2.88pt,2.88pt,2.88pt"/>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73280" behindDoc="0" locked="0" layoutInCell="1" allowOverlap="1">
                <wp:simplePos x="0" y="0"/>
                <wp:positionH relativeFrom="column">
                  <wp:posOffset>-47626</wp:posOffset>
                </wp:positionH>
                <wp:positionV relativeFrom="paragraph">
                  <wp:posOffset>247650</wp:posOffset>
                </wp:positionV>
                <wp:extent cx="1914525" cy="274320"/>
                <wp:effectExtent l="0" t="0" r="9525" b="0"/>
                <wp:wrapNone/>
                <wp:docPr id="271"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7432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704C0" w:rsidRPr="00854D45" w:rsidRDefault="007704C0" w:rsidP="00994C73">
                            <w:pPr>
                              <w:widowControl w:val="0"/>
                              <w:spacing w:after="0"/>
                              <w:jc w:val="center"/>
                              <w:rPr>
                                <w:b/>
                                <w:color w:val="0B315B"/>
                                <w:sz w:val="24"/>
                                <w:szCs w:val="24"/>
                              </w:rPr>
                            </w:pPr>
                            <w:r w:rsidRPr="00854D45">
                              <w:rPr>
                                <w:b/>
                                <w:color w:val="0B315B"/>
                                <w:sz w:val="24"/>
                                <w:szCs w:val="24"/>
                              </w:rPr>
                              <w:t>Goals for this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1" o:spid="_x0000_s1027" type="#_x0000_t202" style="position:absolute;margin-left:-3.75pt;margin-top:19.5pt;width:150.75pt;height:21.6pt;z-index:2518732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" filled="f" fillcolor="#5b9bd5" stroked="f" strokecolor="black [0]" strokeweight="2pt">
                <v:textbox inset="2.88pt,2.88pt,2.88pt,2.88pt">
                  <w:txbxContent>
                    <w:p w:rsidR="007704C0" w:rsidRPr="00854D45" w:rsidRDefault="007704C0" w:rsidP="00994C73">
                      <w:pPr>
                        <w:widowControl w:val="0"/>
                        <w:spacing w:after="0"/>
                        <w:jc w:val="center"/>
                        <w:rPr>
                          <w:b/>
                          <w:color w:val="0B315B"/>
                          <w:sz w:val="24"/>
                          <w:szCs w:val="24"/>
                        </w:rPr>
                      </w:pPr>
                      <w:r w:rsidRPr="00854D45">
                        <w:rPr>
                          <w:b/>
                          <w:color w:val="0B315B"/>
                          <w:sz w:val="24"/>
                          <w:szCs w:val="24"/>
                        </w:rPr>
                        <w:t>Goals for this Conversation</w:t>
                      </w:r>
                    </w:p>
                  </w:txbxContent>
                </v:textbox>
              </v:shape>
            </w:pict>
          </mc:Fallback>
        </mc:AlternateContent>
      </w:r>
    </w:p>
    <w:p w:rsidR="00844000" w:rsidRDefault="00844000" w:rsidP="00357E59">
      <w:pPr>
        <w:rPr>
          <w:rFonts w:ascii="Calibri" w:hAnsi="Calibri" w:cs="Calibri"/>
          <w:color w:val="0B315B"/>
          <w:sz w:val="24"/>
          <w:szCs w:val="24"/>
        </w:rPr>
      </w:pPr>
    </w:p>
    <w:p w:rsidR="00844000" w:rsidRDefault="00844000" w:rsidP="00357E59">
      <w:pPr>
        <w:rPr>
          <w:rFonts w:ascii="Calibri" w:hAnsi="Calibri" w:cs="Calibri"/>
          <w:color w:val="0B315B"/>
          <w:sz w:val="24"/>
          <w:szCs w:val="24"/>
        </w:rPr>
      </w:pPr>
    </w:p>
    <w:p w:rsidR="00844000" w:rsidRDefault="00752DAB" w:rsidP="00357E59">
      <w:pPr>
        <w:rPr>
          <w:rFonts w:ascii="Calibri" w:hAnsi="Calibri" w:cs="Calibri"/>
          <w:color w:val="0B315B"/>
          <w:sz w:val="24"/>
          <w:szCs w:val="24"/>
        </w:rPr>
      </w:pPr>
      <w:r>
        <w:rPr>
          <w:rFonts w:ascii="Times New Roman" w:hAnsi="Times New Roman" w:cs="Times New Roman"/>
          <w:noProof/>
          <w:sz w:val="24"/>
          <w:szCs w:val="24"/>
        </w:rPr>
        <mc:AlternateContent>
          <mc:Choice Requires="wps">
            <w:drawing>
              <wp:anchor distT="36576" distB="36576" distL="36576" distR="36576" simplePos="0" relativeHeight="251882496" behindDoc="0" locked="0" layoutInCell="1" allowOverlap="1">
                <wp:simplePos x="0" y="0"/>
                <wp:positionH relativeFrom="column">
                  <wp:posOffset>0</wp:posOffset>
                </wp:positionH>
                <wp:positionV relativeFrom="paragraph">
                  <wp:posOffset>292735</wp:posOffset>
                </wp:positionV>
                <wp:extent cx="8229600" cy="1981200"/>
                <wp:effectExtent l="0" t="0" r="0" b="0"/>
                <wp:wrapNone/>
                <wp:docPr id="27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0" cy="198120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704C0" w:rsidRPr="00854D45" w:rsidRDefault="007704C0" w:rsidP="00994C73">
                            <w:pPr>
                              <w:widowControl w:val="0"/>
                              <w:rPr>
                                <w:b/>
                                <w:color w:val="0B315B"/>
                                <w:sz w:val="24"/>
                                <w:szCs w:val="24"/>
                              </w:rPr>
                            </w:pPr>
                            <w:r w:rsidRPr="00854D45">
                              <w:rPr>
                                <w:b/>
                                <w:color w:val="0B315B"/>
                                <w:sz w:val="24"/>
                                <w:szCs w:val="24"/>
                              </w:rPr>
                              <w:t>Who:</w:t>
                            </w:r>
                            <w:bookmarkStart w:id="0" w:name="_GoBack"/>
                            <w:bookmarkEnd w:id="0"/>
                          </w:p>
                          <w:p w:rsidR="007704C0" w:rsidRPr="0063702E" w:rsidRDefault="00422D4F" w:rsidP="0063702E">
                            <w:pPr>
                              <w:pStyle w:val="ListParagraph"/>
                              <w:widowControl w:val="0"/>
                              <w:numPr>
                                <w:ilvl w:val="0"/>
                                <w:numId w:val="15"/>
                              </w:numPr>
                              <w:rPr>
                                <w:color w:val="0B315B"/>
                              </w:rPr>
                            </w:pPr>
                            <w:r>
                              <w:rPr>
                                <w:color w:val="0B315B"/>
                              </w:rPr>
                              <w:t>The partnership coordinator and the principal</w:t>
                            </w:r>
                            <w:r w:rsidR="007704C0" w:rsidRPr="0063702E">
                              <w:rPr>
                                <w:color w:val="0B315B"/>
                              </w:rPr>
                              <w:t xml:space="preserve"> </w:t>
                            </w:r>
                          </w:p>
                          <w:p w:rsidR="007704C0" w:rsidRDefault="007704C0" w:rsidP="00994C73">
                            <w:pPr>
                              <w:widowControl w:val="0"/>
                            </w:pPr>
                            <w:r>
                              <w:t> </w:t>
                            </w:r>
                          </w:p>
                          <w:p w:rsidR="007704C0" w:rsidRPr="00854D45" w:rsidRDefault="007704C0" w:rsidP="00994C73">
                            <w:pPr>
                              <w:widowControl w:val="0"/>
                            </w:pPr>
                            <w:r w:rsidRPr="00854D45">
                              <w:rPr>
                                <w:b/>
                                <w:color w:val="0B315B"/>
                                <w:sz w:val="24"/>
                                <w:szCs w:val="24"/>
                              </w:rPr>
                              <w:t>Where/How:</w:t>
                            </w:r>
                          </w:p>
                          <w:p w:rsidR="007704C0" w:rsidRPr="0063702E" w:rsidRDefault="00422D4F" w:rsidP="0063702E">
                            <w:pPr>
                              <w:pStyle w:val="ListParagraph"/>
                              <w:widowControl w:val="0"/>
                              <w:numPr>
                                <w:ilvl w:val="0"/>
                                <w:numId w:val="15"/>
                              </w:numPr>
                              <w:rPr>
                                <w:color w:val="0B315B"/>
                              </w:rPr>
                            </w:pPr>
                            <w:r>
                              <w:rPr>
                                <w:color w:val="0B315B"/>
                              </w:rPr>
                              <w:t>We recommend giving your principal a heads up about what you plan to talk about, so that they have time to prepare and bring any helpful documents, including the school-level plan for your school.  It is important to have this meeting in person.</w:t>
                            </w:r>
                          </w:p>
                          <w:p w:rsidR="007704C0" w:rsidRDefault="007704C0" w:rsidP="0063702E">
                            <w:pPr>
                              <w:widowControl w:val="0"/>
                            </w:pPr>
                            <w:r>
                              <w:t> </w:t>
                            </w:r>
                          </w:p>
                          <w:p w:rsidR="007704C0" w:rsidRDefault="007704C0" w:rsidP="00752DAB">
                            <w:pPr>
                              <w:widowControl w:val="0"/>
                            </w:pPr>
                            <w:r>
                              <w:t> </w:t>
                            </w:r>
                          </w:p>
                          <w:p w:rsidR="007704C0" w:rsidRPr="008D556A" w:rsidRDefault="007704C0" w:rsidP="00994C73">
                            <w:pPr>
                              <w:widowControl w:val="0"/>
                              <w:rPr>
                                <w:color w:val="0B315B"/>
                              </w:rPr>
                            </w:pPr>
                            <w:r w:rsidRPr="008D556A">
                              <w:rPr>
                                <w:color w:val="0B315B"/>
                              </w:rPr>
                              <w:t> </w:t>
                            </w:r>
                          </w:p>
                          <w:p w:rsidR="007704C0" w:rsidRPr="008D556A" w:rsidRDefault="007704C0" w:rsidP="00994C73">
                            <w:pPr>
                              <w:widowControl w:val="0"/>
                              <w:rPr>
                                <w:color w:val="0B315B"/>
                              </w:rPr>
                            </w:pPr>
                            <w:r w:rsidRPr="008D556A">
                              <w:rPr>
                                <w:color w:val="0B315B"/>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 o:spid="_x0000_s1028" type="#_x0000_t202" style="position:absolute;margin-left:0;margin-top:23.05pt;width:9in;height:156pt;z-index:251882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" filled="f" fillcolor="#5b9bd5" stroked="f" strokecolor="black [0]" strokeweight="2pt">
                <v:textbox inset="2.88pt,2.88pt,2.88pt,2.88pt">
                  <w:txbxContent>
                    <w:p w:rsidR="007704C0" w:rsidRPr="00854D45" w:rsidRDefault="007704C0" w:rsidP="00994C73">
                      <w:pPr>
                        <w:widowControl w:val="0"/>
                        <w:rPr>
                          <w:b/>
                          <w:color w:val="0B315B"/>
                          <w:sz w:val="24"/>
                          <w:szCs w:val="24"/>
                        </w:rPr>
                      </w:pPr>
                      <w:r w:rsidRPr="00854D45">
                        <w:rPr>
                          <w:b/>
                          <w:color w:val="0B315B"/>
                          <w:sz w:val="24"/>
                          <w:szCs w:val="24"/>
                        </w:rPr>
                        <w:t>Who:</w:t>
                      </w:r>
                      <w:bookmarkStart w:id="1" w:name="_GoBack"/>
                      <w:bookmarkEnd w:id="1"/>
                    </w:p>
                    <w:p w:rsidR="007704C0" w:rsidRPr="0063702E" w:rsidRDefault="00422D4F" w:rsidP="0063702E">
                      <w:pPr>
                        <w:pStyle w:val="ListParagraph"/>
                        <w:widowControl w:val="0"/>
                        <w:numPr>
                          <w:ilvl w:val="0"/>
                          <w:numId w:val="15"/>
                        </w:numPr>
                        <w:rPr>
                          <w:color w:val="0B315B"/>
                        </w:rPr>
                      </w:pPr>
                      <w:r>
                        <w:rPr>
                          <w:color w:val="0B315B"/>
                        </w:rPr>
                        <w:t>The partnership coordinator and the principal</w:t>
                      </w:r>
                      <w:r w:rsidR="007704C0" w:rsidRPr="0063702E">
                        <w:rPr>
                          <w:color w:val="0B315B"/>
                        </w:rPr>
                        <w:t xml:space="preserve"> </w:t>
                      </w:r>
                    </w:p>
                    <w:p w:rsidR="007704C0" w:rsidRDefault="007704C0" w:rsidP="00994C73">
                      <w:pPr>
                        <w:widowControl w:val="0"/>
                      </w:pPr>
                      <w:r>
                        <w:t> </w:t>
                      </w:r>
                    </w:p>
                    <w:p w:rsidR="007704C0" w:rsidRPr="00854D45" w:rsidRDefault="007704C0" w:rsidP="00994C73">
                      <w:pPr>
                        <w:widowControl w:val="0"/>
                      </w:pPr>
                      <w:r w:rsidRPr="00854D45">
                        <w:rPr>
                          <w:b/>
                          <w:color w:val="0B315B"/>
                          <w:sz w:val="24"/>
                          <w:szCs w:val="24"/>
                        </w:rPr>
                        <w:t>Where/How:</w:t>
                      </w:r>
                    </w:p>
                    <w:p w:rsidR="007704C0" w:rsidRPr="0063702E" w:rsidRDefault="00422D4F" w:rsidP="0063702E">
                      <w:pPr>
                        <w:pStyle w:val="ListParagraph"/>
                        <w:widowControl w:val="0"/>
                        <w:numPr>
                          <w:ilvl w:val="0"/>
                          <w:numId w:val="15"/>
                        </w:numPr>
                        <w:rPr>
                          <w:color w:val="0B315B"/>
                        </w:rPr>
                      </w:pPr>
                      <w:r>
                        <w:rPr>
                          <w:color w:val="0B315B"/>
                        </w:rPr>
                        <w:t>We recommend giving your principal a heads up about what you plan to talk about, so that they have time to prepare and bring any helpful documents, including the school-level plan for your school.  It is important to have this meeting in person.</w:t>
                      </w:r>
                    </w:p>
                    <w:p w:rsidR="007704C0" w:rsidRDefault="007704C0" w:rsidP="0063702E">
                      <w:pPr>
                        <w:widowControl w:val="0"/>
                      </w:pPr>
                      <w:r>
                        <w:t> </w:t>
                      </w:r>
                    </w:p>
                    <w:p w:rsidR="007704C0" w:rsidRDefault="007704C0" w:rsidP="00752DAB">
                      <w:pPr>
                        <w:widowControl w:val="0"/>
                      </w:pPr>
                      <w:r>
                        <w:t> </w:t>
                      </w:r>
                    </w:p>
                    <w:p w:rsidR="007704C0" w:rsidRPr="008D556A" w:rsidRDefault="007704C0" w:rsidP="00994C73">
                      <w:pPr>
                        <w:widowControl w:val="0"/>
                        <w:rPr>
                          <w:color w:val="0B315B"/>
                        </w:rPr>
                      </w:pPr>
                      <w:r w:rsidRPr="008D556A">
                        <w:rPr>
                          <w:color w:val="0B315B"/>
                        </w:rPr>
                        <w:t> </w:t>
                      </w:r>
                    </w:p>
                    <w:p w:rsidR="007704C0" w:rsidRPr="008D556A" w:rsidRDefault="007704C0" w:rsidP="00994C73">
                      <w:pPr>
                        <w:widowControl w:val="0"/>
                        <w:rPr>
                          <w:color w:val="0B315B"/>
                        </w:rPr>
                      </w:pPr>
                      <w:r w:rsidRPr="008D556A">
                        <w:rPr>
                          <w:color w:val="0B315B"/>
                        </w:rPr>
                        <w:t> </w:t>
                      </w:r>
                    </w:p>
                  </w:txbxContent>
                </v:textbox>
              </v:shape>
            </w:pict>
          </mc:Fallback>
        </mc:AlternateContent>
      </w:r>
    </w:p>
    <w:p w:rsidR="00854D45" w:rsidRDefault="00854D45" w:rsidP="00357E59">
      <w:pPr>
        <w:rPr>
          <w:rFonts w:ascii="Calibri" w:hAnsi="Calibri" w:cs="Calibri"/>
          <w:color w:val="0B315B"/>
          <w:sz w:val="24"/>
          <w:szCs w:val="24"/>
        </w:rPr>
      </w:pPr>
    </w:p>
    <w:p w:rsidR="001A7B7C" w:rsidRDefault="008F5323" w:rsidP="008E308E">
      <w:pPr>
        <w:rPr>
          <w:rFonts w:ascii="Calibri" w:hAnsi="Calibri" w:cs="Calibri"/>
          <w:b/>
          <w:color w:val="0B315B"/>
          <w:sz w:val="24"/>
          <w:szCs w:val="24"/>
        </w:rPr>
      </w:pPr>
      <w:r w:rsidRPr="006314EB">
        <w:rPr>
          <w:rFonts w:ascii="Calibri" w:hAnsi="Calibri" w:cs="Calibri"/>
          <w:b/>
          <w:noProof/>
          <w:color w:val="0B315B"/>
          <w:sz w:val="24"/>
          <w:szCs w:val="24"/>
        </w:rPr>
        <mc:AlternateContent>
          <mc:Choice Requires="wps">
            <w:drawing>
              <wp:anchor distT="0" distB="0" distL="114300" distR="114300" simplePos="0" relativeHeight="251887616" behindDoc="0" locked="1" layoutInCell="1" allowOverlap="1" wp14:anchorId="77D5C0BC" wp14:editId="5E4FF1AB">
                <wp:simplePos x="0" y="0"/>
                <wp:positionH relativeFrom="column">
                  <wp:posOffset>-1390650</wp:posOffset>
                </wp:positionH>
                <wp:positionV relativeFrom="page">
                  <wp:posOffset>4800600</wp:posOffset>
                </wp:positionV>
                <wp:extent cx="10525125" cy="0"/>
                <wp:effectExtent l="0" t="0" r="9525" b="19050"/>
                <wp:wrapNone/>
                <wp:docPr id="280" name="Straight Connector 280"/>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FFAA30"/>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F380650" id="Straight Connector 280" o:spid="_x0000_s1026" style="position:absolute;z-index:25188761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109.5pt,378pt" to="719.2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" strokecolor="#ffaa30" strokeweight="1.5pt">
                <v:stroke dashstyle="1 1" joinstyle="miter"/>
                <w10:wrap anchory="page"/>
                <w10:anchorlock/>
              </v:line>
            </w:pict>
          </mc:Fallback>
        </mc:AlternateContent>
      </w:r>
      <w:r w:rsidRPr="005C55E8">
        <w:rPr>
          <w:rFonts w:ascii="Calibri" w:hAnsi="Calibri" w:cs="Calibri"/>
          <w:b/>
          <w:noProof/>
          <w:color w:val="22779F"/>
          <w:sz w:val="24"/>
          <w:szCs w:val="24"/>
        </w:rPr>
        <mc:AlternateContent>
          <mc:Choice Requires="wps">
            <w:drawing>
              <wp:anchor distT="0" distB="0" distL="114300" distR="114300" simplePos="0" relativeHeight="251885568" behindDoc="0" locked="1" layoutInCell="1" allowOverlap="1" wp14:anchorId="75778227" wp14:editId="04C9148C">
                <wp:simplePos x="0" y="0"/>
                <wp:positionH relativeFrom="column">
                  <wp:posOffset>-1028700</wp:posOffset>
                </wp:positionH>
                <wp:positionV relativeFrom="page">
                  <wp:posOffset>2628900</wp:posOffset>
                </wp:positionV>
                <wp:extent cx="10525125" cy="0"/>
                <wp:effectExtent l="0" t="0" r="9525" b="19050"/>
                <wp:wrapNone/>
                <wp:docPr id="279" name="Straight Connector 279"/>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FFAA30"/>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4920269E" id="Straight Connector 279" o:spid="_x0000_s1026" style="position:absolute;z-index:2518855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1pt,207pt" to="747.7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" strokecolor="#ffaa30" strokeweight="1.5pt">
                <v:stroke dashstyle="1 1" joinstyle="miter"/>
                <w10:wrap anchory="page"/>
                <w10:anchorlock/>
              </v:line>
            </w:pict>
          </mc:Fallback>
        </mc:AlternateContent>
      </w:r>
    </w:p>
    <w:p w:rsidR="00544070" w:rsidRDefault="00544070" w:rsidP="00544070">
      <w:pPr>
        <w:rPr>
          <w:rFonts w:ascii="Calibri" w:hAnsi="Calibri" w:cs="Calibri"/>
          <w:b/>
          <w:color w:val="0B315B"/>
          <w:sz w:val="24"/>
          <w:szCs w:val="24"/>
        </w:rPr>
      </w:pPr>
    </w:p>
    <w:p w:rsidR="00844000" w:rsidRDefault="00844000" w:rsidP="00544070">
      <w:pPr>
        <w:rPr>
          <w:rFonts w:ascii="Calibri" w:hAnsi="Calibri" w:cs="Calibri"/>
          <w:b/>
          <w:color w:val="0B315B"/>
          <w:sz w:val="24"/>
          <w:szCs w:val="24"/>
        </w:rPr>
      </w:pPr>
    </w:p>
    <w:p w:rsidR="002B4564" w:rsidRPr="002B4564" w:rsidRDefault="00544070" w:rsidP="00544070">
      <w:pPr>
        <w:rPr>
          <w:rFonts w:ascii="Calibri" w:hAnsi="Calibri" w:cs="Calibri"/>
          <w:b/>
          <w:color w:val="0B315B"/>
          <w:sz w:val="24"/>
          <w:szCs w:val="24"/>
        </w:rPr>
      </w:pPr>
      <w:r w:rsidRPr="002B4564">
        <w:rPr>
          <w:rFonts w:ascii="Calibri" w:hAnsi="Calibri" w:cs="Calibri"/>
          <w:b/>
          <w:color w:val="0B315B"/>
          <w:sz w:val="24"/>
          <w:szCs w:val="24"/>
        </w:rPr>
        <w:t xml:space="preserve"> </w:t>
      </w:r>
    </w:p>
    <w:p w:rsidR="006314EB" w:rsidRDefault="006314EB" w:rsidP="008E308E">
      <w:pPr>
        <w:rPr>
          <w:rFonts w:ascii="Calibri" w:hAnsi="Calibri" w:cs="Calibri"/>
          <w:sz w:val="24"/>
          <w:szCs w:val="24"/>
        </w:rPr>
      </w:pPr>
    </w:p>
    <w:p w:rsidR="00994C73" w:rsidRDefault="00C93D46" w:rsidP="008E308E">
      <w:pPr>
        <w:rPr>
          <w:rFonts w:ascii="Calibri" w:hAnsi="Calibri" w:cs="Calibri"/>
          <w:b/>
          <w:color w:val="44546A" w:themeColor="text2"/>
          <w:sz w:val="30"/>
          <w:szCs w:val="30"/>
        </w:rPr>
      </w:pPr>
      <w:r>
        <w:rPr>
          <w:rFonts w:ascii="Times New Roman" w:hAnsi="Times New Roman" w:cs="Times New Roman"/>
          <w:noProof/>
          <w:sz w:val="24"/>
          <w:szCs w:val="24"/>
        </w:rPr>
        <mc:AlternateContent>
          <mc:Choice Requires="wps">
            <w:drawing>
              <wp:anchor distT="36576" distB="36576" distL="36576" distR="36576" simplePos="0" relativeHeight="251879424" behindDoc="0" locked="0" layoutInCell="1" allowOverlap="1">
                <wp:simplePos x="0" y="0"/>
                <wp:positionH relativeFrom="column">
                  <wp:posOffset>-114300</wp:posOffset>
                </wp:positionH>
                <wp:positionV relativeFrom="paragraph">
                  <wp:posOffset>386080</wp:posOffset>
                </wp:positionV>
                <wp:extent cx="2633980" cy="243205"/>
                <wp:effectExtent l="0" t="0" r="0" b="4445"/>
                <wp:wrapNone/>
                <wp:docPr id="277"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24320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704C0" w:rsidRPr="008D556A" w:rsidRDefault="007704C0" w:rsidP="00994C73">
                            <w:pPr>
                              <w:widowControl w:val="0"/>
                              <w:spacing w:after="0"/>
                              <w:jc w:val="center"/>
                              <w:rPr>
                                <w:b/>
                                <w:color w:val="0B315B"/>
                                <w:sz w:val="24"/>
                                <w:szCs w:val="24"/>
                              </w:rPr>
                            </w:pPr>
                            <w:r w:rsidRPr="008D556A">
                              <w:rPr>
                                <w:b/>
                                <w:color w:val="0B315B"/>
                                <w:sz w:val="24"/>
                                <w:szCs w:val="24"/>
                              </w:rPr>
                              <w:t>What to do before the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 o:spid="_x0000_s1029" type="#_x0000_t202" style="position:absolute;margin-left:-9pt;margin-top:30.4pt;width:207.4pt;height:19.15pt;z-index:251879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" filled="f" fillcolor="#5b9bd5" stroked="f" strokecolor="black [0]" strokeweight="2pt">
                <v:textbox inset="2.88pt,2.88pt,2.88pt,2.88pt">
                  <w:txbxContent>
                    <w:p w:rsidR="007704C0" w:rsidRPr="008D556A" w:rsidRDefault="007704C0" w:rsidP="00994C73">
                      <w:pPr>
                        <w:widowControl w:val="0"/>
                        <w:spacing w:after="0"/>
                        <w:jc w:val="center"/>
                        <w:rPr>
                          <w:b/>
                          <w:color w:val="0B315B"/>
                          <w:sz w:val="24"/>
                          <w:szCs w:val="24"/>
                        </w:rPr>
                      </w:pPr>
                      <w:r w:rsidRPr="008D556A">
                        <w:rPr>
                          <w:b/>
                          <w:color w:val="0B315B"/>
                          <w:sz w:val="24"/>
                          <w:szCs w:val="24"/>
                        </w:rPr>
                        <w:t>What to do before the conversation:</w:t>
                      </w:r>
                    </w:p>
                  </w:txbxContent>
                </v:textbox>
              </v:shape>
            </w:pict>
          </mc:Fallback>
        </mc:AlternateContent>
      </w:r>
    </w:p>
    <w:p w:rsidR="00994C73" w:rsidRDefault="00C93D46" w:rsidP="008E308E">
      <w:pPr>
        <w:rPr>
          <w:rFonts w:ascii="Calibri" w:hAnsi="Calibri" w:cs="Calibri"/>
          <w:b/>
          <w:color w:val="44546A" w:themeColor="text2"/>
          <w:sz w:val="30"/>
          <w:szCs w:val="30"/>
        </w:rPr>
      </w:pPr>
      <w:r>
        <w:rPr>
          <w:rFonts w:ascii="Times New Roman" w:hAnsi="Times New Roman" w:cs="Times New Roman"/>
          <w:noProof/>
          <w:sz w:val="24"/>
          <w:szCs w:val="24"/>
        </w:rPr>
        <mc:AlternateContent>
          <mc:Choice Requires="wps">
            <w:drawing>
              <wp:anchor distT="36576" distB="36576" distL="36576" distR="36576" simplePos="0" relativeHeight="251880448" behindDoc="0" locked="0" layoutInCell="1" allowOverlap="1">
                <wp:simplePos x="0" y="0"/>
                <wp:positionH relativeFrom="column">
                  <wp:posOffset>4572000</wp:posOffset>
                </wp:positionH>
                <wp:positionV relativeFrom="paragraph">
                  <wp:posOffset>318770</wp:posOffset>
                </wp:positionV>
                <wp:extent cx="3800475" cy="2638425"/>
                <wp:effectExtent l="0" t="0" r="9525" b="9525"/>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26384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704C0" w:rsidRDefault="00422D4F" w:rsidP="00D93629">
                            <w:pPr>
                              <w:pStyle w:val="ListParagraph"/>
                              <w:widowControl w:val="0"/>
                              <w:numPr>
                                <w:ilvl w:val="0"/>
                                <w:numId w:val="21"/>
                              </w:numPr>
                              <w:rPr>
                                <w:color w:val="0B315B"/>
                              </w:rPr>
                            </w:pPr>
                            <w:r>
                              <w:rPr>
                                <w:color w:val="0B315B"/>
                              </w:rPr>
                              <w:t>If you and the principal decided that collecting additional information is important, like administering a brief teacher survey about their goals/priorities for partners, you should take steps to begin collecting that.</w:t>
                            </w:r>
                          </w:p>
                          <w:p w:rsidR="007704C0" w:rsidRDefault="00422D4F" w:rsidP="00752DAB">
                            <w:pPr>
                              <w:pStyle w:val="ListParagraph"/>
                              <w:widowControl w:val="0"/>
                              <w:numPr>
                                <w:ilvl w:val="0"/>
                                <w:numId w:val="21"/>
                              </w:numPr>
                              <w:rPr>
                                <w:color w:val="0B315B"/>
                              </w:rPr>
                            </w:pPr>
                            <w:r>
                              <w:rPr>
                                <w:color w:val="0B315B"/>
                              </w:rPr>
                              <w:t>Once you have all of the</w:t>
                            </w:r>
                            <w:r w:rsidR="00C93D46">
                              <w:rPr>
                                <w:color w:val="0B315B"/>
                              </w:rPr>
                              <w:t xml:space="preserve"> additional data</w:t>
                            </w:r>
                            <w:r>
                              <w:rPr>
                                <w:color w:val="0B315B"/>
                              </w:rPr>
                              <w:t xml:space="preserve">, schedule a quick follow-up meeting to finalize the list of goals/priorities that you will share with new and existing partners. </w:t>
                            </w:r>
                          </w:p>
                          <w:p w:rsidR="00C93D46" w:rsidRPr="00422D4F" w:rsidRDefault="00C93D46" w:rsidP="00752DAB">
                            <w:pPr>
                              <w:pStyle w:val="ListParagraph"/>
                              <w:widowControl w:val="0"/>
                              <w:numPr>
                                <w:ilvl w:val="0"/>
                                <w:numId w:val="21"/>
                              </w:numPr>
                              <w:rPr>
                                <w:color w:val="0B315B"/>
                              </w:rPr>
                            </w:pPr>
                            <w:r>
                              <w:rPr>
                                <w:color w:val="0B315B"/>
                              </w:rPr>
                              <w:t xml:space="preserve">If a follow-up meeting isn’t necessary, you should begin populating the one-pager summary templates, </w:t>
                            </w:r>
                            <w:hyperlink r:id="rId7" w:history="1">
                              <w:r w:rsidRPr="00EE5324">
                                <w:rPr>
                                  <w:rStyle w:val="Hyperlink"/>
                                </w:rPr>
                                <w:t>which is available on the Toolbox webpage for this module</w:t>
                              </w:r>
                            </w:hyperlink>
                            <w:r>
                              <w:rPr>
                                <w:color w:val="0B315B"/>
                              </w:rPr>
                              <w:t>, or make your own document that can be shared with partners.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 o:spid="_x0000_s1030" type="#_x0000_t202" style="position:absolute;margin-left:5in;margin-top:25.1pt;width:299.25pt;height:207.75pt;z-index:2518804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" filled="f" fillcolor="#5b9bd5" stroked="f" strokecolor="black [0]" strokeweight="2pt">
                <v:textbox inset="2.88pt,2.88pt,2.88pt,2.88pt">
                  <w:txbxContent>
                    <w:p w:rsidR="007704C0" w:rsidRDefault="00422D4F" w:rsidP="00D93629">
                      <w:pPr>
                        <w:pStyle w:val="ListParagraph"/>
                        <w:widowControl w:val="0"/>
                        <w:numPr>
                          <w:ilvl w:val="0"/>
                          <w:numId w:val="21"/>
                        </w:numPr>
                        <w:rPr>
                          <w:color w:val="0B315B"/>
                        </w:rPr>
                      </w:pPr>
                      <w:r>
                        <w:rPr>
                          <w:color w:val="0B315B"/>
                        </w:rPr>
                        <w:t>If you and the principal decided that collecting additional information is important, like administering a brief teacher survey about their goals/priorities for partners, you should take steps to begin collecting that.</w:t>
                      </w:r>
                    </w:p>
                    <w:p w:rsidR="007704C0" w:rsidRDefault="00422D4F" w:rsidP="00752DAB">
                      <w:pPr>
                        <w:pStyle w:val="ListParagraph"/>
                        <w:widowControl w:val="0"/>
                        <w:numPr>
                          <w:ilvl w:val="0"/>
                          <w:numId w:val="21"/>
                        </w:numPr>
                        <w:rPr>
                          <w:color w:val="0B315B"/>
                        </w:rPr>
                      </w:pPr>
                      <w:r>
                        <w:rPr>
                          <w:color w:val="0B315B"/>
                        </w:rPr>
                        <w:t>Once you have all of the</w:t>
                      </w:r>
                      <w:r w:rsidR="00C93D46">
                        <w:rPr>
                          <w:color w:val="0B315B"/>
                        </w:rPr>
                        <w:t xml:space="preserve"> additional data</w:t>
                      </w:r>
                      <w:r>
                        <w:rPr>
                          <w:color w:val="0B315B"/>
                        </w:rPr>
                        <w:t xml:space="preserve">, schedule a quick follow-up meeting to finalize the list of goals/priorities that you will share with new and existing partners. </w:t>
                      </w:r>
                    </w:p>
                    <w:p w:rsidR="00C93D46" w:rsidRPr="00422D4F" w:rsidRDefault="00C93D46" w:rsidP="00752DAB">
                      <w:pPr>
                        <w:pStyle w:val="ListParagraph"/>
                        <w:widowControl w:val="0"/>
                        <w:numPr>
                          <w:ilvl w:val="0"/>
                          <w:numId w:val="21"/>
                        </w:numPr>
                        <w:rPr>
                          <w:color w:val="0B315B"/>
                        </w:rPr>
                      </w:pPr>
                      <w:r>
                        <w:rPr>
                          <w:color w:val="0B315B"/>
                        </w:rPr>
                        <w:t xml:space="preserve">If a follow-up meeting isn’t necessary, you should begin populating the one-pager summary templates, </w:t>
                      </w:r>
                      <w:hyperlink r:id="rId8" w:history="1">
                        <w:r w:rsidRPr="00EE5324">
                          <w:rPr>
                            <w:rStyle w:val="Hyperlink"/>
                          </w:rPr>
                          <w:t>which is available on the Toolbox webpage for this module</w:t>
                        </w:r>
                      </w:hyperlink>
                      <w:r>
                        <w:rPr>
                          <w:color w:val="0B315B"/>
                        </w:rPr>
                        <w:t>, or make your own document that can be shared with partners.</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81472" behindDoc="0" locked="0" layoutInCell="1" allowOverlap="1">
                <wp:simplePos x="0" y="0"/>
                <wp:positionH relativeFrom="column">
                  <wp:posOffset>4498340</wp:posOffset>
                </wp:positionH>
                <wp:positionV relativeFrom="paragraph">
                  <wp:posOffset>37465</wp:posOffset>
                </wp:positionV>
                <wp:extent cx="2824480" cy="233680"/>
                <wp:effectExtent l="0" t="0" r="0" b="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4480" cy="2336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704C0" w:rsidRPr="008D556A" w:rsidRDefault="007704C0" w:rsidP="00994C73">
                            <w:pPr>
                              <w:widowControl w:val="0"/>
                              <w:spacing w:after="0"/>
                              <w:jc w:val="center"/>
                              <w:rPr>
                                <w:b/>
                                <w:color w:val="0B315B"/>
                                <w:sz w:val="24"/>
                                <w:szCs w:val="24"/>
                              </w:rPr>
                            </w:pPr>
                            <w:r w:rsidRPr="008D556A">
                              <w:rPr>
                                <w:b/>
                                <w:color w:val="0B315B"/>
                                <w:sz w:val="24"/>
                                <w:szCs w:val="24"/>
                              </w:rPr>
                              <w:t>What to do after the conversation: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31" type="#_x0000_t202" style="position:absolute;margin-left:354.2pt;margin-top:2.95pt;width:222.4pt;height:18.4pt;z-index:2518814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" filled="f" fillcolor="#5b9bd5" stroked="f" strokecolor="black [0]" strokeweight="2pt">
                <v:textbox inset="2.88pt,2.88pt,2.88pt,2.88pt">
                  <w:txbxContent>
                    <w:p w:rsidR="007704C0" w:rsidRPr="008D556A" w:rsidRDefault="007704C0" w:rsidP="00994C73">
                      <w:pPr>
                        <w:widowControl w:val="0"/>
                        <w:spacing w:after="0"/>
                        <w:jc w:val="center"/>
                        <w:rPr>
                          <w:b/>
                          <w:color w:val="0B315B"/>
                          <w:sz w:val="24"/>
                          <w:szCs w:val="24"/>
                        </w:rPr>
                      </w:pPr>
                      <w:r w:rsidRPr="008D556A">
                        <w:rPr>
                          <w:b/>
                          <w:color w:val="0B315B"/>
                          <w:sz w:val="24"/>
                          <w:szCs w:val="24"/>
                        </w:rPr>
                        <w:t>What to do after the conversation:</w:t>
                      </w:r>
                    </w:p>
                  </w:txbxContent>
                </v:textbox>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878400" behindDoc="0" locked="0" layoutInCell="1" allowOverlap="1">
                <wp:simplePos x="0" y="0"/>
                <wp:positionH relativeFrom="column">
                  <wp:posOffset>-200025</wp:posOffset>
                </wp:positionH>
                <wp:positionV relativeFrom="paragraph">
                  <wp:posOffset>328930</wp:posOffset>
                </wp:positionV>
                <wp:extent cx="4600575" cy="2200275"/>
                <wp:effectExtent l="0" t="0" r="9525" b="9525"/>
                <wp:wrapNone/>
                <wp:docPr id="27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220027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704C0" w:rsidRDefault="00422D4F" w:rsidP="0063702E">
                            <w:pPr>
                              <w:pStyle w:val="ListParagraph"/>
                              <w:widowControl w:val="0"/>
                              <w:numPr>
                                <w:ilvl w:val="0"/>
                                <w:numId w:val="19"/>
                              </w:numPr>
                              <w:rPr>
                                <w:color w:val="0B315B"/>
                              </w:rPr>
                            </w:pPr>
                            <w:r>
                              <w:rPr>
                                <w:color w:val="0B315B"/>
                              </w:rPr>
                              <w:t>Discuss the purpose of the meeting with the principal ahead of meeting with them, so that they have time to prepare and think of anything else they would like to cover at the meeting</w:t>
                            </w:r>
                          </w:p>
                          <w:p w:rsidR="00422D4F" w:rsidRPr="0063702E" w:rsidRDefault="00422D4F" w:rsidP="0063702E">
                            <w:pPr>
                              <w:pStyle w:val="ListParagraph"/>
                              <w:widowControl w:val="0"/>
                              <w:numPr>
                                <w:ilvl w:val="0"/>
                                <w:numId w:val="19"/>
                              </w:numPr>
                              <w:rPr>
                                <w:color w:val="0B315B"/>
                              </w:rPr>
                            </w:pPr>
                            <w:r>
                              <w:rPr>
                                <w:color w:val="0B315B"/>
                              </w:rPr>
                              <w:t xml:space="preserve">Compile and review any existing information that might inform the </w:t>
                            </w:r>
                            <w:proofErr w:type="gramStart"/>
                            <w:r>
                              <w:rPr>
                                <w:color w:val="0B315B"/>
                              </w:rPr>
                              <w:t>conversation  (</w:t>
                            </w:r>
                            <w:proofErr w:type="gramEnd"/>
                            <w:r>
                              <w:rPr>
                                <w:color w:val="0B315B"/>
                              </w:rPr>
                              <w:t>e.g. previous asset mapping and goal setting materials from prior partnerships coordinators at the school).</w:t>
                            </w:r>
                          </w:p>
                          <w:p w:rsidR="007704C0" w:rsidRPr="0063702E" w:rsidRDefault="007704C0" w:rsidP="0063702E">
                            <w:pPr>
                              <w:widowControl w:val="0"/>
                              <w:ind w:firstLine="45"/>
                              <w:rPr>
                                <w:color w:val="0B315B"/>
                              </w:rPr>
                            </w:pPr>
                          </w:p>
                          <w:p w:rsidR="007704C0" w:rsidRPr="0063702E" w:rsidRDefault="007704C0" w:rsidP="0063702E">
                            <w:pPr>
                              <w:widowControl w:val="0"/>
                              <w:ind w:left="45"/>
                              <w:rPr>
                                <w:color w:val="0B315B"/>
                              </w:rPr>
                            </w:pPr>
                          </w:p>
                          <w:p w:rsidR="007704C0" w:rsidRPr="0063702E" w:rsidRDefault="007704C0" w:rsidP="0063702E">
                            <w:pPr>
                              <w:widowControl w:val="0"/>
                              <w:ind w:firstLine="45"/>
                              <w:jc w:val="both"/>
                              <w:rPr>
                                <w:color w:val="0B315B"/>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2" type="#_x0000_t202" style="position:absolute;margin-left:-15.75pt;margin-top:25.9pt;width:362.25pt;height:173.25pt;z-index:2518784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" filled="f" fillcolor="#5b9bd5" stroked="f" strokecolor="black [0]" strokeweight="2pt">
                <v:textbox inset="2.88pt,2.88pt,2.88pt,2.88pt">
                  <w:txbxContent>
                    <w:p w:rsidR="007704C0" w:rsidRDefault="00422D4F" w:rsidP="0063702E">
                      <w:pPr>
                        <w:pStyle w:val="ListParagraph"/>
                        <w:widowControl w:val="0"/>
                        <w:numPr>
                          <w:ilvl w:val="0"/>
                          <w:numId w:val="19"/>
                        </w:numPr>
                        <w:rPr>
                          <w:color w:val="0B315B"/>
                        </w:rPr>
                      </w:pPr>
                      <w:r>
                        <w:rPr>
                          <w:color w:val="0B315B"/>
                        </w:rPr>
                        <w:t>Discuss the purpose of the meeting with the principal ahead of meeting with them, so that they have time to prepare and think of anything else they would like to cover at the meeting</w:t>
                      </w:r>
                    </w:p>
                    <w:p w:rsidR="00422D4F" w:rsidRPr="0063702E" w:rsidRDefault="00422D4F" w:rsidP="0063702E">
                      <w:pPr>
                        <w:pStyle w:val="ListParagraph"/>
                        <w:widowControl w:val="0"/>
                        <w:numPr>
                          <w:ilvl w:val="0"/>
                          <w:numId w:val="19"/>
                        </w:numPr>
                        <w:rPr>
                          <w:color w:val="0B315B"/>
                        </w:rPr>
                      </w:pPr>
                      <w:r>
                        <w:rPr>
                          <w:color w:val="0B315B"/>
                        </w:rPr>
                        <w:t xml:space="preserve">Compile and review any existing information that might inform the </w:t>
                      </w:r>
                      <w:proofErr w:type="gramStart"/>
                      <w:r>
                        <w:rPr>
                          <w:color w:val="0B315B"/>
                        </w:rPr>
                        <w:t>conversation  (</w:t>
                      </w:r>
                      <w:proofErr w:type="gramEnd"/>
                      <w:r>
                        <w:rPr>
                          <w:color w:val="0B315B"/>
                        </w:rPr>
                        <w:t>e.g. previous asset mapping and goal setting materials from prior partnerships coordinators at the school).</w:t>
                      </w:r>
                    </w:p>
                    <w:p w:rsidR="007704C0" w:rsidRPr="0063702E" w:rsidRDefault="007704C0" w:rsidP="0063702E">
                      <w:pPr>
                        <w:widowControl w:val="0"/>
                        <w:ind w:firstLine="45"/>
                        <w:rPr>
                          <w:color w:val="0B315B"/>
                        </w:rPr>
                      </w:pPr>
                    </w:p>
                    <w:p w:rsidR="007704C0" w:rsidRPr="0063702E" w:rsidRDefault="007704C0" w:rsidP="0063702E">
                      <w:pPr>
                        <w:widowControl w:val="0"/>
                        <w:ind w:left="45"/>
                        <w:rPr>
                          <w:color w:val="0B315B"/>
                        </w:rPr>
                      </w:pPr>
                    </w:p>
                    <w:p w:rsidR="007704C0" w:rsidRPr="0063702E" w:rsidRDefault="007704C0" w:rsidP="0063702E">
                      <w:pPr>
                        <w:widowControl w:val="0"/>
                        <w:ind w:firstLine="45"/>
                        <w:jc w:val="both"/>
                        <w:rPr>
                          <w:color w:val="0B315B"/>
                        </w:rPr>
                      </w:pPr>
                    </w:p>
                  </w:txbxContent>
                </v:textbox>
              </v:shape>
            </w:pict>
          </mc:Fallback>
        </mc:AlternateContent>
      </w:r>
    </w:p>
    <w:p w:rsidR="00994C73" w:rsidRDefault="00994C73" w:rsidP="008E308E">
      <w:pPr>
        <w:rPr>
          <w:rFonts w:ascii="Calibri" w:hAnsi="Calibri" w:cs="Calibri"/>
          <w:b/>
          <w:color w:val="44546A" w:themeColor="text2"/>
          <w:sz w:val="30"/>
          <w:szCs w:val="30"/>
        </w:rPr>
      </w:pPr>
    </w:p>
    <w:p w:rsidR="00994C73" w:rsidRDefault="00994C73" w:rsidP="008E308E">
      <w:pPr>
        <w:rPr>
          <w:rFonts w:ascii="Calibri" w:hAnsi="Calibri" w:cs="Calibri"/>
          <w:b/>
          <w:color w:val="44546A" w:themeColor="text2"/>
          <w:sz w:val="30"/>
          <w:szCs w:val="30"/>
        </w:rPr>
      </w:pPr>
    </w:p>
    <w:p w:rsidR="00994C73" w:rsidRDefault="00994C73" w:rsidP="008E308E">
      <w:pPr>
        <w:rPr>
          <w:rFonts w:ascii="Calibri" w:hAnsi="Calibri" w:cs="Calibri"/>
          <w:b/>
          <w:color w:val="44546A" w:themeColor="text2"/>
          <w:sz w:val="30"/>
          <w:szCs w:val="30"/>
        </w:rPr>
      </w:pPr>
    </w:p>
    <w:p w:rsidR="008D556A" w:rsidRDefault="008D556A" w:rsidP="008E308E">
      <w:pPr>
        <w:rPr>
          <w:rFonts w:ascii="Calibri" w:hAnsi="Calibri" w:cs="Calibri"/>
          <w:b/>
          <w:color w:val="44546A" w:themeColor="text2"/>
          <w:sz w:val="30"/>
          <w:szCs w:val="30"/>
        </w:rPr>
      </w:pPr>
    </w:p>
    <w:p w:rsidR="005C7D4B" w:rsidRDefault="00976845" w:rsidP="008E308E">
      <w:pPr>
        <w:rPr>
          <w:rFonts w:ascii="Calibri" w:hAnsi="Calibri" w:cs="Calibri"/>
          <w:b/>
          <w:color w:val="44546A" w:themeColor="text2"/>
          <w:sz w:val="30"/>
          <w:szCs w:val="30"/>
        </w:rPr>
      </w:pPr>
      <w:r w:rsidRPr="000D7718">
        <w:rPr>
          <w:rFonts w:ascii="Calibri" w:hAnsi="Calibri" w:cs="Calibri"/>
          <w:noProof/>
          <w:color w:val="44546A" w:themeColor="text2"/>
          <w:sz w:val="24"/>
          <w:szCs w:val="24"/>
        </w:rPr>
        <w:lastRenderedPageBreak/>
        <mc:AlternateContent>
          <mc:Choice Requires="wps">
            <w:drawing>
              <wp:anchor distT="45720" distB="45720" distL="114300" distR="114300" simplePos="0" relativeHeight="251889664" behindDoc="1" locked="1" layoutInCell="1" allowOverlap="1" wp14:anchorId="26B89C4B" wp14:editId="1350BDFE">
                <wp:simplePos x="0" y="0"/>
                <wp:positionH relativeFrom="column">
                  <wp:posOffset>-114300</wp:posOffset>
                </wp:positionH>
                <wp:positionV relativeFrom="page">
                  <wp:posOffset>912495</wp:posOffset>
                </wp:positionV>
                <wp:extent cx="8448675" cy="1362075"/>
                <wp:effectExtent l="0" t="0" r="28575" b="2857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8675" cy="1362075"/>
                        </a:xfrm>
                        <a:prstGeom prst="rect">
                          <a:avLst/>
                        </a:prstGeom>
                        <a:solidFill>
                          <a:srgbClr val="FFFFFF"/>
                        </a:solidFill>
                        <a:ln w="19050">
                          <a:solidFill>
                            <a:srgbClr val="0B315B"/>
                          </a:solidFill>
                          <a:miter lim="800000"/>
                          <a:headEnd/>
                          <a:tailEnd/>
                        </a:ln>
                      </wps:spPr>
                      <wps:txbx>
                        <w:txbxContent>
                          <w:p w:rsidR="007704C0" w:rsidRPr="004670D0" w:rsidRDefault="007704C0"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SCHOOL:</w:t>
                            </w:r>
                          </w:p>
                          <w:p w:rsidR="007704C0" w:rsidRPr="004670D0" w:rsidRDefault="007704C0"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PARTNER ORGANIZATION:</w:t>
                            </w:r>
                          </w:p>
                          <w:p w:rsidR="007704C0" w:rsidRPr="004670D0" w:rsidRDefault="007704C0" w:rsidP="00976845">
                            <w:pPr>
                              <w:spacing w:line="360" w:lineRule="auto"/>
                              <w:rPr>
                                <w:color w:val="0B315B"/>
                                <w:sz w:val="30"/>
                                <w:szCs w:val="30"/>
                              </w:rPr>
                            </w:pPr>
                            <w:r w:rsidRPr="004670D0">
                              <w:rPr>
                                <w:rFonts w:ascii="Calibri" w:hAnsi="Calibri" w:cs="Calibri"/>
                                <w:b/>
                                <w:color w:val="0B315B"/>
                                <w:sz w:val="30"/>
                                <w:szCs w:val="30"/>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89C4B" id="Text Box 2" o:spid="_x0000_s1033" type="#_x0000_t202" style="position:absolute;margin-left:-9pt;margin-top:71.85pt;width:665.25pt;height:107.25pt;z-index:-251426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" strokecolor="#0b315b" strokeweight="1.5pt">
                <v:textbox>
                  <w:txbxContent>
                    <w:p w:rsidR="007704C0" w:rsidRPr="004670D0" w:rsidRDefault="007704C0"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SCHOOL:</w:t>
                      </w:r>
                    </w:p>
                    <w:p w:rsidR="007704C0" w:rsidRPr="004670D0" w:rsidRDefault="007704C0" w:rsidP="00976845">
                      <w:pPr>
                        <w:spacing w:line="360" w:lineRule="auto"/>
                        <w:rPr>
                          <w:rFonts w:ascii="Calibri" w:hAnsi="Calibri" w:cs="Calibri"/>
                          <w:b/>
                          <w:color w:val="0B315B"/>
                          <w:sz w:val="30"/>
                          <w:szCs w:val="30"/>
                        </w:rPr>
                      </w:pPr>
                      <w:r w:rsidRPr="004670D0">
                        <w:rPr>
                          <w:rFonts w:ascii="Calibri" w:hAnsi="Calibri" w:cs="Calibri"/>
                          <w:b/>
                          <w:color w:val="0B315B"/>
                          <w:sz w:val="30"/>
                          <w:szCs w:val="30"/>
                        </w:rPr>
                        <w:t>PARTNER ORGANIZATION:</w:t>
                      </w:r>
                    </w:p>
                    <w:p w:rsidR="007704C0" w:rsidRPr="004670D0" w:rsidRDefault="007704C0" w:rsidP="00976845">
                      <w:pPr>
                        <w:spacing w:line="360" w:lineRule="auto"/>
                        <w:rPr>
                          <w:color w:val="0B315B"/>
                          <w:sz w:val="30"/>
                          <w:szCs w:val="30"/>
                        </w:rPr>
                      </w:pPr>
                      <w:r w:rsidRPr="004670D0">
                        <w:rPr>
                          <w:rFonts w:ascii="Calibri" w:hAnsi="Calibri" w:cs="Calibri"/>
                          <w:b/>
                          <w:color w:val="0B315B"/>
                          <w:sz w:val="30"/>
                          <w:szCs w:val="30"/>
                        </w:rPr>
                        <w:t>DATE:</w:t>
                      </w:r>
                    </w:p>
                  </w:txbxContent>
                </v:textbox>
                <w10:wrap anchory="page"/>
                <w10:anchorlock/>
              </v:shape>
            </w:pict>
          </mc:Fallback>
        </mc:AlternateContent>
      </w:r>
    </w:p>
    <w:p w:rsidR="00976845" w:rsidRDefault="00976845" w:rsidP="008E308E">
      <w:pPr>
        <w:rPr>
          <w:rFonts w:ascii="Calibri" w:hAnsi="Calibri" w:cs="Calibri"/>
          <w:b/>
          <w:color w:val="44546A" w:themeColor="text2"/>
          <w:sz w:val="30"/>
          <w:szCs w:val="30"/>
        </w:rPr>
      </w:pPr>
      <w:r>
        <w:rPr>
          <w:rFonts w:ascii="Calibri" w:hAnsi="Calibri" w:cs="Calibri"/>
          <w:b/>
          <w:color w:val="44546A" w:themeColor="text2"/>
          <w:sz w:val="30"/>
          <w:szCs w:val="30"/>
        </w:rPr>
        <w:t xml:space="preserve">                                                                     </w:t>
      </w:r>
    </w:p>
    <w:p w:rsidR="005C7D4B" w:rsidRDefault="005C7D4B" w:rsidP="008E308E">
      <w:pPr>
        <w:rPr>
          <w:rFonts w:ascii="Calibri" w:hAnsi="Calibri" w:cs="Calibri"/>
          <w:b/>
          <w:color w:val="44546A" w:themeColor="text2"/>
          <w:sz w:val="30"/>
          <w:szCs w:val="30"/>
        </w:rPr>
      </w:pPr>
    </w:p>
    <w:p w:rsidR="00976845" w:rsidRDefault="00976845" w:rsidP="008E308E">
      <w:pPr>
        <w:rPr>
          <w:rFonts w:ascii="Calibri" w:hAnsi="Calibri" w:cs="Calibri"/>
          <w:b/>
          <w:color w:val="44546A" w:themeColor="text2"/>
          <w:sz w:val="30"/>
          <w:szCs w:val="30"/>
        </w:rPr>
      </w:pPr>
    </w:p>
    <w:p w:rsidR="00976845" w:rsidRDefault="00976845" w:rsidP="008E308E">
      <w:pPr>
        <w:rPr>
          <w:rFonts w:ascii="Calibri" w:hAnsi="Calibri" w:cs="Calibri"/>
          <w:b/>
          <w:color w:val="44546A" w:themeColor="text2"/>
          <w:sz w:val="30"/>
          <w:szCs w:val="30"/>
        </w:rPr>
      </w:pPr>
    </w:p>
    <w:p w:rsidR="00976845" w:rsidRDefault="00976845" w:rsidP="008E308E">
      <w:pPr>
        <w:rPr>
          <w:rFonts w:ascii="Calibri" w:hAnsi="Calibri" w:cs="Calibri"/>
          <w:b/>
          <w:color w:val="0B315B"/>
          <w:sz w:val="30"/>
          <w:szCs w:val="30"/>
        </w:rPr>
      </w:pPr>
    </w:p>
    <w:p w:rsidR="00BE7348" w:rsidRDefault="00BE7348" w:rsidP="008E308E">
      <w:pPr>
        <w:rPr>
          <w:rFonts w:ascii="Calibri" w:hAnsi="Calibri" w:cs="Calibri"/>
          <w:b/>
          <w:color w:val="0B315B"/>
          <w:sz w:val="30"/>
          <w:szCs w:val="30"/>
        </w:rPr>
      </w:pPr>
      <w:r w:rsidRPr="006314EB">
        <w:rPr>
          <w:rFonts w:ascii="Calibri" w:hAnsi="Calibri" w:cs="Calibri"/>
          <w:b/>
          <w:noProof/>
          <w:color w:val="0B315B"/>
          <w:sz w:val="24"/>
          <w:szCs w:val="24"/>
        </w:rPr>
        <mc:AlternateContent>
          <mc:Choice Requires="wps">
            <w:drawing>
              <wp:anchor distT="0" distB="0" distL="114300" distR="114300" simplePos="0" relativeHeight="251936768" behindDoc="0" locked="1" layoutInCell="1" allowOverlap="1" wp14:anchorId="549B112F" wp14:editId="5BEF2372">
                <wp:simplePos x="0" y="0"/>
                <wp:positionH relativeFrom="column">
                  <wp:posOffset>-1257300</wp:posOffset>
                </wp:positionH>
                <wp:positionV relativeFrom="page">
                  <wp:posOffset>3029585</wp:posOffset>
                </wp:positionV>
                <wp:extent cx="10525125" cy="0"/>
                <wp:effectExtent l="0" t="0" r="9525" b="19050"/>
                <wp:wrapNone/>
                <wp:docPr id="308" name="Straight Connector 308"/>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FFAA30"/>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2F6D69F8" id="Straight Connector 308" o:spid="_x0000_s1026" style="position:absolute;z-index:25193676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99pt,238.55pt" to="729.75pt,2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" strokecolor="#ffaa30" strokeweight="1.5pt">
                <v:stroke dashstyle="1 1" joinstyle="miter"/>
                <w10:wrap anchory="page"/>
                <w10:anchorlock/>
              </v:line>
            </w:pict>
          </mc:Fallback>
        </mc:AlternateContent>
      </w:r>
    </w:p>
    <w:p w:rsidR="000D7718" w:rsidRPr="004670D0" w:rsidRDefault="000D7718" w:rsidP="008E308E">
      <w:pPr>
        <w:rPr>
          <w:rFonts w:ascii="Calibri" w:hAnsi="Calibri" w:cs="Calibri"/>
          <w:b/>
          <w:color w:val="0B315B"/>
          <w:sz w:val="30"/>
          <w:szCs w:val="30"/>
        </w:rPr>
      </w:pPr>
      <w:r w:rsidRPr="004670D0">
        <w:rPr>
          <w:rFonts w:ascii="Calibri" w:hAnsi="Calibri" w:cs="Calibri"/>
          <w:b/>
          <w:color w:val="0B315B"/>
          <w:sz w:val="30"/>
          <w:szCs w:val="30"/>
        </w:rPr>
        <w:t>QUESTION #1:</w:t>
      </w:r>
    </w:p>
    <w:p w:rsidR="00DF32BA" w:rsidRPr="005C55E8" w:rsidRDefault="00BF7BFC" w:rsidP="008E308E">
      <w:pPr>
        <w:rPr>
          <w:rFonts w:ascii="Arial" w:hAnsi="Arial" w:cs="Arial"/>
          <w:color w:val="0B315B"/>
          <w:sz w:val="20"/>
          <w:szCs w:val="20"/>
        </w:rPr>
      </w:pPr>
      <w:r w:rsidRPr="00BF7BFC">
        <w:rPr>
          <w:rFonts w:ascii="Arial" w:hAnsi="Arial" w:cs="Arial"/>
          <w:color w:val="0B315B"/>
          <w:sz w:val="20"/>
          <w:szCs w:val="20"/>
        </w:rPr>
        <w:t>Has there been a prior partnerships coordinator at this school who worked on framing school goals and priorities?</w:t>
      </w:r>
      <w:r w:rsidR="00976845" w:rsidRPr="005C55E8">
        <w:rPr>
          <w:rFonts w:ascii="Arial" w:hAnsi="Arial" w:cs="Arial"/>
          <w:noProof/>
          <w:color w:val="0B315B"/>
          <w:sz w:val="20"/>
          <w:szCs w:val="20"/>
        </w:rPr>
        <mc:AlternateContent>
          <mc:Choice Requires="wps">
            <w:drawing>
              <wp:anchor distT="45720" distB="45720" distL="114300" distR="114300" simplePos="0" relativeHeight="251891712" behindDoc="1" locked="1" layoutInCell="1" allowOverlap="1" wp14:anchorId="5E22EAE4" wp14:editId="7C9A0970">
                <wp:simplePos x="0" y="0"/>
                <wp:positionH relativeFrom="column">
                  <wp:posOffset>6019800</wp:posOffset>
                </wp:positionH>
                <wp:positionV relativeFrom="page">
                  <wp:posOffset>3429000</wp:posOffset>
                </wp:positionV>
                <wp:extent cx="2209800" cy="1417955"/>
                <wp:effectExtent l="0" t="0" r="19050" b="1841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17955"/>
                        </a:xfrm>
                        <a:prstGeom prst="rect">
                          <a:avLst/>
                        </a:prstGeom>
                        <a:solidFill>
                          <a:srgbClr val="FFFFFF"/>
                        </a:solidFill>
                        <a:ln w="19050">
                          <a:solidFill>
                            <a:srgbClr val="FFAA30"/>
                          </a:solidFill>
                          <a:miter lim="800000"/>
                          <a:headEnd/>
                          <a:tailEnd/>
                        </a:ln>
                      </wps:spPr>
                      <wps:txbx>
                        <w:txbxContent>
                          <w:p w:rsidR="007704C0" w:rsidRPr="00BF7BFC" w:rsidRDefault="007704C0" w:rsidP="00976845">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BF7BFC">
                            <w:pPr>
                              <w:rPr>
                                <w:rFonts w:ascii="Arial" w:hAnsi="Arial" w:cs="Arial"/>
                                <w:color w:val="0B315B"/>
                                <w:sz w:val="20"/>
                                <w:szCs w:val="20"/>
                              </w:rPr>
                            </w:pPr>
                            <w:r w:rsidRPr="00BF7BFC">
                              <w:rPr>
                                <w:rFonts w:ascii="Arial" w:hAnsi="Arial" w:cs="Arial"/>
                                <w:color w:val="0B315B"/>
                                <w:sz w:val="20"/>
                                <w:szCs w:val="20"/>
                              </w:rPr>
                              <w:t>If your school has previously hosted a partnerships coordinator, they may have already done some work or compiled information that might be helpful to you as you continue the work of coordinating partnerships at the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22EAE4" id="_x0000_s1034" type="#_x0000_t202" style="position:absolute;margin-left:474pt;margin-top:270pt;width:174pt;height:111.65pt;z-index:-251424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" strokecolor="#ffaa30" strokeweight="1.5pt">
                <v:textbox style="mso-fit-shape-to-text:t">
                  <w:txbxContent>
                    <w:p w:rsidR="007704C0" w:rsidRPr="00BF7BFC" w:rsidRDefault="007704C0" w:rsidP="00976845">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BF7BFC">
                      <w:pPr>
                        <w:rPr>
                          <w:rFonts w:ascii="Arial" w:hAnsi="Arial" w:cs="Arial"/>
                          <w:color w:val="0B315B"/>
                          <w:sz w:val="20"/>
                          <w:szCs w:val="20"/>
                        </w:rPr>
                      </w:pPr>
                      <w:r w:rsidRPr="00BF7BFC">
                        <w:rPr>
                          <w:rFonts w:ascii="Arial" w:hAnsi="Arial" w:cs="Arial"/>
                          <w:color w:val="0B315B"/>
                          <w:sz w:val="20"/>
                          <w:szCs w:val="20"/>
                        </w:rPr>
                        <w:t>If your school has previously hosted a partnerships coordinator, they may have already done some work or compiled information that might be helpful to you as you continue the work of coordinating partnerships at the school.</w:t>
                      </w:r>
                    </w:p>
                  </w:txbxContent>
                </v:textbox>
                <w10:wrap type="square" anchory="page"/>
                <w10:anchorlock/>
              </v:shape>
            </w:pict>
          </mc:Fallback>
        </mc:AlternateContent>
      </w:r>
    </w:p>
    <w:p w:rsidR="0015241A" w:rsidRDefault="00BF7BFC" w:rsidP="00BF7BFC">
      <w:pPr>
        <w:tabs>
          <w:tab w:val="left" w:pos="960"/>
        </w:tabs>
        <w:rPr>
          <w:rFonts w:ascii="Calibri" w:hAnsi="Calibri" w:cs="Calibri"/>
          <w:color w:val="0B315B"/>
        </w:rPr>
      </w:pPr>
      <w:r>
        <w:rPr>
          <w:rFonts w:ascii="Calibri" w:hAnsi="Calibri" w:cs="Calibri"/>
          <w:color w:val="0B315B"/>
        </w:rPr>
        <w:tab/>
      </w:r>
    </w:p>
    <w:p w:rsidR="00BF7BFC" w:rsidRDefault="00BF7BFC" w:rsidP="00BF7BFC">
      <w:pPr>
        <w:tabs>
          <w:tab w:val="left" w:pos="960"/>
        </w:tabs>
        <w:rPr>
          <w:rFonts w:ascii="Calibri" w:hAnsi="Calibri" w:cs="Calibri"/>
          <w:color w:val="0B315B"/>
        </w:rPr>
      </w:pPr>
    </w:p>
    <w:p w:rsidR="00BF7BFC" w:rsidRDefault="00BF7BFC" w:rsidP="00BF7BFC">
      <w:pPr>
        <w:tabs>
          <w:tab w:val="left" w:pos="960"/>
        </w:tabs>
        <w:rPr>
          <w:rFonts w:ascii="Calibri" w:hAnsi="Calibri" w:cs="Calibri"/>
          <w:color w:val="0B315B"/>
        </w:rPr>
      </w:pPr>
    </w:p>
    <w:p w:rsidR="00BF7BFC" w:rsidRDefault="00BF7BFC" w:rsidP="00BF7BFC">
      <w:pPr>
        <w:tabs>
          <w:tab w:val="left" w:pos="960"/>
        </w:tabs>
        <w:rPr>
          <w:rFonts w:ascii="Calibri" w:hAnsi="Calibri" w:cs="Calibri"/>
          <w:color w:val="0B315B"/>
        </w:rPr>
      </w:pPr>
    </w:p>
    <w:p w:rsidR="00BF7BFC" w:rsidRPr="00BF7BFC" w:rsidRDefault="00BF7BFC" w:rsidP="008E308E">
      <w:pPr>
        <w:rPr>
          <w:rFonts w:ascii="Calibri" w:hAnsi="Calibri" w:cs="Calibri"/>
          <w:b/>
          <w:color w:val="FFAA30"/>
        </w:rPr>
      </w:pPr>
      <w:r w:rsidRPr="00BF7BFC">
        <w:rPr>
          <w:rFonts w:ascii="Calibri" w:hAnsi="Calibri" w:cs="Calibri"/>
          <w:b/>
          <w:color w:val="FFAA30"/>
        </w:rPr>
        <w:t>POTENTIAL FOLLOW-UP QUESTION:</w:t>
      </w:r>
    </w:p>
    <w:p w:rsidR="006314EB" w:rsidRPr="00BF7BFC" w:rsidRDefault="00BF7BFC" w:rsidP="008E308E">
      <w:pPr>
        <w:rPr>
          <w:rFonts w:ascii="Arial" w:hAnsi="Arial" w:cs="Arial"/>
          <w:color w:val="0B315B"/>
          <w:sz w:val="20"/>
          <w:szCs w:val="20"/>
        </w:rPr>
      </w:pPr>
      <w:r w:rsidRPr="00BF7BFC">
        <w:rPr>
          <w:rFonts w:ascii="Arial" w:hAnsi="Arial" w:cs="Arial"/>
          <w:color w:val="0B315B"/>
          <w:sz w:val="20"/>
          <w:szCs w:val="20"/>
        </w:rPr>
        <w:t>If so, did they share any experiences with the principal or leave any materials that might be useful in framing out our school’s goals and priorities?</w:t>
      </w:r>
    </w:p>
    <w:p w:rsidR="00BF7BFC" w:rsidRDefault="00BF7BFC" w:rsidP="008E308E">
      <w:pPr>
        <w:rPr>
          <w:rFonts w:ascii="Arial" w:hAnsi="Arial" w:cs="Arial"/>
          <w:color w:val="0B315B"/>
          <w:sz w:val="20"/>
          <w:szCs w:val="20"/>
        </w:rPr>
      </w:pPr>
    </w:p>
    <w:p w:rsidR="00BF7BFC" w:rsidRDefault="00BF7BFC" w:rsidP="008E308E">
      <w:pPr>
        <w:rPr>
          <w:rFonts w:ascii="Arial" w:hAnsi="Arial" w:cs="Arial"/>
          <w:color w:val="0B315B"/>
          <w:sz w:val="20"/>
          <w:szCs w:val="20"/>
        </w:rPr>
      </w:pPr>
    </w:p>
    <w:p w:rsidR="00BF7BFC" w:rsidRDefault="00BF7BFC" w:rsidP="008E308E">
      <w:pPr>
        <w:rPr>
          <w:rFonts w:ascii="Arial" w:hAnsi="Arial" w:cs="Arial"/>
          <w:color w:val="0B315B"/>
          <w:sz w:val="20"/>
          <w:szCs w:val="20"/>
        </w:rPr>
      </w:pPr>
    </w:p>
    <w:p w:rsidR="00BF7BFC" w:rsidRDefault="00BF7BFC" w:rsidP="008E308E">
      <w:pPr>
        <w:rPr>
          <w:rFonts w:ascii="Arial" w:hAnsi="Arial" w:cs="Arial"/>
          <w:color w:val="0B315B"/>
          <w:sz w:val="20"/>
          <w:szCs w:val="20"/>
        </w:rPr>
      </w:pPr>
    </w:p>
    <w:p w:rsidR="006314EB" w:rsidRPr="00BE7348" w:rsidRDefault="00BE7348" w:rsidP="008E308E">
      <w:pPr>
        <w:rPr>
          <w:rFonts w:ascii="Calibri" w:hAnsi="Calibri" w:cs="Calibri"/>
          <w:b/>
          <w:color w:val="0B315B"/>
          <w:sz w:val="30"/>
          <w:szCs w:val="30"/>
        </w:rPr>
      </w:pPr>
      <w:r>
        <w:rPr>
          <w:rFonts w:ascii="Calibri" w:hAnsi="Calibri" w:cs="Calibri"/>
          <w:b/>
          <w:color w:val="0B315B"/>
          <w:sz w:val="30"/>
          <w:szCs w:val="30"/>
        </w:rPr>
        <w:lastRenderedPageBreak/>
        <w:t>QUESTION #2:</w:t>
      </w:r>
      <w:r w:rsidRPr="00BE7348">
        <w:rPr>
          <w:rFonts w:ascii="Arial" w:hAnsi="Arial" w:cs="Arial"/>
          <w:color w:val="0B315B"/>
          <w:sz w:val="20"/>
          <w:szCs w:val="20"/>
        </w:rPr>
        <w:t xml:space="preserve"> </w:t>
      </w:r>
      <w:r w:rsidRPr="005C55E8">
        <w:rPr>
          <w:rFonts w:ascii="Arial" w:hAnsi="Arial" w:cs="Arial"/>
          <w:noProof/>
          <w:color w:val="0B315B"/>
          <w:sz w:val="20"/>
          <w:szCs w:val="20"/>
        </w:rPr>
        <mc:AlternateContent>
          <mc:Choice Requires="wps">
            <w:drawing>
              <wp:anchor distT="45720" distB="45720" distL="114300" distR="114300" simplePos="0" relativeHeight="251938816" behindDoc="1" locked="1" layoutInCell="1" allowOverlap="1" wp14:anchorId="2776B49F" wp14:editId="0FFBFF79">
                <wp:simplePos x="0" y="0"/>
                <wp:positionH relativeFrom="column">
                  <wp:posOffset>5257800</wp:posOffset>
                </wp:positionH>
                <wp:positionV relativeFrom="page">
                  <wp:posOffset>914400</wp:posOffset>
                </wp:positionV>
                <wp:extent cx="2971800" cy="1417955"/>
                <wp:effectExtent l="0" t="0" r="19050" b="2667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17955"/>
                        </a:xfrm>
                        <a:prstGeom prst="rect">
                          <a:avLst/>
                        </a:prstGeom>
                        <a:solidFill>
                          <a:srgbClr val="FFFFFF"/>
                        </a:solidFill>
                        <a:ln w="19050">
                          <a:solidFill>
                            <a:srgbClr val="FFAA30"/>
                          </a:solidFill>
                          <a:miter lim="800000"/>
                          <a:headEnd/>
                          <a:tailEnd/>
                        </a:ln>
                      </wps:spPr>
                      <wps:txbx>
                        <w:txbxContent>
                          <w:p w:rsidR="007704C0" w:rsidRPr="00BF7BFC" w:rsidRDefault="007704C0" w:rsidP="00BE7348">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BF7BFC">
                            <w:pPr>
                              <w:rPr>
                                <w:rFonts w:ascii="Arial" w:hAnsi="Arial" w:cs="Arial"/>
                                <w:color w:val="0B315B"/>
                                <w:sz w:val="20"/>
                                <w:szCs w:val="20"/>
                              </w:rPr>
                            </w:pPr>
                            <w:r w:rsidRPr="00BF7BFC">
                              <w:rPr>
                                <w:rFonts w:ascii="Arial" w:hAnsi="Arial" w:cs="Arial"/>
                                <w:color w:val="0B315B"/>
                                <w:sz w:val="20"/>
                                <w:szCs w:val="20"/>
                              </w:rPr>
                              <w:t>Not all goals listed in the school's plan can necessarily be addressed by a school-based partner. That doesn't mean that you shouldn't think through how certain partners that may not have an obvious connection to a particular goal can't still support the school in working towards that goal (e.g. a theatre partner that can infuse some support of literacy into their cur</w:t>
                            </w:r>
                            <w:r>
                              <w:rPr>
                                <w:rFonts w:ascii="Arial" w:hAnsi="Arial" w:cs="Arial"/>
                                <w:color w:val="0B315B"/>
                                <w:sz w:val="20"/>
                                <w:szCs w:val="20"/>
                              </w:rPr>
                              <w:t>ric</w:t>
                            </w:r>
                            <w:r w:rsidRPr="00BF7BFC">
                              <w:rPr>
                                <w:rFonts w:ascii="Arial" w:hAnsi="Arial" w:cs="Arial"/>
                                <w:color w:val="0B315B"/>
                                <w:sz w:val="20"/>
                                <w:szCs w:val="20"/>
                              </w:rPr>
                              <w:t>ulum for the year).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6B49F" id="_x0000_s1035" type="#_x0000_t202" style="position:absolute;margin-left:414pt;margin-top:1in;width:234pt;height:111.65pt;z-index:-251377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" strokecolor="#ffaa30" strokeweight="1.5pt">
                <v:textbox style="mso-fit-shape-to-text:t">
                  <w:txbxContent>
                    <w:p w:rsidR="007704C0" w:rsidRPr="00BF7BFC" w:rsidRDefault="007704C0" w:rsidP="00BE7348">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BF7BFC">
                      <w:pPr>
                        <w:rPr>
                          <w:rFonts w:ascii="Arial" w:hAnsi="Arial" w:cs="Arial"/>
                          <w:color w:val="0B315B"/>
                          <w:sz w:val="20"/>
                          <w:szCs w:val="20"/>
                        </w:rPr>
                      </w:pPr>
                      <w:r w:rsidRPr="00BF7BFC">
                        <w:rPr>
                          <w:rFonts w:ascii="Arial" w:hAnsi="Arial" w:cs="Arial"/>
                          <w:color w:val="0B315B"/>
                          <w:sz w:val="20"/>
                          <w:szCs w:val="20"/>
                        </w:rPr>
                        <w:t>Not all goals listed in the school's plan can necessarily be addressed by a school-based partner. That doesn't mean that you shouldn't think through how certain partners that may not have an obvious connection to a particular goal can't still support the school in working towards that goal (e.g. a theatre partner that can infuse some support of literacy into their cur</w:t>
                      </w:r>
                      <w:r>
                        <w:rPr>
                          <w:rFonts w:ascii="Arial" w:hAnsi="Arial" w:cs="Arial"/>
                          <w:color w:val="0B315B"/>
                          <w:sz w:val="20"/>
                          <w:szCs w:val="20"/>
                        </w:rPr>
                        <w:t>ric</w:t>
                      </w:r>
                      <w:r w:rsidRPr="00BF7BFC">
                        <w:rPr>
                          <w:rFonts w:ascii="Arial" w:hAnsi="Arial" w:cs="Arial"/>
                          <w:color w:val="0B315B"/>
                          <w:sz w:val="20"/>
                          <w:szCs w:val="20"/>
                        </w:rPr>
                        <w:t>ulum for the year).</w:t>
                      </w:r>
                    </w:p>
                  </w:txbxContent>
                </v:textbox>
                <w10:wrap type="square" anchory="page"/>
                <w10:anchorlock/>
              </v:shape>
            </w:pict>
          </mc:Fallback>
        </mc:AlternateContent>
      </w:r>
    </w:p>
    <w:p w:rsidR="00976845" w:rsidRPr="00BF7BFC" w:rsidRDefault="00BF7BFC" w:rsidP="00BF7BFC">
      <w:pPr>
        <w:rPr>
          <w:rFonts w:ascii="Arial" w:hAnsi="Arial" w:cs="Arial"/>
          <w:color w:val="0B315B"/>
          <w:sz w:val="20"/>
          <w:szCs w:val="20"/>
        </w:rPr>
      </w:pPr>
      <w:r w:rsidRPr="00BF7BFC">
        <w:rPr>
          <w:rFonts w:ascii="Arial" w:hAnsi="Arial" w:cs="Arial"/>
          <w:color w:val="0B315B"/>
          <w:sz w:val="20"/>
          <w:szCs w:val="20"/>
        </w:rPr>
        <w:t>In the school-level plan, which goals would you like to see our partners help accomplish?</w:t>
      </w:r>
    </w:p>
    <w:p w:rsidR="00CE67B7" w:rsidRDefault="00CE67B7"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F7BFC" w:rsidRDefault="00BF7BFC" w:rsidP="00BF7BFC">
      <w:pPr>
        <w:rPr>
          <w:rFonts w:ascii="Calibri" w:hAnsi="Calibri" w:cs="Calibri"/>
          <w:b/>
          <w:color w:val="FFAA30"/>
        </w:rPr>
      </w:pPr>
    </w:p>
    <w:p w:rsidR="00BF7BFC" w:rsidRDefault="00BF7BFC" w:rsidP="00BF7BFC">
      <w:pPr>
        <w:rPr>
          <w:rFonts w:ascii="Calibri" w:hAnsi="Calibri" w:cs="Calibri"/>
          <w:b/>
          <w:color w:val="FFAA30"/>
        </w:rPr>
      </w:pPr>
    </w:p>
    <w:p w:rsidR="00BF7BFC" w:rsidRDefault="00BF7BFC" w:rsidP="00BF7BFC">
      <w:pPr>
        <w:rPr>
          <w:rFonts w:ascii="Calibri" w:hAnsi="Calibri" w:cs="Calibri"/>
          <w:b/>
          <w:color w:val="FFAA30"/>
        </w:rPr>
      </w:pPr>
    </w:p>
    <w:p w:rsidR="00BF7BFC" w:rsidRDefault="00BF7BFC" w:rsidP="00BF7BFC">
      <w:pPr>
        <w:rPr>
          <w:rFonts w:ascii="Calibri" w:hAnsi="Calibri" w:cs="Calibri"/>
          <w:b/>
          <w:color w:val="FFAA30"/>
        </w:rPr>
      </w:pPr>
    </w:p>
    <w:p w:rsidR="00BF7BFC" w:rsidRDefault="00BF7BFC" w:rsidP="00BF7BFC">
      <w:pPr>
        <w:rPr>
          <w:rFonts w:ascii="Calibri" w:hAnsi="Calibri" w:cs="Calibri"/>
          <w:b/>
          <w:color w:val="FFAA30"/>
        </w:rPr>
      </w:pPr>
    </w:p>
    <w:p w:rsidR="00BF7BFC" w:rsidRPr="00BF7BFC" w:rsidRDefault="00BF7BFC" w:rsidP="00BF7BFC">
      <w:pPr>
        <w:rPr>
          <w:rFonts w:ascii="Calibri" w:hAnsi="Calibri" w:cs="Calibri"/>
          <w:b/>
          <w:color w:val="FFAA30"/>
        </w:rPr>
      </w:pPr>
      <w:r w:rsidRPr="00BF7BFC">
        <w:rPr>
          <w:rFonts w:ascii="Calibri" w:hAnsi="Calibri" w:cs="Calibri"/>
          <w:b/>
          <w:color w:val="FFAA30"/>
        </w:rPr>
        <w:t>POTENTIAL FOLLOW-UP QUESTION:</w:t>
      </w:r>
    </w:p>
    <w:p w:rsidR="00BE7348" w:rsidRPr="00BF7BFC" w:rsidRDefault="00BF7BFC" w:rsidP="00CE67B7">
      <w:pPr>
        <w:rPr>
          <w:rFonts w:ascii="Arial" w:hAnsi="Arial" w:cs="Arial"/>
          <w:color w:val="0B315B"/>
          <w:sz w:val="20"/>
          <w:szCs w:val="20"/>
        </w:rPr>
      </w:pPr>
      <w:r w:rsidRPr="00BF7BFC">
        <w:rPr>
          <w:rFonts w:ascii="Arial" w:hAnsi="Arial" w:cs="Arial"/>
          <w:color w:val="0B315B"/>
          <w:sz w:val="20"/>
          <w:szCs w:val="20"/>
        </w:rPr>
        <w:t>For which goals would we like to bring in additional partnerships?</w:t>
      </w:r>
    </w:p>
    <w:p w:rsidR="00BE7348" w:rsidRDefault="00BE7348"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E7348" w:rsidRDefault="00BE7348" w:rsidP="00CE67B7">
      <w:pPr>
        <w:rPr>
          <w:rFonts w:ascii="Calibri" w:hAnsi="Calibri" w:cs="Calibri"/>
          <w:b/>
          <w:color w:val="0B315B"/>
          <w:sz w:val="24"/>
          <w:szCs w:val="24"/>
        </w:rPr>
      </w:pPr>
    </w:p>
    <w:p w:rsidR="00BF7BFC" w:rsidRDefault="00BF7BFC" w:rsidP="00CE67B7">
      <w:pPr>
        <w:rPr>
          <w:rFonts w:ascii="Calibri" w:hAnsi="Calibri" w:cs="Calibri"/>
          <w:b/>
          <w:color w:val="0B315B"/>
          <w:sz w:val="24"/>
          <w:szCs w:val="24"/>
        </w:rPr>
      </w:pPr>
    </w:p>
    <w:p w:rsidR="00BF7BFC" w:rsidRDefault="00BF7BFC" w:rsidP="00CE67B7">
      <w:pPr>
        <w:rPr>
          <w:rFonts w:ascii="Calibri" w:hAnsi="Calibri" w:cs="Calibri"/>
          <w:b/>
          <w:color w:val="0B315B"/>
          <w:sz w:val="24"/>
          <w:szCs w:val="24"/>
        </w:rPr>
      </w:pPr>
    </w:p>
    <w:p w:rsidR="00BF7BFC" w:rsidRDefault="00BF7BFC" w:rsidP="00CE67B7">
      <w:pPr>
        <w:rPr>
          <w:rFonts w:ascii="Calibri" w:hAnsi="Calibri" w:cs="Calibri"/>
          <w:b/>
          <w:color w:val="0B315B"/>
          <w:sz w:val="24"/>
          <w:szCs w:val="24"/>
        </w:rPr>
      </w:pPr>
    </w:p>
    <w:p w:rsidR="00BF7BFC" w:rsidRDefault="00BF7BFC" w:rsidP="00CE67B7">
      <w:pPr>
        <w:rPr>
          <w:rFonts w:ascii="Calibri" w:hAnsi="Calibri" w:cs="Calibri"/>
          <w:b/>
          <w:color w:val="0B315B"/>
          <w:sz w:val="24"/>
          <w:szCs w:val="24"/>
        </w:rPr>
      </w:pPr>
    </w:p>
    <w:p w:rsidR="00BF7BFC" w:rsidRDefault="00BF7BFC" w:rsidP="00CE67B7">
      <w:pPr>
        <w:rPr>
          <w:rFonts w:ascii="Calibri" w:hAnsi="Calibri" w:cs="Calibri"/>
          <w:b/>
          <w:color w:val="0B315B"/>
          <w:sz w:val="24"/>
          <w:szCs w:val="24"/>
        </w:rPr>
      </w:pPr>
    </w:p>
    <w:p w:rsidR="00BE7348" w:rsidRPr="00BE7348" w:rsidRDefault="00BE7348" w:rsidP="00BE7348">
      <w:pPr>
        <w:rPr>
          <w:rFonts w:ascii="Calibri" w:hAnsi="Calibri" w:cs="Calibri"/>
          <w:b/>
          <w:color w:val="0B315B"/>
          <w:sz w:val="30"/>
          <w:szCs w:val="30"/>
        </w:rPr>
      </w:pPr>
      <w:r>
        <w:rPr>
          <w:rFonts w:ascii="Calibri" w:hAnsi="Calibri" w:cs="Calibri"/>
          <w:b/>
          <w:color w:val="0B315B"/>
          <w:sz w:val="30"/>
          <w:szCs w:val="30"/>
        </w:rPr>
        <w:lastRenderedPageBreak/>
        <w:t>QUESTION #</w:t>
      </w:r>
      <w:r w:rsidR="00854D45">
        <w:rPr>
          <w:rFonts w:ascii="Calibri" w:hAnsi="Calibri" w:cs="Calibri"/>
          <w:b/>
          <w:color w:val="0B315B"/>
          <w:sz w:val="30"/>
          <w:szCs w:val="30"/>
        </w:rPr>
        <w:t>3</w:t>
      </w:r>
      <w:r>
        <w:rPr>
          <w:rFonts w:ascii="Calibri" w:hAnsi="Calibri" w:cs="Calibri"/>
          <w:b/>
          <w:color w:val="0B315B"/>
          <w:sz w:val="30"/>
          <w:szCs w:val="30"/>
        </w:rPr>
        <w:t>:</w:t>
      </w:r>
      <w:r w:rsidRPr="00BE7348">
        <w:rPr>
          <w:rFonts w:ascii="Arial" w:hAnsi="Arial" w:cs="Arial"/>
          <w:color w:val="0B315B"/>
          <w:sz w:val="20"/>
          <w:szCs w:val="20"/>
        </w:rPr>
        <w:t xml:space="preserve"> </w:t>
      </w:r>
    </w:p>
    <w:p w:rsidR="00BF7BFC" w:rsidRDefault="00BF7BFC" w:rsidP="00CE67B7">
      <w:pPr>
        <w:rPr>
          <w:rFonts w:ascii="Arial" w:hAnsi="Arial" w:cs="Arial"/>
          <w:color w:val="0B315B"/>
          <w:sz w:val="20"/>
          <w:szCs w:val="20"/>
        </w:rPr>
      </w:pPr>
      <w:r w:rsidRPr="00BF7BFC">
        <w:rPr>
          <w:rFonts w:ascii="Arial" w:hAnsi="Arial" w:cs="Arial"/>
          <w:color w:val="0B315B"/>
          <w:sz w:val="20"/>
          <w:szCs w:val="20"/>
        </w:rPr>
        <w:t>Besides the school-level plan, are there other sources of information that we should consider in framing out our school goals for partners (e.g. teacher surveys, SAC focus group)?</w:t>
      </w:r>
    </w:p>
    <w:p w:rsidR="00BF7BFC" w:rsidRDefault="00BF7BFC" w:rsidP="00CE67B7">
      <w:pPr>
        <w:rPr>
          <w:rFonts w:ascii="Arial" w:hAnsi="Arial" w:cs="Arial"/>
          <w:color w:val="0B315B"/>
          <w:sz w:val="20"/>
          <w:szCs w:val="20"/>
        </w:rPr>
      </w:pPr>
    </w:p>
    <w:p w:rsidR="00BF7BFC" w:rsidRDefault="00BF7BFC" w:rsidP="00CE67B7">
      <w:pPr>
        <w:rPr>
          <w:rFonts w:ascii="Arial" w:hAnsi="Arial" w:cs="Arial"/>
          <w:color w:val="0B315B"/>
          <w:sz w:val="20"/>
          <w:szCs w:val="20"/>
        </w:rPr>
      </w:pPr>
    </w:p>
    <w:p w:rsidR="00BF7BFC" w:rsidRDefault="00BF7BFC" w:rsidP="00CE67B7">
      <w:pPr>
        <w:rPr>
          <w:rFonts w:ascii="Arial" w:hAnsi="Arial" w:cs="Arial"/>
          <w:color w:val="0B315B"/>
          <w:sz w:val="20"/>
          <w:szCs w:val="20"/>
        </w:rPr>
      </w:pPr>
    </w:p>
    <w:p w:rsidR="00BF7BFC" w:rsidRDefault="00BF7BFC" w:rsidP="00CE67B7">
      <w:pPr>
        <w:rPr>
          <w:rFonts w:ascii="Arial" w:hAnsi="Arial" w:cs="Arial"/>
          <w:color w:val="0B315B"/>
          <w:sz w:val="20"/>
          <w:szCs w:val="20"/>
        </w:rPr>
      </w:pPr>
    </w:p>
    <w:p w:rsidR="00BF7BFC" w:rsidRDefault="00BF7BFC" w:rsidP="00CE67B7">
      <w:pPr>
        <w:rPr>
          <w:rFonts w:ascii="Arial" w:hAnsi="Arial" w:cs="Arial"/>
          <w:color w:val="0B315B"/>
          <w:sz w:val="20"/>
          <w:szCs w:val="20"/>
        </w:rPr>
      </w:pPr>
    </w:p>
    <w:p w:rsidR="00BF7BFC" w:rsidRDefault="00BF7BFC" w:rsidP="00CE67B7">
      <w:pPr>
        <w:rPr>
          <w:rFonts w:ascii="Arial" w:hAnsi="Arial" w:cs="Arial"/>
          <w:color w:val="0B315B"/>
          <w:sz w:val="20"/>
          <w:szCs w:val="20"/>
        </w:rPr>
      </w:pPr>
    </w:p>
    <w:p w:rsidR="00BF7BFC" w:rsidRDefault="00BF7BFC" w:rsidP="00BF7BFC">
      <w:pPr>
        <w:rPr>
          <w:rFonts w:ascii="Calibri" w:hAnsi="Calibri" w:cs="Calibri"/>
          <w:b/>
          <w:color w:val="FFAA30"/>
        </w:rPr>
      </w:pPr>
    </w:p>
    <w:p w:rsidR="00BF7BFC" w:rsidRDefault="00BF7BFC" w:rsidP="00BF7BFC">
      <w:pPr>
        <w:rPr>
          <w:rFonts w:ascii="Calibri" w:hAnsi="Calibri" w:cs="Calibri"/>
          <w:b/>
          <w:color w:val="FFAA30"/>
        </w:rPr>
      </w:pPr>
    </w:p>
    <w:p w:rsidR="00BF7BFC" w:rsidRPr="00BF7BFC" w:rsidRDefault="00BF7BFC" w:rsidP="00BF7BFC">
      <w:pPr>
        <w:rPr>
          <w:rFonts w:ascii="Calibri" w:hAnsi="Calibri" w:cs="Calibri"/>
          <w:b/>
          <w:color w:val="FFAA30"/>
        </w:rPr>
      </w:pPr>
      <w:r w:rsidRPr="00BF7BFC">
        <w:rPr>
          <w:rFonts w:ascii="Calibri" w:hAnsi="Calibri" w:cs="Calibri"/>
          <w:b/>
          <w:color w:val="FFAA30"/>
        </w:rPr>
        <w:t>POTENTIAL FOLLOW-UP QUESTION:</w:t>
      </w:r>
    </w:p>
    <w:p w:rsidR="00ED0A57" w:rsidRDefault="00BF7BFC" w:rsidP="00CE67B7">
      <w:pPr>
        <w:rPr>
          <w:rFonts w:ascii="Arial" w:hAnsi="Arial" w:cs="Arial"/>
          <w:color w:val="0B315B"/>
          <w:sz w:val="20"/>
          <w:szCs w:val="20"/>
        </w:rPr>
      </w:pPr>
      <w:r w:rsidRPr="00BF7BFC">
        <w:rPr>
          <w:rFonts w:ascii="Arial" w:hAnsi="Arial" w:cs="Arial"/>
          <w:color w:val="0B315B"/>
          <w:sz w:val="20"/>
          <w:szCs w:val="20"/>
        </w:rPr>
        <w:t>If so, which sources and what is our plan for collecting this information?</w:t>
      </w: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BE7348" w:rsidRDefault="00BE7348" w:rsidP="00CE67B7">
      <w:pPr>
        <w:rPr>
          <w:rFonts w:ascii="Arial" w:hAnsi="Arial" w:cs="Arial"/>
          <w:color w:val="0B315B"/>
          <w:sz w:val="20"/>
          <w:szCs w:val="20"/>
        </w:rPr>
      </w:pPr>
      <w:r w:rsidRPr="005C55E8">
        <w:rPr>
          <w:rFonts w:ascii="Arial" w:hAnsi="Arial" w:cs="Arial"/>
          <w:noProof/>
          <w:color w:val="0B315B"/>
          <w:sz w:val="20"/>
          <w:szCs w:val="20"/>
        </w:rPr>
        <mc:AlternateContent>
          <mc:Choice Requires="wps">
            <w:drawing>
              <wp:anchor distT="45720" distB="45720" distL="114300" distR="114300" simplePos="0" relativeHeight="251940864" behindDoc="1" locked="1" layoutInCell="1" allowOverlap="1" wp14:anchorId="064F9B8F" wp14:editId="370F5FB8">
                <wp:simplePos x="0" y="0"/>
                <wp:positionH relativeFrom="column">
                  <wp:posOffset>5600700</wp:posOffset>
                </wp:positionH>
                <wp:positionV relativeFrom="page">
                  <wp:posOffset>914400</wp:posOffset>
                </wp:positionV>
                <wp:extent cx="2628900" cy="1417955"/>
                <wp:effectExtent l="0" t="0" r="19050" b="20320"/>
                <wp:wrapSquare wrapText="bothSides"/>
                <wp:docPr id="3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417955"/>
                        </a:xfrm>
                        <a:prstGeom prst="rect">
                          <a:avLst/>
                        </a:prstGeom>
                        <a:solidFill>
                          <a:srgbClr val="FFFFFF"/>
                        </a:solidFill>
                        <a:ln w="19050">
                          <a:solidFill>
                            <a:srgbClr val="FFAA30"/>
                          </a:solidFill>
                          <a:miter lim="800000"/>
                          <a:headEnd/>
                          <a:tailEnd/>
                        </a:ln>
                      </wps:spPr>
                      <wps:txbx>
                        <w:txbxContent>
                          <w:p w:rsidR="007704C0" w:rsidRPr="00BF7BFC" w:rsidRDefault="007704C0" w:rsidP="00BE7348">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BF7BFC">
                            <w:pPr>
                              <w:rPr>
                                <w:rFonts w:ascii="Arial" w:hAnsi="Arial" w:cs="Arial"/>
                                <w:color w:val="0B315B"/>
                                <w:sz w:val="20"/>
                                <w:szCs w:val="20"/>
                              </w:rPr>
                            </w:pPr>
                            <w:r w:rsidRPr="00BF7BFC">
                              <w:rPr>
                                <w:rFonts w:ascii="Arial" w:hAnsi="Arial" w:cs="Arial"/>
                                <w:color w:val="0B315B"/>
                                <w:sz w:val="20"/>
                                <w:szCs w:val="20"/>
                              </w:rPr>
                              <w:t>The school-level plan is a great place to start, but there may be other data or voices that you will want to include in developing your summary of your school's priorities. Interviews with teachers or parents, or a focus group with your School Advisory Council, might help you develop a deeper understanding of what stakeholders are looking for in your school's partnerships.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4F9B8F" id="_x0000_s1036" type="#_x0000_t202" style="position:absolute;margin-left:441pt;margin-top:1in;width:207pt;height:111.65pt;z-index:-251375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" strokecolor="#ffaa30" strokeweight="1.5pt">
                <v:textbox style="mso-fit-shape-to-text:t">
                  <w:txbxContent>
                    <w:p w:rsidR="007704C0" w:rsidRPr="00BF7BFC" w:rsidRDefault="007704C0" w:rsidP="00BE7348">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BF7BFC">
                      <w:pPr>
                        <w:rPr>
                          <w:rFonts w:ascii="Arial" w:hAnsi="Arial" w:cs="Arial"/>
                          <w:color w:val="0B315B"/>
                          <w:sz w:val="20"/>
                          <w:szCs w:val="20"/>
                        </w:rPr>
                      </w:pPr>
                      <w:r w:rsidRPr="00BF7BFC">
                        <w:rPr>
                          <w:rFonts w:ascii="Arial" w:hAnsi="Arial" w:cs="Arial"/>
                          <w:color w:val="0B315B"/>
                          <w:sz w:val="20"/>
                          <w:szCs w:val="20"/>
                        </w:rPr>
                        <w:t>The school-level plan is a great place to start, but there may be other data or voices that you will want to include in developing your summary of your school's priorities. Interviews with teachers or parents, or a focus group with your School Advisory Council, might help you develop a deeper understanding of what stakeholders are looking for in your school's partnerships.</w:t>
                      </w:r>
                    </w:p>
                  </w:txbxContent>
                </v:textbox>
                <w10:wrap type="square" anchory="page"/>
                <w10:anchorlock/>
              </v:shape>
            </w:pict>
          </mc:Fallback>
        </mc:AlternateContent>
      </w: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Pr="00BE7348" w:rsidRDefault="00ED0A57" w:rsidP="00ED0A57">
      <w:pPr>
        <w:rPr>
          <w:rFonts w:ascii="Calibri" w:hAnsi="Calibri" w:cs="Calibri"/>
          <w:b/>
          <w:color w:val="0B315B"/>
          <w:sz w:val="30"/>
          <w:szCs w:val="30"/>
        </w:rPr>
      </w:pPr>
      <w:r>
        <w:rPr>
          <w:rFonts w:ascii="Calibri" w:hAnsi="Calibri" w:cs="Calibri"/>
          <w:b/>
          <w:color w:val="0B315B"/>
          <w:sz w:val="30"/>
          <w:szCs w:val="30"/>
        </w:rPr>
        <w:t>QUESTION #4:</w:t>
      </w:r>
      <w:r w:rsidRPr="00BE7348">
        <w:rPr>
          <w:rFonts w:ascii="Arial" w:hAnsi="Arial" w:cs="Arial"/>
          <w:color w:val="0B315B"/>
          <w:sz w:val="20"/>
          <w:szCs w:val="20"/>
        </w:rPr>
        <w:t xml:space="preserve"> </w:t>
      </w:r>
    </w:p>
    <w:p w:rsidR="00ED0A57" w:rsidRPr="00ED0A57" w:rsidRDefault="00ED0A57" w:rsidP="00CE67B7">
      <w:pPr>
        <w:rPr>
          <w:rFonts w:ascii="Arial" w:hAnsi="Arial" w:cs="Arial"/>
          <w:color w:val="0B315B"/>
          <w:sz w:val="20"/>
          <w:szCs w:val="20"/>
        </w:rPr>
      </w:pPr>
      <w:r w:rsidRPr="00ED0A57">
        <w:rPr>
          <w:rFonts w:ascii="Arial" w:hAnsi="Arial" w:cs="Arial"/>
          <w:color w:val="0B315B"/>
          <w:sz w:val="20"/>
          <w:szCs w:val="20"/>
        </w:rPr>
        <w:t>Are there current partnerships at our school that are best positioned to work towards our school goals/priorities?</w:t>
      </w: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ED0A57">
      <w:pPr>
        <w:rPr>
          <w:rFonts w:ascii="Calibri" w:hAnsi="Calibri" w:cs="Calibri"/>
          <w:b/>
          <w:color w:val="0B315B"/>
          <w:sz w:val="30"/>
          <w:szCs w:val="30"/>
        </w:rPr>
      </w:pPr>
    </w:p>
    <w:p w:rsidR="00ED0A57" w:rsidRDefault="00ED0A57" w:rsidP="00ED0A57">
      <w:pPr>
        <w:rPr>
          <w:rFonts w:ascii="Calibri" w:hAnsi="Calibri" w:cs="Calibri"/>
          <w:b/>
          <w:color w:val="0B315B"/>
          <w:sz w:val="30"/>
          <w:szCs w:val="30"/>
        </w:rPr>
      </w:pPr>
      <w:r w:rsidRPr="006314EB">
        <w:rPr>
          <w:rFonts w:ascii="Calibri" w:hAnsi="Calibri" w:cs="Calibri"/>
          <w:b/>
          <w:noProof/>
          <w:color w:val="0B315B"/>
          <w:sz w:val="24"/>
          <w:szCs w:val="24"/>
        </w:rPr>
        <mc:AlternateContent>
          <mc:Choice Requires="wps">
            <w:drawing>
              <wp:anchor distT="0" distB="0" distL="114300" distR="114300" simplePos="0" relativeHeight="251947008" behindDoc="0" locked="1" layoutInCell="1" allowOverlap="1" wp14:anchorId="29E05F77" wp14:editId="1FBB11C7">
                <wp:simplePos x="0" y="0"/>
                <wp:positionH relativeFrom="column">
                  <wp:posOffset>-1028700</wp:posOffset>
                </wp:positionH>
                <wp:positionV relativeFrom="page">
                  <wp:posOffset>3768090</wp:posOffset>
                </wp:positionV>
                <wp:extent cx="10525125" cy="0"/>
                <wp:effectExtent l="0" t="0" r="9525" b="19050"/>
                <wp:wrapNone/>
                <wp:docPr id="328" name="Straight Connector 328"/>
                <wp:cNvGraphicFramePr/>
                <a:graphic xmlns:a="http://schemas.openxmlformats.org/drawingml/2006/main">
                  <a:graphicData uri="http://schemas.microsoft.com/office/word/2010/wordprocessingShape">
                    <wps:wsp>
                      <wps:cNvCnPr/>
                      <wps:spPr>
                        <a:xfrm>
                          <a:off x="0" y="0"/>
                          <a:ext cx="10525125" cy="0"/>
                        </a:xfrm>
                        <a:prstGeom prst="line">
                          <a:avLst/>
                        </a:prstGeom>
                        <a:ln w="19050">
                          <a:solidFill>
                            <a:srgbClr val="FFAA30"/>
                          </a:solidFill>
                          <a:prstDash val="sysDot"/>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6E030817" id="Straight Connector 328" o:spid="_x0000_s1026" style="position:absolute;z-index:25194700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from="-81pt,296.7pt" to="747.75pt,2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" strokecolor="#ffaa30" strokeweight="1.5pt">
                <v:stroke dashstyle="1 1" joinstyle="miter"/>
                <w10:wrap anchory="page"/>
                <w10:anchorlock/>
              </v:line>
            </w:pict>
          </mc:Fallback>
        </mc:AlternateContent>
      </w:r>
    </w:p>
    <w:p w:rsidR="00ED0A57" w:rsidRDefault="00ED0A57" w:rsidP="00ED0A57">
      <w:pPr>
        <w:rPr>
          <w:rFonts w:ascii="Calibri" w:hAnsi="Calibri" w:cs="Calibri"/>
          <w:b/>
          <w:color w:val="0B315B"/>
          <w:sz w:val="30"/>
          <w:szCs w:val="30"/>
        </w:rPr>
      </w:pPr>
    </w:p>
    <w:p w:rsidR="00ED0A57" w:rsidRDefault="00ED0A57" w:rsidP="00ED0A57">
      <w:pPr>
        <w:rPr>
          <w:rFonts w:ascii="Calibri" w:hAnsi="Calibri" w:cs="Calibri"/>
          <w:b/>
          <w:color w:val="0B315B"/>
          <w:sz w:val="30"/>
          <w:szCs w:val="30"/>
        </w:rPr>
      </w:pPr>
    </w:p>
    <w:p w:rsidR="00ED0A57" w:rsidRPr="00BE7348" w:rsidRDefault="00ED0A57" w:rsidP="00ED0A57">
      <w:pPr>
        <w:rPr>
          <w:rFonts w:ascii="Calibri" w:hAnsi="Calibri" w:cs="Calibri"/>
          <w:b/>
          <w:color w:val="0B315B"/>
          <w:sz w:val="30"/>
          <w:szCs w:val="30"/>
        </w:rPr>
      </w:pPr>
      <w:r>
        <w:rPr>
          <w:rFonts w:ascii="Calibri" w:hAnsi="Calibri" w:cs="Calibri"/>
          <w:b/>
          <w:color w:val="0B315B"/>
          <w:sz w:val="30"/>
          <w:szCs w:val="30"/>
        </w:rPr>
        <w:t>QUESTION #5:</w:t>
      </w:r>
      <w:r w:rsidRPr="00BE7348">
        <w:rPr>
          <w:rFonts w:ascii="Arial" w:hAnsi="Arial" w:cs="Arial"/>
          <w:color w:val="0B315B"/>
          <w:sz w:val="20"/>
          <w:szCs w:val="20"/>
        </w:rPr>
        <w:t xml:space="preserve"> </w:t>
      </w:r>
    </w:p>
    <w:p w:rsidR="00ED0A57" w:rsidRDefault="00ED0A57" w:rsidP="00CE67B7">
      <w:pPr>
        <w:rPr>
          <w:rFonts w:ascii="Arial" w:hAnsi="Arial" w:cs="Arial"/>
          <w:color w:val="0B315B"/>
          <w:sz w:val="20"/>
          <w:szCs w:val="20"/>
        </w:rPr>
      </w:pPr>
      <w:r w:rsidRPr="00ED0A57">
        <w:rPr>
          <w:rFonts w:ascii="Arial" w:hAnsi="Arial" w:cs="Arial"/>
          <w:color w:val="0B315B"/>
          <w:sz w:val="20"/>
          <w:szCs w:val="20"/>
        </w:rPr>
        <w:t xml:space="preserve">What went well with our partnerships last year? </w:t>
      </w: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p>
    <w:p w:rsidR="00ED0A57" w:rsidRDefault="00ED0A57" w:rsidP="00CE67B7">
      <w:pPr>
        <w:rPr>
          <w:rFonts w:ascii="Arial" w:hAnsi="Arial" w:cs="Arial"/>
          <w:color w:val="0B315B"/>
          <w:sz w:val="20"/>
          <w:szCs w:val="20"/>
        </w:rPr>
      </w:pPr>
      <w:r w:rsidRPr="005C55E8">
        <w:rPr>
          <w:rFonts w:ascii="Arial" w:hAnsi="Arial" w:cs="Arial"/>
          <w:noProof/>
          <w:color w:val="0B315B"/>
          <w:sz w:val="20"/>
          <w:szCs w:val="20"/>
        </w:rPr>
        <mc:AlternateContent>
          <mc:Choice Requires="wps">
            <w:drawing>
              <wp:anchor distT="45720" distB="45720" distL="114300" distR="114300" simplePos="0" relativeHeight="251944960" behindDoc="1" locked="1" layoutInCell="1" allowOverlap="1" wp14:anchorId="628BB3B4" wp14:editId="2479EE2A">
                <wp:simplePos x="0" y="0"/>
                <wp:positionH relativeFrom="column">
                  <wp:posOffset>4686300</wp:posOffset>
                </wp:positionH>
                <wp:positionV relativeFrom="page">
                  <wp:posOffset>4232910</wp:posOffset>
                </wp:positionV>
                <wp:extent cx="3543300" cy="1417955"/>
                <wp:effectExtent l="0" t="0" r="19050" b="28575"/>
                <wp:wrapSquare wrapText="bothSides"/>
                <wp:docPr id="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17955"/>
                        </a:xfrm>
                        <a:prstGeom prst="rect">
                          <a:avLst/>
                        </a:prstGeom>
                        <a:solidFill>
                          <a:srgbClr val="FFFFFF"/>
                        </a:solidFill>
                        <a:ln w="19050">
                          <a:solidFill>
                            <a:srgbClr val="FFAA30"/>
                          </a:solidFill>
                          <a:miter lim="800000"/>
                          <a:headEnd/>
                          <a:tailEnd/>
                        </a:ln>
                      </wps:spPr>
                      <wps:txbx>
                        <w:txbxContent>
                          <w:p w:rsidR="007704C0" w:rsidRPr="00BF7BFC" w:rsidRDefault="007704C0" w:rsidP="00ED0A57">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ED0A57">
                            <w:pPr>
                              <w:rPr>
                                <w:rFonts w:ascii="Arial" w:hAnsi="Arial" w:cs="Arial"/>
                                <w:color w:val="0B315B"/>
                                <w:sz w:val="20"/>
                                <w:szCs w:val="20"/>
                              </w:rPr>
                            </w:pPr>
                            <w:r w:rsidRPr="00ED0A57">
                              <w:rPr>
                                <w:rFonts w:ascii="Arial" w:hAnsi="Arial" w:cs="Arial"/>
                                <w:color w:val="0B315B"/>
                                <w:sz w:val="20"/>
                                <w:szCs w:val="20"/>
                              </w:rPr>
                              <w:t>The examples that come out of answering this question might help you understand what your school's principal values in part</w:t>
                            </w:r>
                            <w:r>
                              <w:rPr>
                                <w:rFonts w:ascii="Arial" w:hAnsi="Arial" w:cs="Arial"/>
                                <w:color w:val="0B315B"/>
                                <w:sz w:val="20"/>
                                <w:szCs w:val="20"/>
                              </w:rPr>
                              <w:t>ners and help you reflect on be</w:t>
                            </w:r>
                            <w:r w:rsidRPr="00ED0A57">
                              <w:rPr>
                                <w:rFonts w:ascii="Arial" w:hAnsi="Arial" w:cs="Arial"/>
                                <w:color w:val="0B315B"/>
                                <w:sz w:val="20"/>
                                <w:szCs w:val="20"/>
                              </w:rPr>
                              <w:t>h</w:t>
                            </w:r>
                            <w:r>
                              <w:rPr>
                                <w:rFonts w:ascii="Arial" w:hAnsi="Arial" w:cs="Arial"/>
                                <w:color w:val="0B315B"/>
                                <w:sz w:val="20"/>
                                <w:szCs w:val="20"/>
                              </w:rPr>
                              <w:t>a</w:t>
                            </w:r>
                            <w:r w:rsidRPr="00ED0A57">
                              <w:rPr>
                                <w:rFonts w:ascii="Arial" w:hAnsi="Arial" w:cs="Arial"/>
                                <w:color w:val="0B315B"/>
                                <w:sz w:val="20"/>
                                <w:szCs w:val="20"/>
                              </w:rPr>
                              <w:t>viors that other partners can adopt to mirror these successes.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8BB3B4" id="_x0000_s1037" type="#_x0000_t202" style="position:absolute;margin-left:369pt;margin-top:333.3pt;width:279pt;height:111.65pt;z-index:-2513715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" strokecolor="#ffaa30" strokeweight="1.5pt">
                <v:textbox style="mso-fit-shape-to-text:t">
                  <w:txbxContent>
                    <w:p w:rsidR="007704C0" w:rsidRPr="00BF7BFC" w:rsidRDefault="007704C0" w:rsidP="00ED0A57">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ED0A57">
                      <w:pPr>
                        <w:rPr>
                          <w:rFonts w:ascii="Arial" w:hAnsi="Arial" w:cs="Arial"/>
                          <w:color w:val="0B315B"/>
                          <w:sz w:val="20"/>
                          <w:szCs w:val="20"/>
                        </w:rPr>
                      </w:pPr>
                      <w:r w:rsidRPr="00ED0A57">
                        <w:rPr>
                          <w:rFonts w:ascii="Arial" w:hAnsi="Arial" w:cs="Arial"/>
                          <w:color w:val="0B315B"/>
                          <w:sz w:val="20"/>
                          <w:szCs w:val="20"/>
                        </w:rPr>
                        <w:t>The examples that come out of answering this question might help you understand what your school's principal values in part</w:t>
                      </w:r>
                      <w:r>
                        <w:rPr>
                          <w:rFonts w:ascii="Arial" w:hAnsi="Arial" w:cs="Arial"/>
                          <w:color w:val="0B315B"/>
                          <w:sz w:val="20"/>
                          <w:szCs w:val="20"/>
                        </w:rPr>
                        <w:t>ners and help you reflect on be</w:t>
                      </w:r>
                      <w:r w:rsidRPr="00ED0A57">
                        <w:rPr>
                          <w:rFonts w:ascii="Arial" w:hAnsi="Arial" w:cs="Arial"/>
                          <w:color w:val="0B315B"/>
                          <w:sz w:val="20"/>
                          <w:szCs w:val="20"/>
                        </w:rPr>
                        <w:t>h</w:t>
                      </w:r>
                      <w:r>
                        <w:rPr>
                          <w:rFonts w:ascii="Arial" w:hAnsi="Arial" w:cs="Arial"/>
                          <w:color w:val="0B315B"/>
                          <w:sz w:val="20"/>
                          <w:szCs w:val="20"/>
                        </w:rPr>
                        <w:t>a</w:t>
                      </w:r>
                      <w:r w:rsidRPr="00ED0A57">
                        <w:rPr>
                          <w:rFonts w:ascii="Arial" w:hAnsi="Arial" w:cs="Arial"/>
                          <w:color w:val="0B315B"/>
                          <w:sz w:val="20"/>
                          <w:szCs w:val="20"/>
                        </w:rPr>
                        <w:t>viors that other partners can adopt to mirror these successes.</w:t>
                      </w:r>
                    </w:p>
                  </w:txbxContent>
                </v:textbox>
                <w10:wrap type="square" anchory="page"/>
                <w10:anchorlock/>
              </v:shape>
            </w:pict>
          </mc:Fallback>
        </mc:AlternateContent>
      </w:r>
      <w:r w:rsidRPr="005C55E8">
        <w:rPr>
          <w:rFonts w:ascii="Arial" w:hAnsi="Arial" w:cs="Arial"/>
          <w:noProof/>
          <w:color w:val="0B315B"/>
          <w:sz w:val="20"/>
          <w:szCs w:val="20"/>
        </w:rPr>
        <mc:AlternateContent>
          <mc:Choice Requires="wps">
            <w:drawing>
              <wp:anchor distT="45720" distB="45720" distL="114300" distR="114300" simplePos="0" relativeHeight="251942912" behindDoc="1" locked="1" layoutInCell="1" allowOverlap="1" wp14:anchorId="2B4B2619" wp14:editId="7D015B61">
                <wp:simplePos x="0" y="0"/>
                <wp:positionH relativeFrom="column">
                  <wp:posOffset>4686300</wp:posOffset>
                </wp:positionH>
                <wp:positionV relativeFrom="page">
                  <wp:posOffset>914400</wp:posOffset>
                </wp:positionV>
                <wp:extent cx="3543300" cy="1417955"/>
                <wp:effectExtent l="0" t="0" r="19050" b="28575"/>
                <wp:wrapSquare wrapText="bothSides"/>
                <wp:docPr id="3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17955"/>
                        </a:xfrm>
                        <a:prstGeom prst="rect">
                          <a:avLst/>
                        </a:prstGeom>
                        <a:solidFill>
                          <a:srgbClr val="FFFFFF"/>
                        </a:solidFill>
                        <a:ln w="19050">
                          <a:solidFill>
                            <a:srgbClr val="FFAA30"/>
                          </a:solidFill>
                          <a:miter lim="800000"/>
                          <a:headEnd/>
                          <a:tailEnd/>
                        </a:ln>
                      </wps:spPr>
                      <wps:txbx>
                        <w:txbxContent>
                          <w:p w:rsidR="007704C0" w:rsidRPr="00BF7BFC" w:rsidRDefault="007704C0" w:rsidP="00ED0A57">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ED0A57">
                            <w:pPr>
                              <w:rPr>
                                <w:rFonts w:ascii="Arial" w:hAnsi="Arial" w:cs="Arial"/>
                                <w:color w:val="0B315B"/>
                                <w:sz w:val="20"/>
                                <w:szCs w:val="20"/>
                              </w:rPr>
                            </w:pPr>
                            <w:r w:rsidRPr="00ED0A57">
                              <w:rPr>
                                <w:rFonts w:ascii="Arial" w:hAnsi="Arial" w:cs="Arial"/>
                                <w:color w:val="0B315B"/>
                                <w:sz w:val="20"/>
                                <w:szCs w:val="20"/>
                              </w:rPr>
                              <w:t>The answer to this question can help you and your principal reflect on which partners might be best to connect with first after you have finished developing your priorities. These are usually going to be the partners that have the most established/stable/deep programming in the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4B2619" id="_x0000_s1038" type="#_x0000_t202" style="position:absolute;margin-left:369pt;margin-top:1in;width:279pt;height:111.65pt;z-index:-2513735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" strokecolor="#ffaa30" strokeweight="1.5pt">
                <v:textbox style="mso-fit-shape-to-text:t">
                  <w:txbxContent>
                    <w:p w:rsidR="007704C0" w:rsidRPr="00BF7BFC" w:rsidRDefault="007704C0" w:rsidP="00ED0A57">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ED0A57">
                      <w:pPr>
                        <w:rPr>
                          <w:rFonts w:ascii="Arial" w:hAnsi="Arial" w:cs="Arial"/>
                          <w:color w:val="0B315B"/>
                          <w:sz w:val="20"/>
                          <w:szCs w:val="20"/>
                        </w:rPr>
                      </w:pPr>
                      <w:r w:rsidRPr="00ED0A57">
                        <w:rPr>
                          <w:rFonts w:ascii="Arial" w:hAnsi="Arial" w:cs="Arial"/>
                          <w:color w:val="0B315B"/>
                          <w:sz w:val="20"/>
                          <w:szCs w:val="20"/>
                        </w:rPr>
                        <w:t>The answer to this question can help you and your principal reflect on which partners might be best to connect with first after you have finished developing your priorities. These are usually going to be the partners that have the most established/stable/deep programming in the school.</w:t>
                      </w:r>
                    </w:p>
                  </w:txbxContent>
                </v:textbox>
                <w10:wrap type="square" anchory="page"/>
                <w10:anchorlock/>
              </v:shape>
            </w:pict>
          </mc:Fallback>
        </mc:AlternateContent>
      </w:r>
    </w:p>
    <w:p w:rsidR="00ED0A57" w:rsidRPr="00BE7348" w:rsidRDefault="00ED0A57" w:rsidP="00ED0A57">
      <w:pPr>
        <w:rPr>
          <w:rFonts w:ascii="Calibri" w:hAnsi="Calibri" w:cs="Calibri"/>
          <w:b/>
          <w:color w:val="0B315B"/>
          <w:sz w:val="30"/>
          <w:szCs w:val="30"/>
        </w:rPr>
      </w:pPr>
      <w:r>
        <w:rPr>
          <w:rFonts w:ascii="Calibri" w:hAnsi="Calibri" w:cs="Calibri"/>
          <w:b/>
          <w:color w:val="0B315B"/>
          <w:sz w:val="30"/>
          <w:szCs w:val="30"/>
        </w:rPr>
        <w:t>QUESTION #6:</w:t>
      </w:r>
      <w:r w:rsidRPr="00BE7348">
        <w:rPr>
          <w:rFonts w:ascii="Arial" w:hAnsi="Arial" w:cs="Arial"/>
          <w:color w:val="0B315B"/>
          <w:sz w:val="20"/>
          <w:szCs w:val="20"/>
        </w:rPr>
        <w:t xml:space="preserve"> </w:t>
      </w:r>
    </w:p>
    <w:p w:rsidR="00ED0A57" w:rsidRPr="00BF7BFC" w:rsidRDefault="00ED0A57" w:rsidP="00CE67B7">
      <w:pPr>
        <w:rPr>
          <w:rFonts w:ascii="Arial" w:hAnsi="Arial" w:cs="Arial"/>
          <w:color w:val="0B315B"/>
          <w:sz w:val="20"/>
          <w:szCs w:val="20"/>
        </w:rPr>
      </w:pPr>
      <w:r w:rsidRPr="00ED0A57">
        <w:rPr>
          <w:rFonts w:ascii="Arial" w:hAnsi="Arial" w:cs="Arial"/>
          <w:color w:val="0B315B"/>
          <w:sz w:val="20"/>
          <w:szCs w:val="20"/>
        </w:rPr>
        <w:t>What did not go well with our partnerships last year?</w:t>
      </w:r>
      <w:r w:rsidRPr="005C55E8">
        <w:rPr>
          <w:rFonts w:ascii="Arial" w:hAnsi="Arial" w:cs="Arial"/>
          <w:noProof/>
          <w:color w:val="0B315B"/>
          <w:sz w:val="20"/>
          <w:szCs w:val="20"/>
        </w:rPr>
        <mc:AlternateContent>
          <mc:Choice Requires="wps">
            <w:drawing>
              <wp:anchor distT="45720" distB="45720" distL="114300" distR="114300" simplePos="0" relativeHeight="251949056" behindDoc="1" locked="1" layoutInCell="1" allowOverlap="1" wp14:anchorId="5F7E5DC6" wp14:editId="0DE06EEB">
                <wp:simplePos x="0" y="0"/>
                <wp:positionH relativeFrom="column">
                  <wp:posOffset>4686300</wp:posOffset>
                </wp:positionH>
                <wp:positionV relativeFrom="page">
                  <wp:posOffset>914400</wp:posOffset>
                </wp:positionV>
                <wp:extent cx="3543300" cy="1417955"/>
                <wp:effectExtent l="0" t="0" r="19050" b="28575"/>
                <wp:wrapSquare wrapText="bothSides"/>
                <wp:docPr id="3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17955"/>
                        </a:xfrm>
                        <a:prstGeom prst="rect">
                          <a:avLst/>
                        </a:prstGeom>
                        <a:solidFill>
                          <a:srgbClr val="FFFFFF"/>
                        </a:solidFill>
                        <a:ln w="19050">
                          <a:solidFill>
                            <a:srgbClr val="FFAA30"/>
                          </a:solidFill>
                          <a:miter lim="800000"/>
                          <a:headEnd/>
                          <a:tailEnd/>
                        </a:ln>
                      </wps:spPr>
                      <wps:txbx>
                        <w:txbxContent>
                          <w:p w:rsidR="007704C0" w:rsidRPr="00BF7BFC" w:rsidRDefault="007704C0" w:rsidP="00ED0A57">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ED0A57">
                            <w:pPr>
                              <w:rPr>
                                <w:rFonts w:ascii="Arial" w:hAnsi="Arial" w:cs="Arial"/>
                                <w:color w:val="0B315B"/>
                                <w:sz w:val="20"/>
                                <w:szCs w:val="20"/>
                              </w:rPr>
                            </w:pPr>
                            <w:r w:rsidRPr="00ED0A57">
                              <w:rPr>
                                <w:rFonts w:ascii="Arial" w:hAnsi="Arial" w:cs="Arial"/>
                                <w:color w:val="0B315B"/>
                                <w:sz w:val="20"/>
                                <w:szCs w:val="20"/>
                              </w:rPr>
                              <w:t>The answer to this question can help reveal tensions between the partner and the school that might stem from a lack of alignment between the work of partners and the goals/priorities of the school.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E5DC6" id="_x0000_s1039" type="#_x0000_t202" style="position:absolute;margin-left:369pt;margin-top:1in;width:279pt;height:111.65pt;z-index:-2513674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" strokecolor="#ffaa30" strokeweight="1.5pt">
                <v:textbox style="mso-fit-shape-to-text:t">
                  <w:txbxContent>
                    <w:p w:rsidR="007704C0" w:rsidRPr="00BF7BFC" w:rsidRDefault="007704C0" w:rsidP="00ED0A57">
                      <w:pPr>
                        <w:rPr>
                          <w:rFonts w:ascii="Calibri" w:hAnsi="Calibri" w:cs="Calibri"/>
                          <w:b/>
                          <w:color w:val="FFAA30"/>
                        </w:rPr>
                      </w:pPr>
                      <w:r w:rsidRPr="00BF7BFC">
                        <w:rPr>
                          <w:rFonts w:ascii="Calibri" w:hAnsi="Calibri" w:cs="Calibri"/>
                          <w:b/>
                          <w:color w:val="FFAA30"/>
                        </w:rPr>
                        <w:t>WHY DO WE ASK THIS?</w:t>
                      </w:r>
                    </w:p>
                    <w:p w:rsidR="007704C0" w:rsidRPr="005C55E8" w:rsidRDefault="007704C0" w:rsidP="00ED0A57">
                      <w:pPr>
                        <w:rPr>
                          <w:rFonts w:ascii="Arial" w:hAnsi="Arial" w:cs="Arial"/>
                          <w:color w:val="0B315B"/>
                          <w:sz w:val="20"/>
                          <w:szCs w:val="20"/>
                        </w:rPr>
                      </w:pPr>
                      <w:r w:rsidRPr="00ED0A57">
                        <w:rPr>
                          <w:rFonts w:ascii="Arial" w:hAnsi="Arial" w:cs="Arial"/>
                          <w:color w:val="0B315B"/>
                          <w:sz w:val="20"/>
                          <w:szCs w:val="20"/>
                        </w:rPr>
                        <w:t>The answer to this question can help reveal tensions between the partner and the school that might stem from a lack of alignment between the work of partners and the goals/priorities of the school.</w:t>
                      </w:r>
                    </w:p>
                  </w:txbxContent>
                </v:textbox>
                <w10:wrap type="square" anchory="page"/>
                <w10:anchorlock/>
              </v:shape>
            </w:pict>
          </mc:Fallback>
        </mc:AlternateContent>
      </w:r>
    </w:p>
    <w:sectPr w:rsidR="00ED0A57" w:rsidRPr="00BF7BFC" w:rsidSect="0057318B">
      <w:footerReference w:type="default" r:id="rId9"/>
      <w:headerReference w:type="first" r:id="rId10"/>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4C0" w:rsidRDefault="007704C0" w:rsidP="00357E59">
      <w:pPr>
        <w:spacing w:after="0" w:line="240" w:lineRule="auto"/>
      </w:pPr>
      <w:r>
        <w:separator/>
      </w:r>
    </w:p>
  </w:endnote>
  <w:endnote w:type="continuationSeparator" w:id="0">
    <w:p w:rsidR="007704C0" w:rsidRDefault="007704C0" w:rsidP="0035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905662"/>
      <w:docPartObj>
        <w:docPartGallery w:val="Page Numbers (Bottom of Page)"/>
        <w:docPartUnique/>
      </w:docPartObj>
    </w:sdtPr>
    <w:sdtEndPr/>
    <w:sdtContent>
      <w:p w:rsidR="007704C0" w:rsidRDefault="00F5488D">
        <w:pPr>
          <w:pStyle w:val="Footer"/>
        </w:pPr>
        <w:r w:rsidRPr="007704C0">
          <w:rPr>
            <w:noProof/>
          </w:rPr>
          <mc:AlternateContent>
            <mc:Choice Requires="wps">
              <w:drawing>
                <wp:anchor distT="45720" distB="45720" distL="114300" distR="114300" simplePos="0" relativeHeight="251661312" behindDoc="1" locked="0" layoutInCell="1" allowOverlap="1" wp14:anchorId="3BA3FF57" wp14:editId="1D87827A">
                  <wp:simplePos x="0" y="0"/>
                  <wp:positionH relativeFrom="column">
                    <wp:posOffset>7835900</wp:posOffset>
                  </wp:positionH>
                  <wp:positionV relativeFrom="paragraph">
                    <wp:posOffset>-194310</wp:posOffset>
                  </wp:positionV>
                  <wp:extent cx="2360930" cy="240030"/>
                  <wp:effectExtent l="0" t="635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60930" cy="240030"/>
                          </a:xfrm>
                          <a:prstGeom prst="rect">
                            <a:avLst/>
                          </a:prstGeom>
                          <a:solidFill>
                            <a:srgbClr val="FFAA30"/>
                          </a:solidFill>
                          <a:ln w="9525">
                            <a:noFill/>
                            <a:miter lim="800000"/>
                            <a:headEnd/>
                            <a:tailEnd/>
                          </a:ln>
                        </wps:spPr>
                        <wps:txbx>
                          <w:txbxContent>
                            <w:p w:rsidR="007704C0" w:rsidRPr="006273DA" w:rsidRDefault="007704C0" w:rsidP="007704C0">
                              <w:pPr>
                                <w:rPr>
                                  <w:b/>
                                  <w:color w:val="FFFFFF" w:themeColor="background1"/>
                                  <w:sz w:val="18"/>
                                  <w:szCs w:val="18"/>
                                </w:rPr>
                              </w:pPr>
                              <w:r w:rsidRPr="006273DA">
                                <w:rPr>
                                  <w:b/>
                                  <w:color w:val="FFFFFF" w:themeColor="background1"/>
                                  <w:sz w:val="18"/>
                                  <w:szCs w:val="18"/>
                                </w:rPr>
                                <w:t>Office of Strategic Partnerships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A3FF57" id="_x0000_t202" coordsize="21600,21600" o:spt="202" path="m,l,21600r21600,l21600,xe">
                  <v:stroke joinstyle="miter"/>
                  <v:path gradientshapeok="t" o:connecttype="rect"/>
                </v:shapetype>
                <v:shape id="_x0000_s1040" type="#_x0000_t202" style="position:absolute;margin-left:617pt;margin-top:-15.3pt;width:185.9pt;height:18.9pt;rotation:90;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" fillcolor="#ffaa30" stroked="f">
                  <v:textbox>
                    <w:txbxContent>
                      <w:p w:rsidR="007704C0" w:rsidRPr="006273DA" w:rsidRDefault="007704C0" w:rsidP="007704C0">
                        <w:pPr>
                          <w:rPr>
                            <w:b/>
                            <w:color w:val="FFFFFF" w:themeColor="background1"/>
                            <w:sz w:val="18"/>
                            <w:szCs w:val="18"/>
                          </w:rPr>
                        </w:pPr>
                        <w:r w:rsidRPr="006273DA">
                          <w:rPr>
                            <w:b/>
                            <w:color w:val="FFFFFF" w:themeColor="background1"/>
                            <w:sz w:val="18"/>
                            <w:szCs w:val="18"/>
                          </w:rPr>
                          <w:t>Office of Strategic Partnerships</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rightMargin">
                    <wp:posOffset>409575</wp:posOffset>
                  </wp:positionH>
                  <wp:positionV relativeFrom="bottomMargin">
                    <wp:posOffset>581025</wp:posOffset>
                  </wp:positionV>
                  <wp:extent cx="762000" cy="89535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noFill/>
                          <a:ln>
                            <a:noFill/>
                          </a:ln>
                        </wps:spPr>
                        <wps:txbx>
                          <w:txbxContent>
                            <w:sdt>
                              <w:sdtPr>
                                <w:rPr>
                                  <w:rFonts w:asciiTheme="majorHAnsi" w:eastAsiaTheme="majorEastAsia" w:hAnsiTheme="majorHAnsi" w:cstheme="majorBidi"/>
                                  <w:sz w:val="48"/>
                                  <w:szCs w:val="48"/>
                                </w:rPr>
                                <w:id w:val="-1796437082"/>
                                <w:docPartObj>
                                  <w:docPartGallery w:val="Page Numbers (Margins)"/>
                                  <w:docPartUnique/>
                                </w:docPartObj>
                              </w:sdtPr>
                              <w:sdtEndPr>
                                <w:rPr>
                                  <w:rFonts w:asciiTheme="minorHAnsi" w:hAnsiTheme="minorHAnsi" w:cstheme="minorHAnsi"/>
                                  <w:b/>
                                  <w:color w:val="FFFFFF" w:themeColor="background1"/>
                                  <w:sz w:val="24"/>
                                  <w:szCs w:val="24"/>
                                </w:rPr>
                              </w:sdtEndPr>
                              <w:sdtContent>
                                <w:sdt>
                                  <w:sdtPr>
                                    <w:rPr>
                                      <w:rFonts w:eastAsiaTheme="majorEastAsia" w:cstheme="minorHAnsi"/>
                                      <w:b/>
                                      <w:color w:val="FFFFFF" w:themeColor="background1"/>
                                      <w:sz w:val="24"/>
                                      <w:szCs w:val="24"/>
                                    </w:rPr>
                                    <w:id w:val="-1374232841"/>
                                    <w:docPartObj>
                                      <w:docPartGallery w:val="Page Numbers (Margins)"/>
                                      <w:docPartUnique/>
                                    </w:docPartObj>
                                  </w:sdtPr>
                                  <w:sdtEndPr/>
                                  <w:sdtContent>
                                    <w:p w:rsidR="007704C0" w:rsidRPr="006273DA" w:rsidRDefault="007704C0">
                                      <w:pPr>
                                        <w:jc w:val="center"/>
                                        <w:rPr>
                                          <w:rFonts w:eastAsiaTheme="majorEastAsia" w:cstheme="minorHAnsi"/>
                                          <w:b/>
                                          <w:color w:val="FFFFFF" w:themeColor="background1"/>
                                          <w:sz w:val="24"/>
                                          <w:szCs w:val="24"/>
                                        </w:rPr>
                                      </w:pPr>
                                      <w:r w:rsidRPr="006273DA">
                                        <w:rPr>
                                          <w:rFonts w:eastAsiaTheme="minorEastAsia" w:cstheme="minorHAnsi"/>
                                          <w:b/>
                                          <w:color w:val="FFFFFF" w:themeColor="background1"/>
                                          <w:sz w:val="24"/>
                                          <w:szCs w:val="24"/>
                                        </w:rPr>
                                        <w:fldChar w:fldCharType="begin"/>
                                      </w:r>
                                      <w:r w:rsidRPr="006273DA">
                                        <w:rPr>
                                          <w:rFonts w:cstheme="minorHAnsi"/>
                                          <w:b/>
                                          <w:color w:val="FFFFFF" w:themeColor="background1"/>
                                          <w:sz w:val="24"/>
                                          <w:szCs w:val="24"/>
                                        </w:rPr>
                                        <w:instrText xml:space="preserve"> PAGE   \* MERGEFORMAT </w:instrText>
                                      </w:r>
                                      <w:r w:rsidRPr="006273DA">
                                        <w:rPr>
                                          <w:rFonts w:eastAsiaTheme="minorEastAsia" w:cstheme="minorHAnsi"/>
                                          <w:b/>
                                          <w:color w:val="FFFFFF" w:themeColor="background1"/>
                                          <w:sz w:val="24"/>
                                          <w:szCs w:val="24"/>
                                        </w:rPr>
                                        <w:fldChar w:fldCharType="separate"/>
                                      </w:r>
                                      <w:r w:rsidR="00EE5324" w:rsidRPr="00EE5324">
                                        <w:rPr>
                                          <w:rFonts w:eastAsiaTheme="majorEastAsia" w:cstheme="minorHAnsi"/>
                                          <w:b/>
                                          <w:noProof/>
                                          <w:color w:val="FFFFFF" w:themeColor="background1"/>
                                          <w:sz w:val="24"/>
                                          <w:szCs w:val="24"/>
                                        </w:rPr>
                                        <w:t>6</w:t>
                                      </w:r>
                                      <w:r w:rsidRPr="006273DA">
                                        <w:rPr>
                                          <w:rFonts w:eastAsiaTheme="majorEastAsia" w:cstheme="minorHAnsi"/>
                                          <w:b/>
                                          <w:noProof/>
                                          <w:color w:val="FFFFFF" w:themeColor="background1"/>
                                          <w:sz w:val="24"/>
                                          <w:szCs w:val="24"/>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41" style="position:absolute;margin-left:32.25pt;margin-top:45.75pt;width:60pt;height:7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" filled="f" stroked="f">
                  <v:textbox>
                    <w:txbxContent>
                      <w:sdt>
                        <w:sdtPr>
                          <w:rPr>
                            <w:rFonts w:asciiTheme="majorHAnsi" w:eastAsiaTheme="majorEastAsia" w:hAnsiTheme="majorHAnsi" w:cstheme="majorBidi"/>
                            <w:sz w:val="48"/>
                            <w:szCs w:val="48"/>
                          </w:rPr>
                          <w:id w:val="-1796437082"/>
                          <w:docPartObj>
                            <w:docPartGallery w:val="Page Numbers (Margins)"/>
                            <w:docPartUnique/>
                          </w:docPartObj>
                        </w:sdtPr>
                        <w:sdtEndPr>
                          <w:rPr>
                            <w:rFonts w:asciiTheme="minorHAnsi" w:hAnsiTheme="minorHAnsi" w:cstheme="minorHAnsi"/>
                            <w:b/>
                            <w:color w:val="FFFFFF" w:themeColor="background1"/>
                            <w:sz w:val="24"/>
                            <w:szCs w:val="24"/>
                          </w:rPr>
                        </w:sdtEndPr>
                        <w:sdtContent>
                          <w:sdt>
                            <w:sdtPr>
                              <w:rPr>
                                <w:rFonts w:eastAsiaTheme="majorEastAsia" w:cstheme="minorHAnsi"/>
                                <w:b/>
                                <w:color w:val="FFFFFF" w:themeColor="background1"/>
                                <w:sz w:val="24"/>
                                <w:szCs w:val="24"/>
                              </w:rPr>
                              <w:id w:val="-1374232841"/>
                              <w:docPartObj>
                                <w:docPartGallery w:val="Page Numbers (Margins)"/>
                                <w:docPartUnique/>
                              </w:docPartObj>
                            </w:sdtPr>
                            <w:sdtEndPr/>
                            <w:sdtContent>
                              <w:p w:rsidR="007704C0" w:rsidRPr="006273DA" w:rsidRDefault="007704C0">
                                <w:pPr>
                                  <w:jc w:val="center"/>
                                  <w:rPr>
                                    <w:rFonts w:eastAsiaTheme="majorEastAsia" w:cstheme="minorHAnsi"/>
                                    <w:b/>
                                    <w:color w:val="FFFFFF" w:themeColor="background1"/>
                                    <w:sz w:val="24"/>
                                    <w:szCs w:val="24"/>
                                  </w:rPr>
                                </w:pPr>
                                <w:r w:rsidRPr="006273DA">
                                  <w:rPr>
                                    <w:rFonts w:eastAsiaTheme="minorEastAsia" w:cstheme="minorHAnsi"/>
                                    <w:b/>
                                    <w:color w:val="FFFFFF" w:themeColor="background1"/>
                                    <w:sz w:val="24"/>
                                    <w:szCs w:val="24"/>
                                  </w:rPr>
                                  <w:fldChar w:fldCharType="begin"/>
                                </w:r>
                                <w:r w:rsidRPr="006273DA">
                                  <w:rPr>
                                    <w:rFonts w:cstheme="minorHAnsi"/>
                                    <w:b/>
                                    <w:color w:val="FFFFFF" w:themeColor="background1"/>
                                    <w:sz w:val="24"/>
                                    <w:szCs w:val="24"/>
                                  </w:rPr>
                                  <w:instrText xml:space="preserve"> PAGE   \* MERGEFORMAT </w:instrText>
                                </w:r>
                                <w:r w:rsidRPr="006273DA">
                                  <w:rPr>
                                    <w:rFonts w:eastAsiaTheme="minorEastAsia" w:cstheme="minorHAnsi"/>
                                    <w:b/>
                                    <w:color w:val="FFFFFF" w:themeColor="background1"/>
                                    <w:sz w:val="24"/>
                                    <w:szCs w:val="24"/>
                                  </w:rPr>
                                  <w:fldChar w:fldCharType="separate"/>
                                </w:r>
                                <w:r w:rsidR="00EE5324" w:rsidRPr="00EE5324">
                                  <w:rPr>
                                    <w:rFonts w:eastAsiaTheme="majorEastAsia" w:cstheme="minorHAnsi"/>
                                    <w:b/>
                                    <w:noProof/>
                                    <w:color w:val="FFFFFF" w:themeColor="background1"/>
                                    <w:sz w:val="24"/>
                                    <w:szCs w:val="24"/>
                                  </w:rPr>
                                  <w:t>6</w:t>
                                </w:r>
                                <w:r w:rsidRPr="006273DA">
                                  <w:rPr>
                                    <w:rFonts w:eastAsiaTheme="majorEastAsia" w:cstheme="minorHAnsi"/>
                                    <w:b/>
                                    <w:noProof/>
                                    <w:color w:val="FFFFFF" w:themeColor="background1"/>
                                    <w:sz w:val="24"/>
                                    <w:szCs w:val="24"/>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4C0" w:rsidRDefault="007704C0" w:rsidP="00357E59">
      <w:pPr>
        <w:spacing w:after="0" w:line="240" w:lineRule="auto"/>
      </w:pPr>
      <w:r>
        <w:separator/>
      </w:r>
    </w:p>
  </w:footnote>
  <w:footnote w:type="continuationSeparator" w:id="0">
    <w:p w:rsidR="007704C0" w:rsidRDefault="007704C0" w:rsidP="0035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4C0" w:rsidRDefault="007704C0">
    <w:pPr>
      <w:pStyle w:val="Header"/>
    </w:pPr>
    <w:r>
      <w:rPr>
        <w:noProof/>
      </w:rPr>
      <w:drawing>
        <wp:inline distT="0" distB="0" distL="0" distR="0">
          <wp:extent cx="2447925" cy="304017"/>
          <wp:effectExtent l="0" t="0" r="0" b="127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png"/>
                  <pic:cNvPicPr/>
                </pic:nvPicPr>
                <pic:blipFill>
                  <a:blip r:embed="rId1">
                    <a:extLst>
                      <a:ext uri="{28A0092B-C50C-407E-A947-70E740481C1C}">
                        <a14:useLocalDpi xmlns:a14="http://schemas.microsoft.com/office/drawing/2010/main" val="0"/>
                      </a:ext>
                    </a:extLst>
                  </a:blip>
                  <a:stretch>
                    <a:fillRect/>
                  </a:stretch>
                </pic:blipFill>
                <pic:spPr>
                  <a:xfrm>
                    <a:off x="0" y="0"/>
                    <a:ext cx="2611601" cy="324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609B4"/>
    <w:multiLevelType w:val="hybridMultilevel"/>
    <w:tmpl w:val="DCAA2A22"/>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E594E"/>
    <w:multiLevelType w:val="hybridMultilevel"/>
    <w:tmpl w:val="76F87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4B376F"/>
    <w:multiLevelType w:val="hybridMultilevel"/>
    <w:tmpl w:val="A6F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6600E"/>
    <w:multiLevelType w:val="hybridMultilevel"/>
    <w:tmpl w:val="EF44C408"/>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12A5F"/>
    <w:multiLevelType w:val="hybridMultilevel"/>
    <w:tmpl w:val="62B07A78"/>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1526EA"/>
    <w:multiLevelType w:val="hybridMultilevel"/>
    <w:tmpl w:val="144E67B2"/>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7D272F"/>
    <w:multiLevelType w:val="hybridMultilevel"/>
    <w:tmpl w:val="01183A38"/>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F67E02"/>
    <w:multiLevelType w:val="hybridMultilevel"/>
    <w:tmpl w:val="40C65F48"/>
    <w:lvl w:ilvl="0" w:tplc="9CD64A8C">
      <w:start w:val="2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D065C"/>
    <w:multiLevelType w:val="hybridMultilevel"/>
    <w:tmpl w:val="6F44145C"/>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FF47C6"/>
    <w:multiLevelType w:val="hybridMultilevel"/>
    <w:tmpl w:val="5B80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3C0A49"/>
    <w:multiLevelType w:val="hybridMultilevel"/>
    <w:tmpl w:val="646CF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2D20EC"/>
    <w:multiLevelType w:val="hybridMultilevel"/>
    <w:tmpl w:val="C67AC576"/>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5E7468"/>
    <w:multiLevelType w:val="hybridMultilevel"/>
    <w:tmpl w:val="1F52D99E"/>
    <w:lvl w:ilvl="0" w:tplc="892605F4">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5C7E16A0"/>
    <w:multiLevelType w:val="hybridMultilevel"/>
    <w:tmpl w:val="4A2E2412"/>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06148"/>
    <w:multiLevelType w:val="hybridMultilevel"/>
    <w:tmpl w:val="C7E407BE"/>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74FD7"/>
    <w:multiLevelType w:val="hybridMultilevel"/>
    <w:tmpl w:val="25187E0E"/>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7755E4"/>
    <w:multiLevelType w:val="hybridMultilevel"/>
    <w:tmpl w:val="5268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0C79B1"/>
    <w:multiLevelType w:val="hybridMultilevel"/>
    <w:tmpl w:val="7E8AD2F6"/>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0706B0"/>
    <w:multiLevelType w:val="hybridMultilevel"/>
    <w:tmpl w:val="AB4859AC"/>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1B5DB1"/>
    <w:multiLevelType w:val="hybridMultilevel"/>
    <w:tmpl w:val="3D729652"/>
    <w:lvl w:ilvl="0" w:tplc="892605F4">
      <w:numFmt w:val="bullet"/>
      <w:lvlText w:val=""/>
      <w:lvlJc w:val="left"/>
      <w:pPr>
        <w:ind w:left="765" w:hanging="360"/>
      </w:pPr>
      <w:rPr>
        <w:rFonts w:ascii="Symbol" w:eastAsiaTheme="minorHAnsi" w:hAnsi="Symbol" w:cstheme="minorBidi"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76167B81"/>
    <w:multiLevelType w:val="hybridMultilevel"/>
    <w:tmpl w:val="AF42F1E0"/>
    <w:lvl w:ilvl="0" w:tplc="892605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6"/>
  </w:num>
  <w:num w:numId="4">
    <w:abstractNumId w:val="9"/>
  </w:num>
  <w:num w:numId="5">
    <w:abstractNumId w:val="0"/>
  </w:num>
  <w:num w:numId="6">
    <w:abstractNumId w:val="14"/>
  </w:num>
  <w:num w:numId="7">
    <w:abstractNumId w:val="3"/>
  </w:num>
  <w:num w:numId="8">
    <w:abstractNumId w:val="17"/>
  </w:num>
  <w:num w:numId="9">
    <w:abstractNumId w:val="15"/>
  </w:num>
  <w:num w:numId="10">
    <w:abstractNumId w:val="8"/>
  </w:num>
  <w:num w:numId="11">
    <w:abstractNumId w:val="13"/>
  </w:num>
  <w:num w:numId="12">
    <w:abstractNumId w:val="4"/>
  </w:num>
  <w:num w:numId="13">
    <w:abstractNumId w:val="18"/>
  </w:num>
  <w:num w:numId="14">
    <w:abstractNumId w:val="6"/>
  </w:num>
  <w:num w:numId="15">
    <w:abstractNumId w:val="20"/>
  </w:num>
  <w:num w:numId="16">
    <w:abstractNumId w:val="19"/>
  </w:num>
  <w:num w:numId="17">
    <w:abstractNumId w:val="12"/>
  </w:num>
  <w:num w:numId="18">
    <w:abstractNumId w:val="5"/>
  </w:num>
  <w:num w:numId="19">
    <w:abstractNumId w:val="11"/>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59"/>
    <w:rsid w:val="00041345"/>
    <w:rsid w:val="00045BD2"/>
    <w:rsid w:val="0005182B"/>
    <w:rsid w:val="000D7718"/>
    <w:rsid w:val="0015241A"/>
    <w:rsid w:val="001A7B7C"/>
    <w:rsid w:val="001B4DBD"/>
    <w:rsid w:val="00243D5B"/>
    <w:rsid w:val="002B4564"/>
    <w:rsid w:val="00357E59"/>
    <w:rsid w:val="00375874"/>
    <w:rsid w:val="003839E7"/>
    <w:rsid w:val="003F2839"/>
    <w:rsid w:val="00422D4F"/>
    <w:rsid w:val="004670D0"/>
    <w:rsid w:val="004E752F"/>
    <w:rsid w:val="00544070"/>
    <w:rsid w:val="0057318B"/>
    <w:rsid w:val="005C55E8"/>
    <w:rsid w:val="005C7D4B"/>
    <w:rsid w:val="006273DA"/>
    <w:rsid w:val="006314EB"/>
    <w:rsid w:val="0063702E"/>
    <w:rsid w:val="006C0C20"/>
    <w:rsid w:val="00752DAB"/>
    <w:rsid w:val="007704C0"/>
    <w:rsid w:val="007C6930"/>
    <w:rsid w:val="007E3BB1"/>
    <w:rsid w:val="00844000"/>
    <w:rsid w:val="00854D45"/>
    <w:rsid w:val="00864C8B"/>
    <w:rsid w:val="00877CC6"/>
    <w:rsid w:val="008D556A"/>
    <w:rsid w:val="008E308E"/>
    <w:rsid w:val="008F5323"/>
    <w:rsid w:val="00931FB4"/>
    <w:rsid w:val="00976845"/>
    <w:rsid w:val="00994C73"/>
    <w:rsid w:val="009B38A6"/>
    <w:rsid w:val="009E782A"/>
    <w:rsid w:val="00A62E85"/>
    <w:rsid w:val="00B32F24"/>
    <w:rsid w:val="00BE7348"/>
    <w:rsid w:val="00BF7BFC"/>
    <w:rsid w:val="00C460F6"/>
    <w:rsid w:val="00C56122"/>
    <w:rsid w:val="00C7767B"/>
    <w:rsid w:val="00C93D46"/>
    <w:rsid w:val="00CE67B7"/>
    <w:rsid w:val="00D93629"/>
    <w:rsid w:val="00DF290D"/>
    <w:rsid w:val="00DF32BA"/>
    <w:rsid w:val="00E74E80"/>
    <w:rsid w:val="00ED0A57"/>
    <w:rsid w:val="00EE5324"/>
    <w:rsid w:val="00F5488D"/>
    <w:rsid w:val="00F63981"/>
    <w:rsid w:val="00FA49BA"/>
    <w:rsid w:val="00FB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75E93B"/>
  <w15:chartTrackingRefBased/>
  <w15:docId w15:val="{EA510E19-8272-4537-B9BE-1E1682F2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7E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E59"/>
  </w:style>
  <w:style w:type="paragraph" w:styleId="Footer">
    <w:name w:val="footer"/>
    <w:basedOn w:val="Normal"/>
    <w:link w:val="FooterChar"/>
    <w:uiPriority w:val="99"/>
    <w:unhideWhenUsed/>
    <w:rsid w:val="00357E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E59"/>
  </w:style>
  <w:style w:type="character" w:styleId="Strong">
    <w:name w:val="Strong"/>
    <w:basedOn w:val="DefaultParagraphFont"/>
    <w:uiPriority w:val="22"/>
    <w:qFormat/>
    <w:rsid w:val="00357E59"/>
    <w:rPr>
      <w:b/>
      <w:bCs/>
    </w:rPr>
  </w:style>
  <w:style w:type="paragraph" w:styleId="ListParagraph">
    <w:name w:val="List Paragraph"/>
    <w:basedOn w:val="Normal"/>
    <w:uiPriority w:val="34"/>
    <w:qFormat/>
    <w:rsid w:val="008D556A"/>
    <w:pPr>
      <w:ind w:left="720"/>
      <w:contextualSpacing/>
    </w:pPr>
  </w:style>
  <w:style w:type="character" w:styleId="Hyperlink">
    <w:name w:val="Hyperlink"/>
    <w:basedOn w:val="DefaultParagraphFont"/>
    <w:uiPriority w:val="99"/>
    <w:unhideWhenUsed/>
    <w:rsid w:val="00EE53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05746">
      <w:bodyDiv w:val="1"/>
      <w:marLeft w:val="0"/>
      <w:marRight w:val="0"/>
      <w:marTop w:val="0"/>
      <w:marBottom w:val="0"/>
      <w:divBdr>
        <w:top w:val="none" w:sz="0" w:space="0" w:color="auto"/>
        <w:left w:val="none" w:sz="0" w:space="0" w:color="auto"/>
        <w:bottom w:val="none" w:sz="0" w:space="0" w:color="auto"/>
        <w:right w:val="none" w:sz="0" w:space="0" w:color="auto"/>
      </w:divBdr>
    </w:div>
    <w:div w:id="451949144">
      <w:bodyDiv w:val="1"/>
      <w:marLeft w:val="0"/>
      <w:marRight w:val="0"/>
      <w:marTop w:val="0"/>
      <w:marBottom w:val="0"/>
      <w:divBdr>
        <w:top w:val="none" w:sz="0" w:space="0" w:color="auto"/>
        <w:left w:val="none" w:sz="0" w:space="0" w:color="auto"/>
        <w:bottom w:val="none" w:sz="0" w:space="0" w:color="auto"/>
        <w:right w:val="none" w:sz="0" w:space="0" w:color="auto"/>
      </w:divBdr>
    </w:div>
    <w:div w:id="750469044">
      <w:bodyDiv w:val="1"/>
      <w:marLeft w:val="0"/>
      <w:marRight w:val="0"/>
      <w:marTop w:val="0"/>
      <w:marBottom w:val="0"/>
      <w:divBdr>
        <w:top w:val="none" w:sz="0" w:space="0" w:color="auto"/>
        <w:left w:val="none" w:sz="0" w:space="0" w:color="auto"/>
        <w:bottom w:val="none" w:sz="0" w:space="0" w:color="auto"/>
        <w:right w:val="none" w:sz="0" w:space="0" w:color="auto"/>
      </w:divBdr>
    </w:div>
    <w:div w:id="807086676">
      <w:bodyDiv w:val="1"/>
      <w:marLeft w:val="0"/>
      <w:marRight w:val="0"/>
      <w:marTop w:val="0"/>
      <w:marBottom w:val="0"/>
      <w:divBdr>
        <w:top w:val="none" w:sz="0" w:space="0" w:color="auto"/>
        <w:left w:val="none" w:sz="0" w:space="0" w:color="auto"/>
        <w:bottom w:val="none" w:sz="0" w:space="0" w:color="auto"/>
        <w:right w:val="none" w:sz="0" w:space="0" w:color="auto"/>
      </w:divBdr>
    </w:div>
    <w:div w:id="887298809">
      <w:bodyDiv w:val="1"/>
      <w:marLeft w:val="0"/>
      <w:marRight w:val="0"/>
      <w:marTop w:val="0"/>
      <w:marBottom w:val="0"/>
      <w:divBdr>
        <w:top w:val="none" w:sz="0" w:space="0" w:color="auto"/>
        <w:left w:val="none" w:sz="0" w:space="0" w:color="auto"/>
        <w:bottom w:val="none" w:sz="0" w:space="0" w:color="auto"/>
        <w:right w:val="none" w:sz="0" w:space="0" w:color="auto"/>
      </w:divBdr>
    </w:div>
    <w:div w:id="967970753">
      <w:bodyDiv w:val="1"/>
      <w:marLeft w:val="0"/>
      <w:marRight w:val="0"/>
      <w:marTop w:val="0"/>
      <w:marBottom w:val="0"/>
      <w:divBdr>
        <w:top w:val="none" w:sz="0" w:space="0" w:color="auto"/>
        <w:left w:val="none" w:sz="0" w:space="0" w:color="auto"/>
        <w:bottom w:val="none" w:sz="0" w:space="0" w:color="auto"/>
        <w:right w:val="none" w:sz="0" w:space="0" w:color="auto"/>
      </w:divBdr>
    </w:div>
    <w:div w:id="1114011352">
      <w:bodyDiv w:val="1"/>
      <w:marLeft w:val="0"/>
      <w:marRight w:val="0"/>
      <w:marTop w:val="0"/>
      <w:marBottom w:val="0"/>
      <w:divBdr>
        <w:top w:val="none" w:sz="0" w:space="0" w:color="auto"/>
        <w:left w:val="none" w:sz="0" w:space="0" w:color="auto"/>
        <w:bottom w:val="none" w:sz="0" w:space="0" w:color="auto"/>
        <w:right w:val="none" w:sz="0" w:space="0" w:color="auto"/>
      </w:divBdr>
    </w:div>
    <w:div w:id="1408115395">
      <w:bodyDiv w:val="1"/>
      <w:marLeft w:val="0"/>
      <w:marRight w:val="0"/>
      <w:marTop w:val="0"/>
      <w:marBottom w:val="0"/>
      <w:divBdr>
        <w:top w:val="none" w:sz="0" w:space="0" w:color="auto"/>
        <w:left w:val="none" w:sz="0" w:space="0" w:color="auto"/>
        <w:bottom w:val="none" w:sz="0" w:space="0" w:color="auto"/>
        <w:right w:val="none" w:sz="0" w:space="0" w:color="auto"/>
      </w:divBdr>
    </w:div>
    <w:div w:id="1681857124">
      <w:bodyDiv w:val="1"/>
      <w:marLeft w:val="0"/>
      <w:marRight w:val="0"/>
      <w:marTop w:val="0"/>
      <w:marBottom w:val="0"/>
      <w:divBdr>
        <w:top w:val="none" w:sz="0" w:space="0" w:color="auto"/>
        <w:left w:val="none" w:sz="0" w:space="0" w:color="auto"/>
        <w:bottom w:val="none" w:sz="0" w:space="0" w:color="auto"/>
        <w:right w:val="none" w:sz="0" w:space="0" w:color="auto"/>
      </w:divBdr>
    </w:div>
    <w:div w:id="1836334247">
      <w:bodyDiv w:val="1"/>
      <w:marLeft w:val="0"/>
      <w:marRight w:val="0"/>
      <w:marTop w:val="0"/>
      <w:marBottom w:val="0"/>
      <w:divBdr>
        <w:top w:val="none" w:sz="0" w:space="0" w:color="auto"/>
        <w:left w:val="none" w:sz="0" w:space="0" w:color="auto"/>
        <w:bottom w:val="none" w:sz="0" w:space="0" w:color="auto"/>
        <w:right w:val="none" w:sz="0" w:space="0" w:color="auto"/>
      </w:divBdr>
    </w:div>
    <w:div w:id="1902405228">
      <w:bodyDiv w:val="1"/>
      <w:marLeft w:val="0"/>
      <w:marRight w:val="0"/>
      <w:marTop w:val="0"/>
      <w:marBottom w:val="0"/>
      <w:divBdr>
        <w:top w:val="none" w:sz="0" w:space="0" w:color="auto"/>
        <w:left w:val="none" w:sz="0" w:space="0" w:color="auto"/>
        <w:bottom w:val="none" w:sz="0" w:space="0" w:color="auto"/>
        <w:right w:val="none" w:sz="0" w:space="0" w:color="auto"/>
      </w:divBdr>
    </w:div>
    <w:div w:id="194237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ilasd.org/strategicpartnerships/toolbox/schoolgoals/" TargetMode="External"/><Relationship Id="rId3" Type="http://schemas.openxmlformats.org/officeDocument/2006/relationships/settings" Target="settings.xml"/><Relationship Id="rId7" Type="http://schemas.openxmlformats.org/officeDocument/2006/relationships/hyperlink" Target="https://www.philasd.org/strategicpartnerships/toolbox/schoolgo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1B2C4AB</Template>
  <TotalTime>47</TotalTime>
  <Pages>6</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Sann (Chief Executive Office)</dc:creator>
  <cp:keywords/>
  <dc:description/>
  <cp:lastModifiedBy>Severin Tucker (Chief Executive Office)</cp:lastModifiedBy>
  <cp:revision>15</cp:revision>
  <dcterms:created xsi:type="dcterms:W3CDTF">2019-08-05T20:16:00Z</dcterms:created>
  <dcterms:modified xsi:type="dcterms:W3CDTF">2019-08-12T11:15:00Z</dcterms:modified>
</cp:coreProperties>
</file>