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D6A6" w14:textId="77777777" w:rsidR="00183504" w:rsidRPr="00872B08" w:rsidRDefault="00183504">
      <w:pPr>
        <w:tabs>
          <w:tab w:val="left" w:pos="7830"/>
        </w:tabs>
        <w:rPr>
          <w:rFonts w:ascii="Arial" w:hAnsi="Arial" w:cs="Arial"/>
          <w:b/>
        </w:rPr>
      </w:pPr>
    </w:p>
    <w:p w14:paraId="26F1D6A7" w14:textId="77777777" w:rsidR="00183504" w:rsidRPr="00872B08" w:rsidRDefault="00183504">
      <w:pPr>
        <w:widowControl w:val="0"/>
        <w:rPr>
          <w:rFonts w:ascii="Arial" w:eastAsia="Arial" w:hAnsi="Arial" w:cs="Arial"/>
        </w:rPr>
      </w:pPr>
    </w:p>
    <w:p w14:paraId="26F1D6A8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គោរពជូនចំពោះមាតាបិតានិងអាណាព្យាបាលរបស់មណ្ឌលសិក្សាធិការនៃក្រុង</w:t>
      </w:r>
      <w:r w:rsidRPr="00872B08">
        <w:rPr>
          <w:rFonts w:ascii="Arial" w:eastAsia="Arial" w:hAnsi="Arial" w:cs="Arial"/>
          <w:lang w:val="km-KH"/>
        </w:rPr>
        <w:t xml:space="preserve"> Philadelphia </w:t>
      </w:r>
    </w:p>
    <w:p w14:paraId="26F1D6A9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Arial" w:eastAsia="Arial" w:hAnsi="Arial" w:cs="Arial"/>
          <w:lang w:val="km-KH"/>
        </w:rPr>
        <w:t xml:space="preserve"> </w:t>
      </w:r>
    </w:p>
    <w:p w14:paraId="26F1D6AA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  <w:highlight w:val="white"/>
        </w:rPr>
      </w:pPr>
      <w:r w:rsidRPr="00872B08">
        <w:rPr>
          <w:rFonts w:ascii="DaunPenh" w:eastAsia="DaunPenh" w:hAnsi="DaunPenh" w:cs="DaunPenh"/>
          <w:highlight w:val="white"/>
          <w:lang w:val="km-KH"/>
        </w:rPr>
        <w:t>យើងខ្ញុំនៅមណ្ឌលសិក្សាមានសេចក្តីអំណរគុណយ៉ាងជ្រាលជ្រៅចំពោះឆ្នាំសិក្សា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2021 - 2022 </w:t>
      </w:r>
      <w:r w:rsidRPr="00872B08">
        <w:rPr>
          <w:rFonts w:ascii="DaunPenh" w:eastAsia="DaunPenh" w:hAnsi="DaunPenh" w:cs="DaunPenh"/>
          <w:highlight w:val="white"/>
          <w:lang w:val="km-KH"/>
        </w:rPr>
        <w:t>ដែលយើងអាចស្វាគមន៍សិស្សនុសិស្សរបស់យើងឱ្យត្រលប់មកចូលក្នុងថ្នាក់រៀនវិញ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ដែលជាកន្លែងសិក្សារបស់ពួកគេ។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ខណៈពេលដែលយើងកំពុងតែធ្វើអ្វីៗគ្រប់យ៉ាងដែលយើងអាចធ្វើទៅបាន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ដើម្បីគាំទ្រដល់ការសិក្សារបស់សិស្ស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ពេលដែលពួកគេស្ថិតនៅក្នុងសាលារបស់យើង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យើងដឹងថា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សិស្សរបស់យើងនៅតែប្រឈមនឹងកា</w:t>
      </w:r>
      <w:r w:rsidRPr="00872B08">
        <w:rPr>
          <w:rFonts w:ascii="DaunPenh" w:eastAsia="DaunPenh" w:hAnsi="DaunPenh" w:cs="DaunPenh"/>
          <w:highlight w:val="white"/>
          <w:lang w:val="km-KH"/>
        </w:rPr>
        <w:t>រលំបាកសំខាន់ៗនានានៅខាងក្រៅបរិវេណសាលា។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សិស្សជាច្រើនរូបនៅតែខ្វះខាតលទ្ធភាពចូលប្រើប្រាស់អ៊ីនធឺណិត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ដែលអាចយកជាការបាន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ដើម្បីបញ្ចប់កិច្ចការសាលាសម្រាប់ធ្វើនៅផ្ទះរបស់ពួកគេ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និងដើម្បីបន្តភ្ជាប់ទំនាក់ទំនងជាមួយគ្រូ</w:t>
      </w:r>
      <w:r w:rsidRPr="00872B08">
        <w:rPr>
          <w:rFonts w:ascii="Arial" w:eastAsia="Arial" w:hAnsi="Arial" w:cs="Arial"/>
          <w:highlight w:val="white"/>
          <w:lang w:val="km-KH"/>
        </w:rPr>
        <w:t>​</w:t>
      </w:r>
      <w:r w:rsidRPr="00872B08">
        <w:rPr>
          <w:rFonts w:ascii="DaunPenh" w:eastAsia="DaunPenh" w:hAnsi="DaunPenh" w:cs="DaunPenh"/>
          <w:highlight w:val="white"/>
          <w:lang w:val="km-KH"/>
        </w:rPr>
        <w:t>របស់ពួកគេ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និងមិត្តដទៃទៀត</w:t>
      </w:r>
      <w:r w:rsidRPr="00872B08">
        <w:rPr>
          <w:rFonts w:ascii="Arial" w:eastAsia="Arial" w:hAnsi="Arial" w:cs="Arial"/>
          <w:highlight w:val="white"/>
          <w:lang w:val="km-KH"/>
        </w:rPr>
        <w:t>​</w:t>
      </w:r>
      <w:r w:rsidRPr="00872B08">
        <w:rPr>
          <w:rFonts w:ascii="DaunPenh" w:eastAsia="DaunPenh" w:hAnsi="DaunPenh" w:cs="DaunPenh"/>
          <w:highlight w:val="white"/>
          <w:lang w:val="km-KH"/>
        </w:rPr>
        <w:t>នៅសាលាក្នុង</w:t>
      </w:r>
      <w:r w:rsidRPr="00872B08">
        <w:rPr>
          <w:rFonts w:ascii="Arial" w:eastAsia="Arial" w:hAnsi="Arial" w:cs="Arial"/>
          <w:highlight w:val="white"/>
          <w:lang w:val="km-KH"/>
        </w:rPr>
        <w:t>​</w:t>
      </w:r>
      <w:r w:rsidRPr="00872B08">
        <w:rPr>
          <w:rFonts w:ascii="DaunPenh" w:eastAsia="DaunPenh" w:hAnsi="DaunPenh" w:cs="DaunPenh"/>
          <w:highlight w:val="white"/>
          <w:lang w:val="km-KH"/>
        </w:rPr>
        <w:t>ស្ថានភាព</w:t>
      </w:r>
      <w:r w:rsidRPr="00872B08">
        <w:rPr>
          <w:rFonts w:ascii="Arial" w:eastAsia="Arial" w:hAnsi="Arial" w:cs="Arial"/>
          <w:highlight w:val="white"/>
          <w:lang w:val="km-KH"/>
        </w:rPr>
        <w:t>​</w:t>
      </w:r>
      <w:r w:rsidRPr="00872B08">
        <w:rPr>
          <w:rFonts w:ascii="DaunPenh" w:eastAsia="DaunPenh" w:hAnsi="DaunPenh" w:cs="DaunPenh"/>
          <w:highlight w:val="white"/>
          <w:lang w:val="km-KH"/>
        </w:rPr>
        <w:t>ដែលរារាំង</w:t>
      </w:r>
      <w:r w:rsidRPr="00872B08">
        <w:rPr>
          <w:rFonts w:ascii="Arial" w:eastAsia="Arial" w:hAnsi="Arial" w:cs="Arial"/>
          <w:highlight w:val="white"/>
          <w:lang w:val="km-KH"/>
        </w:rPr>
        <w:t>​</w:t>
      </w:r>
      <w:r w:rsidRPr="00872B08">
        <w:rPr>
          <w:rFonts w:ascii="DaunPenh" w:eastAsia="DaunPenh" w:hAnsi="DaunPenh" w:cs="DaunPenh"/>
          <w:highlight w:val="white"/>
          <w:lang w:val="km-KH"/>
        </w:rPr>
        <w:t>ពួកគេឱ្យនៅក្រៅសាលា។</w:t>
      </w:r>
    </w:p>
    <w:p w14:paraId="26F1D6AB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  <w:highlight w:val="white"/>
        </w:rPr>
      </w:pP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</w:p>
    <w:p w14:paraId="26F1D6AC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DaunPenh" w:eastAsia="DaunPenh" w:hAnsi="DaunPenh" w:cs="DaunPenh"/>
          <w:highlight w:val="white"/>
          <w:lang w:val="km-KH"/>
        </w:rPr>
        <w:t>នៅក្នុងឆ្នាំ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2020 </w:t>
      </w:r>
      <w:r w:rsidRPr="00872B08">
        <w:rPr>
          <w:rFonts w:ascii="DaunPenh" w:eastAsia="DaunPenh" w:hAnsi="DaunPenh" w:cs="DaunPenh"/>
          <w:highlight w:val="white"/>
          <w:lang w:val="km-KH"/>
        </w:rPr>
        <w:t>ទីក្រុង</w:t>
      </w:r>
      <w:r w:rsidRPr="00872B08">
        <w:rPr>
          <w:rFonts w:ascii="Arial" w:eastAsia="Arial" w:hAnsi="Arial" w:cs="Arial"/>
          <w:lang w:val="km-KH"/>
        </w:rPr>
        <w:t xml:space="preserve"> of Philadelphia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និងមណ្ឌលសិក្សាធិការនៃក្រុង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Philadelphia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បានចាប់ដៃគូគ្នាដើម្បីភ្ជាប់ទំនាក់ទំនងទៅកាន់គ្រួសារដែលមានការខ្វះខាតដើម្បី</w:t>
      </w:r>
      <w:r w:rsidRPr="00872B08">
        <w:rPr>
          <w:rFonts w:ascii="Arial" w:eastAsia="Arial" w:hAnsi="Arial" w:cs="Arial"/>
          <w:lang w:val="km-KH"/>
        </w:rPr>
        <w:t>​</w:t>
      </w:r>
      <w:r w:rsidRPr="00872B08">
        <w:rPr>
          <w:rFonts w:ascii="DaunPenh" w:eastAsia="DaunPenh" w:hAnsi="DaunPenh" w:cs="DaunPenh"/>
          <w:lang w:val="km-KH"/>
        </w:rPr>
        <w:t>តភ្ជាប់ទៅកាន់សេវាកម្មអ៊ីនធឺណិតល្បឿនលឿនដោយមិនគិតថ្លៃតាមរយៈ</w:t>
      </w:r>
      <w:r w:rsidRPr="00872B08">
        <w:rPr>
          <w:rFonts w:ascii="Arial" w:eastAsia="Arial" w:hAnsi="Arial" w:cs="Arial"/>
          <w:lang w:val="km-KH"/>
        </w:rPr>
        <w:t xml:space="preserve"> PHLConnectED </w:t>
      </w:r>
      <w:r w:rsidRPr="00872B08">
        <w:rPr>
          <w:rFonts w:ascii="DaunPenh" w:eastAsia="DaunPenh" w:hAnsi="DaunPenh" w:cs="DaunPenh"/>
          <w:lang w:val="km-KH"/>
        </w:rPr>
        <w:t>។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គ្រួសារសិស្សថ្នាក់</w:t>
      </w:r>
      <w:r w:rsidRPr="00872B08">
        <w:rPr>
          <w:rFonts w:ascii="DaunPenh" w:eastAsia="DaunPenh" w:hAnsi="DaunPenh" w:cs="DaunPenh"/>
          <w:lang w:val="km-KH"/>
        </w:rPr>
        <w:t>កុមារមុនវ័យចូលសិក្សាដល់</w:t>
      </w:r>
      <w:r w:rsidRPr="00872B08">
        <w:rPr>
          <w:rFonts w:ascii="Arial" w:eastAsia="Arial" w:hAnsi="Arial" w:cs="Arial"/>
          <w:lang w:val="km-KH"/>
        </w:rPr>
        <w:t>​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ថ្នាក់មត្តេយ្យ</w:t>
      </w:r>
      <w:r w:rsidRPr="00872B08">
        <w:rPr>
          <w:rFonts w:ascii="Arial" w:eastAsia="Arial" w:hAnsi="Arial" w:cs="Arial"/>
          <w:lang w:val="km-KH"/>
        </w:rPr>
        <w:t>​</w:t>
      </w:r>
      <w:r w:rsidRPr="00872B08">
        <w:rPr>
          <w:rFonts w:ascii="DaunPenh" w:eastAsia="DaunPenh" w:hAnsi="DaunPenh" w:cs="DaunPenh"/>
          <w:lang w:val="km-KH"/>
        </w:rPr>
        <w:t>ដល់ថ្នាក់ទី</w:t>
      </w:r>
      <w:r w:rsidRPr="00872B08">
        <w:rPr>
          <w:rFonts w:ascii="Arial" w:eastAsia="Arial" w:hAnsi="Arial" w:cs="Arial"/>
          <w:lang w:val="km-KH"/>
        </w:rPr>
        <w:t xml:space="preserve"> 12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នឹងទទួលបានសេវា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Internet Essentials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ពីក្រុមហ៊ុន</w:t>
      </w:r>
      <w:r w:rsidRPr="00872B08">
        <w:rPr>
          <w:rFonts w:ascii="Arial" w:eastAsia="Arial" w:hAnsi="Arial" w:cs="Arial"/>
          <w:lang w:val="km-KH"/>
        </w:rPr>
        <w:t xml:space="preserve"> Comcast </w:t>
      </w:r>
      <w:r w:rsidRPr="00872B08">
        <w:rPr>
          <w:rFonts w:ascii="DaunPenh" w:eastAsia="DaunPenh" w:hAnsi="DaunPenh" w:cs="DaunPenh"/>
          <w:lang w:val="km-KH"/>
        </w:rPr>
        <w:t>ឬសម្រាប់អ្នកដែលត្រូវការដំណោះស្រាយបណ្តាញអ៊ីនធឺណិតក្នុងឧប</w:t>
      </w:r>
      <w:r w:rsidRPr="00872B08">
        <w:rPr>
          <w:rFonts w:ascii="DaunPenh" w:eastAsia="DaunPenh" w:hAnsi="DaunPenh" w:cs="DaunPenh"/>
          <w:lang w:val="km-KH"/>
        </w:rPr>
        <w:t>ករណ៍ចល័តដោយសារអស្ថិរភាពនៅផ្ទះ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ឬសកម្មភាពក្នុងគ្រួសារ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នឹងទទួលបានហតស្ពត់ពីក្រុមហ៊ុន</w:t>
      </w:r>
      <w:r w:rsidRPr="00872B08">
        <w:rPr>
          <w:rFonts w:ascii="Arial" w:eastAsia="Arial" w:hAnsi="Arial" w:cs="Arial"/>
          <w:lang w:val="km-KH"/>
        </w:rPr>
        <w:t xml:space="preserve"> T-Mobile </w:t>
      </w:r>
      <w:r w:rsidRPr="00872B08">
        <w:rPr>
          <w:rFonts w:ascii="DaunPenh" w:eastAsia="DaunPenh" w:hAnsi="DaunPenh" w:cs="DaunPenh"/>
          <w:highlight w:val="white"/>
          <w:lang w:val="km-KH"/>
        </w:rPr>
        <w:t>ដោយមិនគិតថ្លៃអ្វីដល់ពួកគេ</w:t>
      </w:r>
      <w:r w:rsidRPr="00872B08">
        <w:rPr>
          <w:rFonts w:ascii="DaunPenh" w:eastAsia="DaunPenh" w:hAnsi="DaunPenh" w:cs="DaunPenh"/>
          <w:lang w:val="km-KH"/>
        </w:rPr>
        <w:t>។</w:t>
      </w:r>
    </w:p>
    <w:p w14:paraId="26F1D6AD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Arial" w:eastAsia="Arial" w:hAnsi="Arial" w:cs="Arial"/>
          <w:lang w:val="km-KH"/>
        </w:rPr>
        <w:t xml:space="preserve"> </w:t>
      </w:r>
    </w:p>
    <w:p w14:paraId="26F1D6AE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  <w:b/>
        </w:rPr>
      </w:pPr>
      <w:r w:rsidRPr="00872B08">
        <w:rPr>
          <w:rFonts w:ascii="DaunPenh" w:eastAsia="DaunPenh" w:hAnsi="DaunPenh" w:cs="DaunPenh"/>
          <w:b/>
          <w:bCs/>
          <w:lang w:val="km-KH"/>
        </w:rPr>
        <w:t>ទីក្រុងក៏បានព</w:t>
      </w:r>
      <w:r w:rsidRPr="00872B08">
        <w:rPr>
          <w:rFonts w:ascii="Arial" w:eastAsia="Arial" w:hAnsi="Arial" w:cs="Arial"/>
          <w:b/>
          <w:bCs/>
          <w:lang w:val="km-KH"/>
        </w:rPr>
        <w:t>​</w:t>
      </w:r>
      <w:r w:rsidRPr="00872B08">
        <w:rPr>
          <w:rFonts w:ascii="DaunPenh" w:eastAsia="DaunPenh" w:hAnsi="DaunPenh" w:cs="DaunPenh"/>
          <w:b/>
          <w:bCs/>
          <w:lang w:val="km-KH"/>
        </w:rPr>
        <w:t>ន្យារ</w:t>
      </w:r>
      <w:r w:rsidRPr="00872B08">
        <w:rPr>
          <w:rFonts w:ascii="Arial" w:eastAsia="Arial" w:hAnsi="Arial" w:cs="Arial"/>
          <w:b/>
          <w:bCs/>
          <w:lang w:val="km-KH"/>
        </w:rPr>
        <w:t>​</w:t>
      </w:r>
      <w:r w:rsidRPr="00872B08">
        <w:rPr>
          <w:rFonts w:ascii="DaunPenh" w:eastAsia="DaunPenh" w:hAnsi="DaunPenh" w:cs="DaunPenh"/>
          <w:b/>
          <w:bCs/>
          <w:lang w:val="km-KH"/>
        </w:rPr>
        <w:t>ពេល</w:t>
      </w:r>
      <w:r w:rsidRPr="00872B08">
        <w:rPr>
          <w:rFonts w:ascii="Arial" w:eastAsia="Arial" w:hAnsi="Arial" w:cs="Arial"/>
          <w:b/>
          <w:bCs/>
          <w:lang w:val="km-KH"/>
        </w:rPr>
        <w:t>​</w:t>
      </w:r>
      <w:r w:rsidRPr="00872B08">
        <w:rPr>
          <w:rFonts w:ascii="DaunPenh" w:eastAsia="DaunPenh" w:hAnsi="DaunPenh" w:cs="DaunPenh"/>
          <w:b/>
          <w:bCs/>
          <w:lang w:val="km-KH"/>
        </w:rPr>
        <w:t>នៃ</w:t>
      </w:r>
      <w:r w:rsidRPr="00872B08">
        <w:rPr>
          <w:rFonts w:ascii="Arial" w:eastAsia="Arial" w:hAnsi="Arial" w:cs="Arial"/>
          <w:b/>
          <w:bCs/>
          <w:lang w:val="km-KH"/>
        </w:rPr>
        <w:t>​</w:t>
      </w:r>
      <w:r w:rsidRPr="00872B08">
        <w:rPr>
          <w:rFonts w:ascii="DaunPenh" w:eastAsia="DaunPenh" w:hAnsi="DaunPenh" w:cs="DaunPenh"/>
          <w:b/>
          <w:bCs/>
          <w:lang w:val="km-KH"/>
        </w:rPr>
        <w:t>កម្មវិធី</w:t>
      </w:r>
      <w:r w:rsidRPr="00872B08">
        <w:rPr>
          <w:rFonts w:ascii="Arial" w:eastAsia="Arial" w:hAnsi="Arial" w:cs="Arial"/>
          <w:b/>
          <w:bCs/>
          <w:lang w:val="km-KH"/>
        </w:rPr>
        <w:t xml:space="preserve"> PHLConnectED </w:t>
      </w:r>
      <w:r w:rsidRPr="00872B08">
        <w:rPr>
          <w:rFonts w:ascii="DaunPenh" w:eastAsia="DaunPenh" w:hAnsi="DaunPenh" w:cs="DaunPenh"/>
          <w:b/>
          <w:bCs/>
          <w:lang w:val="km-KH"/>
        </w:rPr>
        <w:t>រហូតដល់ខែកក្កដា</w:t>
      </w:r>
      <w:r w:rsidRPr="00872B08">
        <w:rPr>
          <w:rFonts w:ascii="Arial" w:eastAsia="Arial" w:hAnsi="Arial" w:cs="Arial"/>
          <w:b/>
          <w:bCs/>
          <w:lang w:val="km-KH"/>
        </w:rPr>
        <w:t xml:space="preserve"> </w:t>
      </w:r>
      <w:r w:rsidRPr="00872B08">
        <w:rPr>
          <w:rFonts w:ascii="DaunPenh" w:eastAsia="DaunPenh" w:hAnsi="DaunPenh" w:cs="DaunPenh"/>
          <w:b/>
          <w:bCs/>
          <w:lang w:val="km-KH"/>
        </w:rPr>
        <w:t>ឆ្នាំ</w:t>
      </w:r>
      <w:r w:rsidRPr="00872B08">
        <w:rPr>
          <w:rFonts w:ascii="Arial" w:eastAsia="Arial" w:hAnsi="Arial" w:cs="Arial"/>
          <w:b/>
          <w:bCs/>
          <w:lang w:val="km-KH"/>
        </w:rPr>
        <w:t xml:space="preserve"> 2023 </w:t>
      </w:r>
      <w:r w:rsidRPr="00872B08">
        <w:rPr>
          <w:rFonts w:ascii="DaunPenh" w:eastAsia="DaunPenh" w:hAnsi="DaunPenh" w:cs="DaunPenh"/>
          <w:b/>
          <w:bCs/>
          <w:lang w:val="km-KH"/>
        </w:rPr>
        <w:t>ដូច្នេះហើយវាមិនទាន់យឺតពេលសម្រាប់អ្នកក្នុងការស្វែងយល់បន្ថែមនោះទេ</w:t>
      </w:r>
      <w:r w:rsidRPr="00872B08">
        <w:rPr>
          <w:rFonts w:ascii="Arial" w:eastAsia="Arial" w:hAnsi="Arial" w:cs="Arial"/>
          <w:b/>
          <w:bCs/>
          <w:lang w:val="km-KH"/>
        </w:rPr>
        <w:t xml:space="preserve"> </w:t>
      </w:r>
      <w:r w:rsidRPr="00872B08">
        <w:rPr>
          <w:rFonts w:ascii="DaunPenh" w:eastAsia="DaunPenh" w:hAnsi="DaunPenh" w:cs="DaunPenh"/>
          <w:b/>
          <w:bCs/>
          <w:lang w:val="km-KH"/>
        </w:rPr>
        <w:t>ប្រសិនបើគ្រួសាររបស់អ្នកមានសិទ្ធិចុះឈ្មោះនោះ។</w:t>
      </w:r>
    </w:p>
    <w:p w14:paraId="26F1D6AF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Arial" w:eastAsia="Arial" w:hAnsi="Arial" w:cs="Arial"/>
          <w:lang w:val="km-KH"/>
        </w:rPr>
        <w:t xml:space="preserve"> </w:t>
      </w:r>
    </w:p>
    <w:p w14:paraId="26F1D6B0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ដើម្បីជួយអ្នកឱ្យតភ្ជាប់បណ្តាញបានតាមកម្មវិធី</w:t>
      </w:r>
      <w:r w:rsidRPr="00872B08">
        <w:rPr>
          <w:rFonts w:ascii="Arial" w:eastAsia="Arial" w:hAnsi="Arial" w:cs="Arial"/>
          <w:lang w:val="km-KH"/>
        </w:rPr>
        <w:t xml:space="preserve"> PHLConnectED </w:t>
      </w:r>
      <w:r w:rsidRPr="00872B08">
        <w:rPr>
          <w:rFonts w:ascii="DaunPenh" w:eastAsia="DaunPenh" w:hAnsi="DaunPenh" w:cs="DaunPenh"/>
          <w:lang w:val="km-KH"/>
        </w:rPr>
        <w:t>យើងបានចាប់ដៃគូជាមួយនឹងអង្គការ</w:t>
      </w:r>
      <w:r w:rsidRPr="00872B08">
        <w:rPr>
          <w:rFonts w:ascii="Arial" w:eastAsia="Arial" w:hAnsi="Arial" w:cs="Arial"/>
          <w:lang w:val="km-KH"/>
        </w:rPr>
        <w:t xml:space="preserve"> United Way of Greater Philadelphia and Southern New Jersey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ដើម្បីដំឡើងខ្សែទូរសព្ទប្រចាំការ</w:t>
      </w:r>
      <w:r w:rsidRPr="00872B08">
        <w:rPr>
          <w:rFonts w:ascii="Arial" w:eastAsia="Arial" w:hAnsi="Arial" w:cs="Arial"/>
          <w:lang w:val="km-KH"/>
        </w:rPr>
        <w:t xml:space="preserve"> PHLConnectED 211 </w:t>
      </w:r>
      <w:r w:rsidRPr="00872B08">
        <w:rPr>
          <w:rFonts w:ascii="DaunPenh" w:eastAsia="DaunPenh" w:hAnsi="DaunPenh" w:cs="DaunPenh"/>
          <w:lang w:val="km-KH"/>
        </w:rPr>
        <w:t>ដែលអាចរកបានជាភាសាជាង</w:t>
      </w:r>
      <w:r w:rsidRPr="00872B08">
        <w:rPr>
          <w:rFonts w:ascii="Arial" w:eastAsia="Arial" w:hAnsi="Arial" w:cs="Arial"/>
          <w:lang w:val="km-KH"/>
        </w:rPr>
        <w:t xml:space="preserve"> 150 </w:t>
      </w:r>
      <w:r w:rsidRPr="00872B08">
        <w:rPr>
          <w:rFonts w:ascii="DaunPenh" w:eastAsia="DaunPenh" w:hAnsi="DaunPenh" w:cs="DaunPenh"/>
          <w:lang w:val="km-KH"/>
        </w:rPr>
        <w:t>ភាសា</w:t>
      </w:r>
      <w:r w:rsidRPr="00872B08">
        <w:rPr>
          <w:rFonts w:ascii="Arial" w:eastAsia="Arial" w:hAnsi="Arial" w:cs="Arial"/>
          <w:lang w:val="km-KH"/>
        </w:rPr>
        <w:t xml:space="preserve"> 24 </w:t>
      </w:r>
      <w:r w:rsidRPr="00872B08">
        <w:rPr>
          <w:rFonts w:ascii="DaunPenh" w:eastAsia="DaunPenh" w:hAnsi="DaunPenh" w:cs="DaunPenh"/>
          <w:lang w:val="km-KH"/>
        </w:rPr>
        <w:t>ម៉ោងក្នុងមួយថ្ងៃ</w:t>
      </w:r>
      <w:r w:rsidRPr="00872B08">
        <w:rPr>
          <w:rFonts w:ascii="Arial" w:eastAsia="Arial" w:hAnsi="Arial" w:cs="Arial"/>
          <w:lang w:val="km-KH"/>
        </w:rPr>
        <w:t xml:space="preserve"> 7 </w:t>
      </w:r>
      <w:r w:rsidRPr="00872B08">
        <w:rPr>
          <w:rFonts w:ascii="DaunPenh" w:eastAsia="DaunPenh" w:hAnsi="DaunPenh" w:cs="DaunPenh"/>
          <w:lang w:val="km-KH"/>
        </w:rPr>
        <w:t>ថ្ងៃក្នុងមួយសប្តាហ៍។</w:t>
      </w:r>
    </w:p>
    <w:p w14:paraId="26F1D6B1" w14:textId="77777777" w:rsidR="00183504" w:rsidRPr="00872B08" w:rsidRDefault="00872B08">
      <w:pPr>
        <w:widowControl w:val="0"/>
        <w:shd w:val="clear" w:color="auto" w:fill="FFFFFF"/>
        <w:spacing w:before="280" w:after="280" w:line="276" w:lineRule="auto"/>
        <w:rPr>
          <w:rFonts w:ascii="Arial" w:eastAsia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គ្រាន់តែចុចលេខ</w:t>
      </w:r>
      <w:r w:rsidRPr="00872B08">
        <w:rPr>
          <w:rFonts w:ascii="Arial" w:eastAsia="Arial" w:hAnsi="Arial" w:cs="Arial"/>
          <w:lang w:val="km-KH"/>
        </w:rPr>
        <w:t xml:space="preserve"> 2-1-1 </w:t>
      </w:r>
      <w:r w:rsidRPr="00872B08">
        <w:rPr>
          <w:rFonts w:ascii="DaunPenh" w:eastAsia="DaunPenh" w:hAnsi="DaunPenh" w:cs="DaunPenh"/>
          <w:lang w:val="km-KH"/>
        </w:rPr>
        <w:t>។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សម្រាប់សេវាភាសា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សូមចុចលេខ</w:t>
      </w:r>
      <w:r w:rsidRPr="00872B08">
        <w:rPr>
          <w:rFonts w:ascii="Arial" w:eastAsia="Arial" w:hAnsi="Arial" w:cs="Arial"/>
          <w:lang w:val="km-KH"/>
        </w:rPr>
        <w:t xml:space="preserve"> 8 </w:t>
      </w:r>
      <w:r w:rsidRPr="00872B08">
        <w:rPr>
          <w:rFonts w:ascii="DaunPenh" w:eastAsia="DaunPenh" w:hAnsi="DaunPenh" w:cs="DaunPenh"/>
          <w:lang w:val="km-KH"/>
        </w:rPr>
        <w:t>។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អ្នកនឹងត្រូវបានគេភ្ជាប់ទៅកាន់អ្នកស្វែងរកធនធានមួយរូប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ដែលនឹងជួយអ្នកចាប់ផ្តើមដំណើរក</w:t>
      </w:r>
      <w:r w:rsidRPr="00872B08">
        <w:rPr>
          <w:rFonts w:ascii="DaunPenh" w:eastAsia="DaunPenh" w:hAnsi="DaunPenh" w:cs="DaunPenh"/>
          <w:lang w:val="km-KH"/>
        </w:rPr>
        <w:t>ារនេះ។</w:t>
      </w:r>
      <w:r w:rsidRPr="00872B08">
        <w:rPr>
          <w:rFonts w:ascii="Arial" w:eastAsia="Arial" w:hAnsi="Arial" w:cs="Arial"/>
          <w:lang w:val="km-KH"/>
        </w:rPr>
        <w:t xml:space="preserve"> </w:t>
      </w:r>
      <w:r w:rsidRPr="00872B08">
        <w:rPr>
          <w:rFonts w:ascii="DaunPenh" w:eastAsia="DaunPenh" w:hAnsi="DaunPenh" w:cs="DaunPenh"/>
          <w:lang w:val="km-KH"/>
        </w:rPr>
        <w:t>ខ្សែទូរសព្ទប្រចាំការលេខ</w:t>
      </w:r>
      <w:r w:rsidRPr="00872B08">
        <w:rPr>
          <w:rFonts w:ascii="Arial" w:eastAsia="Arial" w:hAnsi="Arial" w:cs="Arial"/>
          <w:lang w:val="km-KH"/>
        </w:rPr>
        <w:t>​</w:t>
      </w:r>
      <w:r w:rsidRPr="00872B08">
        <w:rPr>
          <w:rFonts w:ascii="Arial" w:eastAsia="Arial" w:hAnsi="Arial" w:cs="Arial"/>
          <w:lang w:val="km-KH"/>
        </w:rPr>
        <w:t xml:space="preserve"> 211 </w:t>
      </w:r>
      <w:r w:rsidRPr="00872B08">
        <w:rPr>
          <w:rFonts w:ascii="DaunPenh" w:eastAsia="DaunPenh" w:hAnsi="DaunPenh" w:cs="DaunPenh"/>
          <w:lang w:val="km-KH"/>
        </w:rPr>
        <w:t>នេះអាច៖</w:t>
      </w:r>
    </w:p>
    <w:p w14:paraId="26F1D6B2" w14:textId="77777777" w:rsidR="00183504" w:rsidRPr="00872B08" w:rsidRDefault="00872B08">
      <w:pPr>
        <w:widowControl w:val="0"/>
        <w:numPr>
          <w:ilvl w:val="0"/>
          <w:numId w:val="1"/>
        </w:numPr>
        <w:shd w:val="clear" w:color="auto" w:fill="FFFFFF"/>
        <w:spacing w:before="280" w:line="276" w:lineRule="auto"/>
        <w:rPr>
          <w:rFonts w:ascii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ផ្តល់ព័ត៌មានជាមូលដ្ឋានអំពី</w:t>
      </w:r>
      <w:r w:rsidRPr="00872B08">
        <w:rPr>
          <w:rFonts w:ascii="Arial" w:hAnsi="Arial" w:cs="Arial"/>
          <w:lang w:val="km-KH"/>
        </w:rPr>
        <w:t xml:space="preserve"> PHLConnectED</w:t>
      </w:r>
    </w:p>
    <w:p w14:paraId="26F1D6B3" w14:textId="77777777" w:rsidR="00183504" w:rsidRPr="00872B08" w:rsidRDefault="00872B08">
      <w:pPr>
        <w:widowControl w:val="0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ពិនិត្យមើលសិទ្ធិរបស់អ្នក</w:t>
      </w:r>
    </w:p>
    <w:p w14:paraId="26F1D6B4" w14:textId="77777777" w:rsidR="00183504" w:rsidRPr="00872B08" w:rsidRDefault="00872B08">
      <w:pPr>
        <w:widowControl w:val="0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ផ្តល់លេខកូដចុះឈ្មោះក្នុងសេវា</w:t>
      </w:r>
      <w:r w:rsidRPr="00872B08">
        <w:rPr>
          <w:rFonts w:ascii="Arial" w:hAnsi="Arial" w:cs="Arial"/>
          <w:lang w:val="km-KH"/>
        </w:rPr>
        <w:t xml:space="preserve"> Internet Essentials </w:t>
      </w:r>
      <w:r w:rsidRPr="00872B08">
        <w:rPr>
          <w:rFonts w:ascii="DaunPenh" w:eastAsia="DaunPenh" w:hAnsi="DaunPenh" w:cs="DaunPenh"/>
          <w:lang w:val="km-KH"/>
        </w:rPr>
        <w:t>ពីក្រុមហ៊ុន</w:t>
      </w:r>
      <w:r w:rsidRPr="00872B08">
        <w:rPr>
          <w:rFonts w:ascii="Arial" w:hAnsi="Arial" w:cs="Arial"/>
          <w:lang w:val="km-KH"/>
        </w:rPr>
        <w:t xml:space="preserve"> Comcast</w:t>
      </w:r>
    </w:p>
    <w:p w14:paraId="26F1D6B5" w14:textId="77777777" w:rsidR="00183504" w:rsidRPr="00872B08" w:rsidRDefault="00872B08" w:rsidP="00A767E2">
      <w:pPr>
        <w:widowControl w:val="0"/>
        <w:numPr>
          <w:ilvl w:val="0"/>
          <w:numId w:val="1"/>
        </w:numPr>
        <w:shd w:val="clear" w:color="auto" w:fill="FFFFFF"/>
        <w:spacing w:after="280" w:line="276" w:lineRule="auto"/>
        <w:rPr>
          <w:rFonts w:ascii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ចង្អុលបង្ហាញអ្នកទៅកាន់ទីតាំងដ៏ត្រឹមត្រូវដើម្បីទទួលបានហតស្ពតរបស់</w:t>
      </w:r>
      <w:r w:rsidRPr="00872B08">
        <w:rPr>
          <w:rFonts w:ascii="Arial" w:hAnsi="Arial" w:cs="Arial"/>
          <w:lang w:val="km-KH"/>
        </w:rPr>
        <w:t xml:space="preserve"> T-Mobile</w:t>
      </w:r>
    </w:p>
    <w:p w14:paraId="26F1D6B6" w14:textId="77777777" w:rsidR="00183504" w:rsidRPr="00872B08" w:rsidRDefault="00872B08">
      <w:pPr>
        <w:widowControl w:val="0"/>
        <w:rPr>
          <w:rFonts w:ascii="Arial" w:eastAsia="Arial" w:hAnsi="Arial" w:cs="Arial"/>
          <w:highlight w:val="white"/>
        </w:rPr>
      </w:pPr>
      <w:r w:rsidRPr="00872B08">
        <w:rPr>
          <w:rFonts w:ascii="DaunPenh" w:eastAsia="DaunPenh" w:hAnsi="DaunPenh" w:cs="DaunPenh"/>
          <w:highlight w:val="white"/>
          <w:lang w:val="km-KH"/>
        </w:rPr>
        <w:t>កង្វះខាតលទ្ធភាពចូលប្រើអ៊ីនធឺណិតមិនគួរប៉ះពាល់ដល់សមត្ថភាពរបស់កូនៗរបស់យើងក្នុងការសិក្សា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និងទទួលបានកម្រិតថ្នាក់</w:t>
      </w:r>
      <w:r w:rsidRPr="00872B08">
        <w:rPr>
          <w:rFonts w:ascii="Arial" w:eastAsia="Arial" w:hAnsi="Arial" w:cs="Arial"/>
          <w:highlight w:val="white"/>
          <w:lang w:val="km-KH"/>
        </w:rPr>
        <w:t>​​</w:t>
      </w:r>
      <w:r w:rsidRPr="00872B08">
        <w:rPr>
          <w:rFonts w:ascii="DaunPenh" w:eastAsia="DaunPenh" w:hAnsi="DaunPenh" w:cs="DaunPenh"/>
          <w:highlight w:val="white"/>
          <w:lang w:val="km-KH"/>
        </w:rPr>
        <w:t>ខ្ពស់បំផុតនោះទេ។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  <w:r w:rsidRPr="00872B08">
        <w:rPr>
          <w:rFonts w:ascii="DaunPenh" w:eastAsia="DaunPenh" w:hAnsi="DaunPenh" w:cs="DaunPenh"/>
          <w:highlight w:val="white"/>
          <w:lang w:val="km-KH"/>
        </w:rPr>
        <w:t>ខ្ញុំសង្ឃឹមថា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PHLConnectED </w:t>
      </w:r>
      <w:r w:rsidRPr="00872B08">
        <w:rPr>
          <w:rFonts w:ascii="DaunPenh" w:eastAsia="DaunPenh" w:hAnsi="DaunPenh" w:cs="DaunPenh"/>
          <w:highlight w:val="white"/>
          <w:lang w:val="km-KH"/>
        </w:rPr>
        <w:t>នឹងក្លាយជាធនធានដ៏មានអត្ថប្រយោជ</w:t>
      </w:r>
      <w:r w:rsidRPr="00872B08">
        <w:rPr>
          <w:rFonts w:ascii="DaunPenh" w:eastAsia="DaunPenh" w:hAnsi="DaunPenh" w:cs="DaunPenh"/>
          <w:highlight w:val="white"/>
          <w:lang w:val="km-KH"/>
        </w:rPr>
        <w:t>ន៍មួយសម្រាប់អ្នកនិងគ្រួសាររបស់អ្នក។</w:t>
      </w:r>
      <w:r w:rsidRPr="00872B08">
        <w:rPr>
          <w:rFonts w:ascii="Arial" w:eastAsia="Arial" w:hAnsi="Arial" w:cs="Arial"/>
          <w:highlight w:val="white"/>
          <w:lang w:val="km-KH"/>
        </w:rPr>
        <w:t xml:space="preserve"> </w:t>
      </w:r>
    </w:p>
    <w:p w14:paraId="26F1D6B7" w14:textId="77777777" w:rsidR="00183504" w:rsidRPr="00872B08" w:rsidRDefault="00872B08">
      <w:pPr>
        <w:widowControl w:val="0"/>
        <w:rPr>
          <w:rFonts w:ascii="Arial" w:eastAsia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ដោយក្ដីគោរពរាប់អាន</w:t>
      </w:r>
    </w:p>
    <w:p w14:paraId="26F1D6B8" w14:textId="77777777" w:rsidR="00183504" w:rsidRPr="00872B08" w:rsidRDefault="00872B08">
      <w:pPr>
        <w:spacing w:line="276" w:lineRule="auto"/>
        <w:rPr>
          <w:rFonts w:ascii="Arial" w:eastAsia="Arial" w:hAnsi="Arial" w:cs="Arial"/>
        </w:rPr>
      </w:pPr>
      <w:r w:rsidRPr="00872B08">
        <w:rPr>
          <w:rFonts w:ascii="Arial" w:eastAsia="Times New Roman" w:hAnsi="Arial" w:cs="Arial"/>
          <w:noProof/>
        </w:rPr>
        <w:lastRenderedPageBreak/>
        <w:drawing>
          <wp:inline distT="114300" distB="114300" distL="114300" distR="114300" wp14:anchorId="26F1D6BC" wp14:editId="26F1D6BD">
            <wp:extent cx="2230494" cy="8429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94279" name="image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0494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D6B9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Arial" w:eastAsia="Arial" w:hAnsi="Arial" w:cs="Arial"/>
          <w:lang w:val="km-KH"/>
        </w:rPr>
        <w:t xml:space="preserve">William R. Hite, Jr., </w:t>
      </w:r>
      <w:r w:rsidRPr="00872B08">
        <w:rPr>
          <w:rFonts w:ascii="DaunPenh" w:eastAsia="DaunPenh" w:hAnsi="DaunPenh" w:cs="DaunPenh"/>
          <w:lang w:val="km-KH"/>
        </w:rPr>
        <w:t>បណ្ឌិតផ្នែកអប់រំ</w:t>
      </w:r>
    </w:p>
    <w:p w14:paraId="26F1D6BA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អគ្គនាយក</w:t>
      </w:r>
    </w:p>
    <w:p w14:paraId="26F1D6BB" w14:textId="77777777" w:rsidR="00183504" w:rsidRPr="00872B08" w:rsidRDefault="00872B08">
      <w:pPr>
        <w:widowControl w:val="0"/>
        <w:spacing w:line="276" w:lineRule="auto"/>
        <w:rPr>
          <w:rFonts w:ascii="Arial" w:eastAsia="Arial" w:hAnsi="Arial" w:cs="Arial"/>
        </w:rPr>
      </w:pPr>
      <w:r w:rsidRPr="00872B08">
        <w:rPr>
          <w:rFonts w:ascii="DaunPenh" w:eastAsia="DaunPenh" w:hAnsi="DaunPenh" w:cs="DaunPenh"/>
          <w:lang w:val="km-KH"/>
        </w:rPr>
        <w:t>មណ្ឌលសិក្សាធិការនៃក្រុង</w:t>
      </w:r>
      <w:r w:rsidRPr="00872B08">
        <w:rPr>
          <w:rFonts w:ascii="Arial" w:eastAsia="Arial" w:hAnsi="Arial" w:cs="Arial"/>
          <w:lang w:val="km-KH"/>
        </w:rPr>
        <w:t xml:space="preserve"> Philadelphia</w:t>
      </w:r>
    </w:p>
    <w:sectPr w:rsidR="00183504" w:rsidRPr="00872B08">
      <w:headerReference w:type="default" r:id="rId9"/>
      <w:footerReference w:type="even" r:id="rId10"/>
      <w:pgSz w:w="12240" w:h="15840"/>
      <w:pgMar w:top="576" w:right="1166" w:bottom="49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D6CB" w14:textId="77777777" w:rsidR="00000000" w:rsidRDefault="00872B08">
      <w:r>
        <w:separator/>
      </w:r>
    </w:p>
  </w:endnote>
  <w:endnote w:type="continuationSeparator" w:id="0">
    <w:p w14:paraId="26F1D6CD" w14:textId="77777777" w:rsidR="00000000" w:rsidRDefault="0087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D6C5" w14:textId="77777777" w:rsidR="00183504" w:rsidRDefault="00872B08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lang w:val="km-KH"/>
      </w:rPr>
      <w:t xml:space="preserve">La oferta termina y debe canjearse antes de </w:t>
    </w:r>
    <w:r>
      <w:rPr>
        <w:rFonts w:ascii="Arial" w:eastAsia="Arial" w:hAnsi="Arial" w:cs="Arial"/>
        <w:color w:val="000000"/>
        <w:sz w:val="18"/>
        <w:szCs w:val="18"/>
        <w:highlight w:val="yellow"/>
        <w:lang w:val="km-KH"/>
      </w:rPr>
      <w:t>[Date]</w:t>
    </w:r>
    <w:r>
      <w:rPr>
        <w:rFonts w:ascii="Arial" w:eastAsia="Arial" w:hAnsi="Arial" w:cs="Arial"/>
        <w:color w:val="000000"/>
        <w:sz w:val="18"/>
        <w:szCs w:val="18"/>
        <w:lang w:val="km-KH"/>
      </w:rPr>
      <w:t xml:space="preserve">. Se aplican restricciones. No está disponible en todas las áreas. </w:t>
    </w:r>
    <w:r>
      <w:rPr>
        <w:rFonts w:ascii="Arial" w:eastAsia="Arial" w:hAnsi="Arial" w:cs="Arial"/>
        <w:color w:val="000000"/>
        <w:sz w:val="18"/>
        <w:szCs w:val="18"/>
        <w:lang w:val="km-KH"/>
      </w:rPr>
      <w:t xml:space="preserve">Se limita a clientes residenciales nuevos de Internet Essentials aprobados para Internet Essentials antes de </w:t>
    </w:r>
    <w:r>
      <w:rPr>
        <w:rFonts w:ascii="Arial" w:eastAsia="Arial" w:hAnsi="Arial" w:cs="Arial"/>
        <w:color w:val="000000"/>
        <w:sz w:val="18"/>
        <w:szCs w:val="18"/>
        <w:highlight w:val="yellow"/>
        <w:lang w:val="km-KH"/>
      </w:rPr>
      <w:t>[Date]</w:t>
    </w:r>
    <w:r>
      <w:rPr>
        <w:rFonts w:ascii="Arial" w:eastAsia="Arial" w:hAnsi="Arial" w:cs="Arial"/>
        <w:color w:val="000000"/>
        <w:sz w:val="18"/>
        <w:szCs w:val="18"/>
        <w:lang w:val="km-KH"/>
      </w:rPr>
      <w:t>. Se debe proporcionar el código de promoción al aplicar a través del sitio web o el número de teléfono mencionado arriba. El código es válid</w:t>
    </w:r>
    <w:r>
      <w:rPr>
        <w:rFonts w:ascii="Arial" w:eastAsia="Arial" w:hAnsi="Arial" w:cs="Arial"/>
        <w:color w:val="000000"/>
        <w:sz w:val="18"/>
        <w:szCs w:val="18"/>
        <w:lang w:val="km-KH"/>
      </w:rPr>
      <w:t xml:space="preserve">o para 1 solo uso y no se puede transferir ni asignar. El código no tiene valor en efectivo y no puede canjearse por dinero en efectivo.  Se limita a hasta </w:t>
    </w:r>
    <w:r>
      <w:rPr>
        <w:rFonts w:ascii="Arial" w:eastAsia="Arial" w:hAnsi="Arial" w:cs="Arial"/>
        <w:color w:val="000000"/>
        <w:sz w:val="18"/>
        <w:szCs w:val="18"/>
        <w:highlight w:val="yellow"/>
        <w:lang w:val="km-KH"/>
      </w:rPr>
      <w:t>[X]</w:t>
    </w:r>
    <w:r>
      <w:rPr>
        <w:rFonts w:ascii="Arial" w:eastAsia="Arial" w:hAnsi="Arial" w:cs="Arial"/>
        <w:color w:val="000000"/>
        <w:sz w:val="18"/>
        <w:szCs w:val="18"/>
        <w:lang w:val="km-KH"/>
      </w:rPr>
      <w:t xml:space="preserve"> meses de servicio de Internet Essentials. Sujeto a los términos y condiciones del programa de In</w:t>
    </w:r>
    <w:r>
      <w:rPr>
        <w:rFonts w:ascii="Arial" w:eastAsia="Arial" w:hAnsi="Arial" w:cs="Arial"/>
        <w:color w:val="000000"/>
        <w:sz w:val="18"/>
        <w:szCs w:val="18"/>
        <w:lang w:val="km-KH"/>
      </w:rPr>
      <w:t xml:space="preserve">ternet Essentials. Después de </w:t>
    </w:r>
    <w:r>
      <w:rPr>
        <w:rFonts w:ascii="Arial" w:eastAsia="Arial" w:hAnsi="Arial" w:cs="Arial"/>
        <w:color w:val="000000"/>
        <w:sz w:val="18"/>
        <w:szCs w:val="18"/>
        <w:highlight w:val="yellow"/>
        <w:lang w:val="km-KH"/>
      </w:rPr>
      <w:t>[X]</w:t>
    </w:r>
    <w:r>
      <w:rPr>
        <w:rFonts w:ascii="Arial" w:eastAsia="Arial" w:hAnsi="Arial" w:cs="Arial"/>
        <w:color w:val="000000"/>
        <w:sz w:val="18"/>
        <w:szCs w:val="18"/>
        <w:lang w:val="km-KH"/>
      </w:rPr>
      <w:t xml:space="preserve"> meses, se aplican las tarifas regulares. El cargo por servicio de Comcast es $9.95 (sujeto a cambios). Los cargos por equipo, instalación, entrega a domicilio, impuestos y otros cargos y tarifas aplicables son adicionales </w:t>
    </w:r>
    <w:r>
      <w:rPr>
        <w:rFonts w:ascii="Arial" w:eastAsia="Arial" w:hAnsi="Arial" w:cs="Arial"/>
        <w:color w:val="000000"/>
        <w:sz w:val="18"/>
        <w:szCs w:val="18"/>
        <w:lang w:val="km-KH"/>
      </w:rPr>
      <w:t>y están sujetos a cambios. No se puede combinar con otras ofertas. Todos los equipos se deben devolver cuando se termine el servicio. No somos responsables de los códigos perdidos o que hayan sido robados. Llame al 1-855-765-6995 para obtener las restricci</w:t>
    </w:r>
    <w:r>
      <w:rPr>
        <w:rFonts w:ascii="Arial" w:eastAsia="Arial" w:hAnsi="Arial" w:cs="Arial"/>
        <w:color w:val="000000"/>
        <w:sz w:val="18"/>
        <w:szCs w:val="18"/>
        <w:lang w:val="km-KH"/>
      </w:rPr>
      <w:t>ones y detalles completos. © 2020 Comcast. Derechos Reservados.</w:t>
    </w:r>
  </w:p>
  <w:p w14:paraId="26F1D6C6" w14:textId="77777777" w:rsidR="00183504" w:rsidRDefault="00183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D6C7" w14:textId="77777777" w:rsidR="00000000" w:rsidRDefault="00872B08">
      <w:r>
        <w:separator/>
      </w:r>
    </w:p>
  </w:footnote>
  <w:footnote w:type="continuationSeparator" w:id="0">
    <w:p w14:paraId="26F1D6C9" w14:textId="77777777" w:rsidR="00000000" w:rsidRDefault="0087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D6BE" w14:textId="77777777" w:rsidR="00183504" w:rsidRDefault="00183504">
    <w:pPr>
      <w:spacing w:line="276" w:lineRule="auto"/>
      <w:rPr>
        <w:rFonts w:ascii="Arial" w:eastAsia="Arial" w:hAnsi="Arial" w:cs="Arial"/>
      </w:rPr>
    </w:pPr>
  </w:p>
  <w:p w14:paraId="26F1D6BF" w14:textId="77777777" w:rsidR="00183504" w:rsidRDefault="00872B08">
    <w:pPr>
      <w:tabs>
        <w:tab w:val="center" w:pos="4680"/>
        <w:tab w:val="right" w:pos="9360"/>
      </w:tabs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b/>
        <w:bCs/>
        <w:color w:val="0B315B"/>
        <w:sz w:val="22"/>
        <w:szCs w:val="22"/>
        <w:lang w:val="km-KH"/>
      </w:rPr>
      <w:t xml:space="preserve">    </w:t>
    </w:r>
    <w:r>
      <w:rPr>
        <w:rFonts w:ascii="DaunPenh" w:eastAsia="DaunPenh" w:hAnsi="DaunPenh" w:cs="DaunPenh"/>
        <w:b/>
        <w:bCs/>
        <w:color w:val="0B315B"/>
        <w:sz w:val="22"/>
        <w:szCs w:val="22"/>
        <w:lang w:val="km-KH"/>
      </w:rPr>
      <w:t>ការិយាល័យរបស់អគ្គនាយក</w:t>
    </w:r>
    <w:r>
      <w:rPr>
        <w:rFonts w:ascii="Arial" w:eastAsia="Arial" w:hAnsi="Arial" w:cs="Arial"/>
        <w:color w:val="0B315B"/>
        <w:sz w:val="22"/>
        <w:szCs w:val="22"/>
        <w:lang w:val="km-KH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allowOverlap="1" wp14:anchorId="26F1D6C7" wp14:editId="26F1D6C8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650367" name="image2.gif"/>
                  <pic:cNvPicPr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6F1D6C9" wp14:editId="26F1D6CA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788230" name="image1.gif"/>
                  <pic:cNvPicPr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F1D6C0" w14:textId="77777777" w:rsidR="00183504" w:rsidRDefault="00872B08">
    <w:pPr>
      <w:tabs>
        <w:tab w:val="left" w:pos="270"/>
        <w:tab w:val="left" w:pos="518"/>
        <w:tab w:val="left" w:pos="705"/>
        <w:tab w:val="left" w:pos="3240"/>
      </w:tabs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color w:val="0B315B"/>
        <w:sz w:val="22"/>
        <w:szCs w:val="22"/>
        <w:lang w:val="km-KH"/>
      </w:rPr>
      <w:tab/>
    </w:r>
    <w:r>
      <w:rPr>
        <w:rFonts w:ascii="Arial" w:eastAsia="Arial" w:hAnsi="Arial" w:cs="Arial"/>
        <w:color w:val="0B315B"/>
        <w:sz w:val="22"/>
        <w:szCs w:val="22"/>
        <w:lang w:val="km-KH"/>
      </w:rPr>
      <w:tab/>
    </w:r>
    <w:r>
      <w:rPr>
        <w:rFonts w:ascii="Arial" w:eastAsia="Arial" w:hAnsi="Arial" w:cs="Arial"/>
        <w:color w:val="0B315B"/>
        <w:sz w:val="22"/>
        <w:szCs w:val="22"/>
        <w:lang w:val="km-KH"/>
      </w:rPr>
      <w:tab/>
      <w:t xml:space="preserve"> 440 North Broad Street</w:t>
    </w:r>
  </w:p>
  <w:p w14:paraId="26F1D6C1" w14:textId="77777777" w:rsidR="00A767E2" w:rsidRDefault="00872B08" w:rsidP="00A767E2">
    <w:pPr>
      <w:tabs>
        <w:tab w:val="left" w:pos="270"/>
        <w:tab w:val="left" w:pos="518"/>
        <w:tab w:val="left" w:pos="705"/>
        <w:tab w:val="left" w:pos="3240"/>
      </w:tabs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color w:val="0B315B"/>
        <w:sz w:val="22"/>
        <w:szCs w:val="22"/>
        <w:lang w:val="km-KH"/>
      </w:rPr>
      <w:t xml:space="preserve">  Philadelphia, PA 19130</w:t>
    </w:r>
  </w:p>
  <w:p w14:paraId="26F1D6C2" w14:textId="77777777" w:rsidR="00A767E2" w:rsidRDefault="00A767E2" w:rsidP="00A767E2">
    <w:pPr>
      <w:tabs>
        <w:tab w:val="left" w:pos="270"/>
        <w:tab w:val="left" w:pos="518"/>
        <w:tab w:val="left" w:pos="705"/>
        <w:tab w:val="left" w:pos="3240"/>
      </w:tabs>
      <w:rPr>
        <w:rFonts w:ascii="Arial" w:eastAsia="Arial" w:hAnsi="Arial" w:cs="Arial"/>
        <w:b/>
        <w:sz w:val="22"/>
        <w:szCs w:val="22"/>
      </w:rPr>
    </w:pPr>
  </w:p>
  <w:p w14:paraId="26F1D6C3" w14:textId="77777777" w:rsidR="00183504" w:rsidRPr="00A767E2" w:rsidRDefault="00872B08" w:rsidP="00A767E2">
    <w:pPr>
      <w:tabs>
        <w:tab w:val="left" w:pos="270"/>
        <w:tab w:val="left" w:pos="518"/>
        <w:tab w:val="left" w:pos="705"/>
        <w:tab w:val="left" w:pos="3240"/>
      </w:tabs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  <w:lang w:val="km-KH"/>
      </w:rPr>
      <w:t>William R.</w:t>
    </w:r>
    <w:r>
      <w:rPr>
        <w:rFonts w:ascii="Arial" w:eastAsia="Arial" w:hAnsi="Arial" w:cs="Arial"/>
        <w:sz w:val="22"/>
        <w:szCs w:val="22"/>
        <w:lang w:val="km-KH"/>
      </w:rPr>
      <w:t xml:space="preserve"> </w:t>
    </w:r>
    <w:r>
      <w:rPr>
        <w:rFonts w:ascii="Arial" w:eastAsia="Arial" w:hAnsi="Arial" w:cs="Arial"/>
        <w:b/>
        <w:bCs/>
        <w:sz w:val="22"/>
        <w:szCs w:val="22"/>
        <w:lang w:val="km-KH"/>
      </w:rPr>
      <w:t>Hite, Jr.,</w:t>
    </w:r>
    <w:r>
      <w:rPr>
        <w:rFonts w:ascii="Arial" w:eastAsia="Arial" w:hAnsi="Arial" w:cs="Arial"/>
        <w:sz w:val="22"/>
        <w:szCs w:val="22"/>
        <w:lang w:val="km-KH"/>
      </w:rPr>
      <w:t xml:space="preserve"> </w:t>
    </w:r>
    <w:r>
      <w:rPr>
        <w:rFonts w:ascii="DaunPenh" w:eastAsia="DaunPenh" w:hAnsi="DaunPenh" w:cs="DaunPenh"/>
        <w:b/>
        <w:bCs/>
        <w:sz w:val="22"/>
        <w:szCs w:val="22"/>
        <w:lang w:val="km-KH"/>
      </w:rPr>
      <w:t>បណ្ឌិតផ្នែកអប់រំ</w:t>
    </w:r>
  </w:p>
  <w:p w14:paraId="26F1D6C4" w14:textId="77777777" w:rsidR="00183504" w:rsidRDefault="00872B08">
    <w:pPr>
      <w:tabs>
        <w:tab w:val="left" w:pos="270"/>
        <w:tab w:val="left" w:pos="518"/>
        <w:tab w:val="left" w:pos="705"/>
        <w:tab w:val="left" w:pos="3240"/>
      </w:tabs>
    </w:pPr>
    <w:r>
      <w:rPr>
        <w:rFonts w:ascii="DaunPenh" w:eastAsia="DaunPenh" w:hAnsi="DaunPenh" w:cs="DaunPenh"/>
        <w:sz w:val="20"/>
        <w:szCs w:val="20"/>
        <w:lang w:val="km-KH"/>
      </w:rPr>
      <w:t>អគ្គនាយក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DC2"/>
    <w:multiLevelType w:val="multilevel"/>
    <w:tmpl w:val="11D44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236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4"/>
    <w:rsid w:val="00183504"/>
    <w:rsid w:val="005E1830"/>
    <w:rsid w:val="00872B08"/>
    <w:rsid w:val="00A767E2"/>
    <w:rsid w:val="00D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D6A6"/>
  <w15:docId w15:val="{BB69C3B8-5814-2E40-B133-B6B699B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41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A072C"/>
  </w:style>
  <w:style w:type="character" w:customStyle="1" w:styleId="eop">
    <w:name w:val="eop"/>
    <w:basedOn w:val="DefaultParagraphFont"/>
    <w:rsid w:val="00FA072C"/>
  </w:style>
  <w:style w:type="paragraph" w:styleId="Revision">
    <w:name w:val="Revision"/>
    <w:hidden/>
    <w:uiPriority w:val="99"/>
    <w:semiHidden/>
    <w:rsid w:val="00CA4C03"/>
  </w:style>
  <w:style w:type="character" w:styleId="FollowedHyperlink">
    <w:name w:val="FollowedHyperlink"/>
    <w:basedOn w:val="DefaultParagraphFont"/>
    <w:uiPriority w:val="99"/>
    <w:semiHidden/>
    <w:unhideWhenUsed/>
    <w:rsid w:val="005422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D64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4BC7"/>
    <w:pPr>
      <w:ind w:left="720"/>
      <w:contextualSpacing/>
    </w:pPr>
  </w:style>
  <w:style w:type="paragraph" w:customStyle="1" w:styleId="Default">
    <w:name w:val="Default"/>
    <w:rsid w:val="00D64BC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7"/>
  </w:style>
  <w:style w:type="paragraph" w:styleId="Footer">
    <w:name w:val="footer"/>
    <w:basedOn w:val="Normal"/>
    <w:link w:val="Foot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GWMzdvSju3tpMkbkrIA5X/pqQ==">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Ashlen Courtney</dc:creator>
  <cp:lastModifiedBy>Robyn DeAngelis</cp:lastModifiedBy>
  <cp:revision>3</cp:revision>
  <dcterms:created xsi:type="dcterms:W3CDTF">2022-04-13T19:16:00Z</dcterms:created>
  <dcterms:modified xsi:type="dcterms:W3CDTF">2022-04-26T20:23:00Z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0x0101001206C287FF535141BBB3960793D7A7EE</vt:lpwstr>
  </property>
</Properties>
</file>